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114"/>
        <w:tblOverlap w:val="never"/>
        <w:tblW w:w="10080" w:type="dxa"/>
        <w:tblLayout w:type="fixed"/>
        <w:tblLook w:val="04A0" w:firstRow="1" w:lastRow="0" w:firstColumn="1" w:lastColumn="0" w:noHBand="0" w:noVBand="1"/>
      </w:tblPr>
      <w:tblGrid>
        <w:gridCol w:w="4066"/>
        <w:gridCol w:w="1620"/>
        <w:gridCol w:w="4394"/>
      </w:tblGrid>
      <w:tr w:rsidR="00D04C35" w:rsidTr="00D04C35">
        <w:trPr>
          <w:trHeight w:val="1791"/>
        </w:trPr>
        <w:tc>
          <w:tcPr>
            <w:tcW w:w="4068" w:type="dxa"/>
            <w:shd w:val="clear" w:color="auto" w:fill="E6E6E6"/>
            <w:vAlign w:val="center"/>
            <w:hideMark/>
          </w:tcPr>
          <w:p w:rsidR="00D04C35" w:rsidRPr="007A2FDD" w:rsidRDefault="00D04C35">
            <w:pPr>
              <w:pStyle w:val="Heading1"/>
              <w:spacing w:line="276" w:lineRule="auto"/>
              <w:jc w:val="center"/>
              <w:rPr>
                <w:b w:val="0"/>
                <w:sz w:val="16"/>
                <w:szCs w:val="16"/>
                <w:lang w:val="pl-PL"/>
              </w:rPr>
            </w:pPr>
            <w:r w:rsidRPr="007A2FDD">
              <w:rPr>
                <w:b w:val="0"/>
                <w:bCs/>
                <w:iCs/>
                <w:sz w:val="16"/>
                <w:szCs w:val="16"/>
                <w:lang w:val="pl-PL"/>
              </w:rPr>
              <w:t>BOSNA I HERCEGOVINA</w:t>
            </w:r>
          </w:p>
          <w:p w:rsidR="00D04C35" w:rsidRPr="007A2FDD" w:rsidRDefault="00D04C35">
            <w:pPr>
              <w:pStyle w:val="Heading1"/>
              <w:spacing w:line="276" w:lineRule="auto"/>
              <w:jc w:val="center"/>
              <w:rPr>
                <w:b w:val="0"/>
                <w:bCs/>
                <w:sz w:val="16"/>
                <w:szCs w:val="16"/>
                <w:lang w:val="pl-PL"/>
              </w:rPr>
            </w:pPr>
            <w:r w:rsidRPr="007A2FDD">
              <w:rPr>
                <w:b w:val="0"/>
                <w:bCs/>
                <w:sz w:val="16"/>
                <w:szCs w:val="16"/>
                <w:lang w:val="pl-PL"/>
              </w:rPr>
              <w:t>FEDERACIJA BOSNE I  HERCEGOVINE</w:t>
            </w:r>
          </w:p>
          <w:p w:rsidR="00D04C35" w:rsidRPr="007A2FDD" w:rsidRDefault="00D04C35">
            <w:pPr>
              <w:pStyle w:val="Heading1"/>
              <w:spacing w:line="276" w:lineRule="auto"/>
              <w:jc w:val="center"/>
              <w:rPr>
                <w:b w:val="0"/>
                <w:sz w:val="16"/>
                <w:szCs w:val="16"/>
                <w:lang w:val="pl-PL"/>
              </w:rPr>
            </w:pPr>
            <w:r w:rsidRPr="007A2FDD">
              <w:rPr>
                <w:b w:val="0"/>
                <w:sz w:val="16"/>
                <w:szCs w:val="16"/>
                <w:lang w:val="pl-PL"/>
              </w:rPr>
              <w:t>UNSKO-SANSKI KANTON</w:t>
            </w:r>
          </w:p>
          <w:p w:rsidR="00D04C35" w:rsidRPr="007A2FDD" w:rsidRDefault="00D04C35">
            <w:pPr>
              <w:pStyle w:val="Heading1"/>
              <w:spacing w:line="276" w:lineRule="auto"/>
              <w:jc w:val="center"/>
              <w:rPr>
                <w:b w:val="0"/>
                <w:sz w:val="16"/>
                <w:szCs w:val="16"/>
                <w:lang w:val="fr-FR"/>
              </w:rPr>
            </w:pPr>
            <w:r w:rsidRPr="007A2FDD">
              <w:rPr>
                <w:b w:val="0"/>
                <w:sz w:val="16"/>
                <w:szCs w:val="16"/>
                <w:lang w:val="fr-FR"/>
              </w:rPr>
              <w:t>VLADA UNSKO-SANSKOG KANTONA</w:t>
            </w:r>
          </w:p>
        </w:tc>
        <w:tc>
          <w:tcPr>
            <w:tcW w:w="1620" w:type="dxa"/>
            <w:shd w:val="clear" w:color="auto" w:fill="E6E6E6"/>
            <w:vAlign w:val="center"/>
            <w:hideMark/>
          </w:tcPr>
          <w:p w:rsidR="00D04C35" w:rsidRPr="007A2FDD" w:rsidRDefault="00D04C35">
            <w:pPr>
              <w:pStyle w:val="Heading1"/>
              <w:spacing w:line="276" w:lineRule="auto"/>
              <w:jc w:val="center"/>
              <w:rPr>
                <w:b w:val="0"/>
                <w:sz w:val="16"/>
                <w:szCs w:val="16"/>
              </w:rPr>
            </w:pPr>
            <w:r w:rsidRPr="007A2FDD">
              <w:rPr>
                <w:b w:val="0"/>
                <w:noProof/>
                <w:lang w:val="hr-BA" w:eastAsia="hr-BA"/>
              </w:rPr>
              <w:drawing>
                <wp:inline distT="0" distB="0" distL="0" distR="0">
                  <wp:extent cx="914400" cy="1085215"/>
                  <wp:effectExtent l="0" t="0" r="0" b="0"/>
                  <wp:docPr id="1" name="Picture 1" descr="Description: Description: Description: usk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sk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85215"/>
                          </a:xfrm>
                          <a:prstGeom prst="rect">
                            <a:avLst/>
                          </a:prstGeom>
                          <a:solidFill>
                            <a:srgbClr val="DDDDDD"/>
                          </a:solidFill>
                          <a:ln>
                            <a:noFill/>
                          </a:ln>
                        </pic:spPr>
                      </pic:pic>
                    </a:graphicData>
                  </a:graphic>
                </wp:inline>
              </w:drawing>
            </w:r>
          </w:p>
        </w:tc>
        <w:tc>
          <w:tcPr>
            <w:tcW w:w="4395" w:type="dxa"/>
            <w:shd w:val="clear" w:color="auto" w:fill="E6E6E6"/>
            <w:vAlign w:val="center"/>
          </w:tcPr>
          <w:p w:rsidR="00D04C35" w:rsidRPr="007A2FDD" w:rsidRDefault="00D04C35">
            <w:pPr>
              <w:pStyle w:val="Heading1"/>
              <w:spacing w:line="276" w:lineRule="auto"/>
              <w:jc w:val="center"/>
              <w:rPr>
                <w:b w:val="0"/>
                <w:bCs/>
                <w:iCs/>
                <w:sz w:val="16"/>
                <w:szCs w:val="16"/>
              </w:rPr>
            </w:pPr>
          </w:p>
          <w:p w:rsidR="00D04C35" w:rsidRPr="007A2FDD" w:rsidRDefault="00D04C35">
            <w:pPr>
              <w:pStyle w:val="Heading1"/>
              <w:spacing w:line="276" w:lineRule="auto"/>
              <w:jc w:val="center"/>
              <w:rPr>
                <w:b w:val="0"/>
                <w:sz w:val="16"/>
                <w:szCs w:val="16"/>
                <w:lang w:val="en-GB"/>
              </w:rPr>
            </w:pPr>
            <w:r w:rsidRPr="007A2FDD">
              <w:rPr>
                <w:b w:val="0"/>
                <w:bCs/>
                <w:iCs/>
                <w:sz w:val="16"/>
                <w:szCs w:val="16"/>
              </w:rPr>
              <w:t>BOSNIA  AND  HERZEGOVINA</w:t>
            </w:r>
          </w:p>
          <w:p w:rsidR="00D04C35" w:rsidRPr="007A2FDD" w:rsidRDefault="00D04C35">
            <w:pPr>
              <w:pStyle w:val="Heading1"/>
              <w:spacing w:line="276" w:lineRule="auto"/>
              <w:jc w:val="center"/>
              <w:rPr>
                <w:b w:val="0"/>
                <w:bCs/>
                <w:sz w:val="16"/>
                <w:szCs w:val="16"/>
              </w:rPr>
            </w:pPr>
            <w:r w:rsidRPr="007A2FDD">
              <w:rPr>
                <w:b w:val="0"/>
                <w:bCs/>
                <w:sz w:val="16"/>
                <w:szCs w:val="16"/>
              </w:rPr>
              <w:t>FEDERATION OF BOSNIA AND  HERZEGOVINA</w:t>
            </w:r>
          </w:p>
          <w:p w:rsidR="00D04C35" w:rsidRPr="007A2FDD" w:rsidRDefault="00D04C35">
            <w:pPr>
              <w:pStyle w:val="Heading1"/>
              <w:spacing w:line="276" w:lineRule="auto"/>
              <w:jc w:val="center"/>
              <w:rPr>
                <w:b w:val="0"/>
                <w:sz w:val="16"/>
                <w:szCs w:val="16"/>
              </w:rPr>
            </w:pPr>
            <w:r w:rsidRPr="007A2FDD">
              <w:rPr>
                <w:b w:val="0"/>
                <w:sz w:val="16"/>
                <w:szCs w:val="16"/>
              </w:rPr>
              <w:t>THE UNA - SANA CANTON</w:t>
            </w:r>
          </w:p>
          <w:p w:rsidR="00D04C35" w:rsidRPr="007A2FDD" w:rsidRDefault="00D04C35">
            <w:pPr>
              <w:pStyle w:val="Heading1"/>
              <w:spacing w:line="276" w:lineRule="auto"/>
              <w:jc w:val="center"/>
              <w:rPr>
                <w:b w:val="0"/>
                <w:sz w:val="16"/>
                <w:szCs w:val="16"/>
              </w:rPr>
            </w:pPr>
            <w:r w:rsidRPr="007A2FDD">
              <w:rPr>
                <w:b w:val="0"/>
                <w:sz w:val="16"/>
                <w:szCs w:val="16"/>
              </w:rPr>
              <w:t xml:space="preserve">UNA-SANA CANTON GOVERNMENT </w:t>
            </w:r>
          </w:p>
          <w:p w:rsidR="00D04C35" w:rsidRPr="007A2FDD" w:rsidRDefault="00D04C35">
            <w:pPr>
              <w:pStyle w:val="Heading1"/>
              <w:spacing w:line="276" w:lineRule="auto"/>
              <w:jc w:val="center"/>
              <w:rPr>
                <w:b w:val="0"/>
                <w:sz w:val="16"/>
                <w:szCs w:val="16"/>
                <w:lang w:val="it-IT"/>
              </w:rPr>
            </w:pPr>
          </w:p>
        </w:tc>
      </w:tr>
    </w:tbl>
    <w:p w:rsidR="00D04C35" w:rsidRPr="00375E11" w:rsidRDefault="00D04C35" w:rsidP="00375E11">
      <w:pPr>
        <w:pStyle w:val="NoSpacing1"/>
        <w:ind w:firstLine="708"/>
        <w:jc w:val="both"/>
        <w:rPr>
          <w:rFonts w:ascii="Times New Roman" w:hAnsi="Times New Roman"/>
          <w:sz w:val="24"/>
          <w:szCs w:val="24"/>
        </w:rPr>
      </w:pPr>
      <w:r w:rsidRPr="00375E11">
        <w:rPr>
          <w:rFonts w:ascii="Times New Roman" w:hAnsi="Times New Roman"/>
          <w:sz w:val="24"/>
          <w:szCs w:val="24"/>
        </w:rPr>
        <w:t>Na osnovu člana 16. Zakona o Vladi Unsko-sanskog kantona (“Službeni glasnik Unsko-sanskog kantona”, broj: 5/08), a u vezi sa članom 20. i 21. Poslovnika o radu Vlade Unsko-sanskog kantona („Službeni glasnik Unsko-sanskog kantona“, broj: 26/12</w:t>
      </w:r>
      <w:r w:rsidR="007A2FDD">
        <w:rPr>
          <w:rFonts w:ascii="Times New Roman" w:hAnsi="Times New Roman"/>
          <w:sz w:val="24"/>
          <w:szCs w:val="24"/>
        </w:rPr>
        <w:t>, 3/14 i 11/14</w:t>
      </w:r>
      <w:r w:rsidRPr="00375E11">
        <w:rPr>
          <w:rFonts w:ascii="Times New Roman" w:hAnsi="Times New Roman"/>
          <w:sz w:val="24"/>
          <w:szCs w:val="24"/>
        </w:rPr>
        <w:t xml:space="preserve">), Vlada Unsko-sanskog kantona na sjednici održanoj dana </w:t>
      </w:r>
      <w:r w:rsidR="00375E11" w:rsidRPr="00375E11">
        <w:rPr>
          <w:rFonts w:ascii="Times New Roman" w:hAnsi="Times New Roman"/>
          <w:sz w:val="24"/>
          <w:szCs w:val="24"/>
        </w:rPr>
        <w:t>09.02.2016. godine,  donos</w:t>
      </w:r>
      <w:r w:rsidRPr="00375E11">
        <w:rPr>
          <w:rFonts w:ascii="Times New Roman" w:hAnsi="Times New Roman"/>
          <w:sz w:val="24"/>
          <w:szCs w:val="24"/>
        </w:rPr>
        <w:t>i</w:t>
      </w:r>
      <w:r w:rsidR="00375E11" w:rsidRPr="00375E11">
        <w:rPr>
          <w:rFonts w:ascii="Times New Roman" w:hAnsi="Times New Roman"/>
          <w:sz w:val="24"/>
          <w:szCs w:val="24"/>
        </w:rPr>
        <w:t>:</w:t>
      </w:r>
    </w:p>
    <w:p w:rsidR="00D04C35" w:rsidRPr="00375E11" w:rsidRDefault="00D04C35" w:rsidP="00375E11">
      <w:pPr>
        <w:pStyle w:val="NoSpacing1"/>
        <w:jc w:val="both"/>
        <w:rPr>
          <w:rFonts w:ascii="Times New Roman" w:hAnsi="Times New Roman"/>
          <w:sz w:val="24"/>
          <w:szCs w:val="24"/>
        </w:rPr>
      </w:pPr>
    </w:p>
    <w:p w:rsidR="00D04C35" w:rsidRPr="00375E11" w:rsidRDefault="00D04C35" w:rsidP="00375E11">
      <w:pPr>
        <w:pStyle w:val="NoSpacing1"/>
        <w:jc w:val="center"/>
        <w:rPr>
          <w:rFonts w:ascii="Times New Roman" w:hAnsi="Times New Roman"/>
          <w:b/>
          <w:sz w:val="24"/>
          <w:szCs w:val="24"/>
        </w:rPr>
      </w:pPr>
      <w:r w:rsidRPr="00375E11">
        <w:rPr>
          <w:rFonts w:ascii="Times New Roman" w:hAnsi="Times New Roman"/>
          <w:b/>
          <w:sz w:val="24"/>
          <w:szCs w:val="24"/>
        </w:rPr>
        <w:t>PROGRAM RADA VLADE UNSKO-SANSKOG KANTONA</w:t>
      </w:r>
    </w:p>
    <w:p w:rsidR="00D04C35" w:rsidRPr="00375E11" w:rsidRDefault="00D04C35" w:rsidP="00375E11">
      <w:pPr>
        <w:pStyle w:val="NoSpacing1"/>
        <w:jc w:val="center"/>
        <w:rPr>
          <w:rFonts w:ascii="Times New Roman" w:hAnsi="Times New Roman"/>
          <w:b/>
          <w:sz w:val="24"/>
          <w:szCs w:val="24"/>
        </w:rPr>
      </w:pPr>
      <w:r w:rsidRPr="00375E11">
        <w:rPr>
          <w:rFonts w:ascii="Times New Roman" w:hAnsi="Times New Roman"/>
          <w:b/>
          <w:sz w:val="24"/>
          <w:szCs w:val="24"/>
        </w:rPr>
        <w:t>ZA 2016. GODINU</w:t>
      </w:r>
    </w:p>
    <w:p w:rsidR="00D04C35" w:rsidRPr="00375E11" w:rsidRDefault="00D04C35" w:rsidP="00375E11">
      <w:pPr>
        <w:pStyle w:val="NoSpacing1"/>
        <w:jc w:val="center"/>
        <w:rPr>
          <w:rFonts w:ascii="Times New Roman" w:hAnsi="Times New Roman"/>
          <w:b/>
          <w:sz w:val="24"/>
          <w:szCs w:val="24"/>
        </w:rPr>
      </w:pPr>
    </w:p>
    <w:p w:rsidR="00D04C35" w:rsidRDefault="00C55222" w:rsidP="00375E11">
      <w:pPr>
        <w:pStyle w:val="NoSpacing1"/>
        <w:jc w:val="both"/>
        <w:rPr>
          <w:rFonts w:ascii="Times New Roman" w:hAnsi="Times New Roman"/>
          <w:b/>
          <w:sz w:val="24"/>
          <w:szCs w:val="24"/>
        </w:rPr>
      </w:pPr>
      <w:r w:rsidRPr="00375E11">
        <w:rPr>
          <w:rFonts w:ascii="Times New Roman" w:hAnsi="Times New Roman"/>
          <w:b/>
          <w:sz w:val="24"/>
          <w:szCs w:val="24"/>
        </w:rPr>
        <w:t xml:space="preserve">1. </w:t>
      </w:r>
      <w:r w:rsidR="00D04C35" w:rsidRPr="00375E11">
        <w:rPr>
          <w:rFonts w:ascii="Times New Roman" w:hAnsi="Times New Roman"/>
          <w:b/>
          <w:sz w:val="24"/>
          <w:szCs w:val="24"/>
        </w:rPr>
        <w:t>UVOD</w:t>
      </w:r>
    </w:p>
    <w:p w:rsidR="00375E11" w:rsidRPr="00375E11" w:rsidRDefault="00375E11" w:rsidP="00375E11">
      <w:pPr>
        <w:pStyle w:val="NoSpacing1"/>
        <w:jc w:val="both"/>
        <w:rPr>
          <w:rFonts w:ascii="Times New Roman" w:hAnsi="Times New Roman"/>
          <w:b/>
          <w:sz w:val="24"/>
          <w:szCs w:val="24"/>
        </w:rPr>
      </w:pPr>
    </w:p>
    <w:p w:rsidR="00D04C35" w:rsidRPr="00C55222" w:rsidRDefault="00D04C35" w:rsidP="00C55222">
      <w:pPr>
        <w:pStyle w:val="NoSpacing"/>
        <w:jc w:val="both"/>
        <w:rPr>
          <w:rFonts w:ascii="Times New Roman" w:hAnsi="Times New Roman"/>
          <w:sz w:val="24"/>
          <w:szCs w:val="24"/>
        </w:rPr>
      </w:pPr>
      <w:r w:rsidRPr="00C55222">
        <w:rPr>
          <w:rFonts w:ascii="Times New Roman" w:hAnsi="Times New Roman"/>
          <w:sz w:val="24"/>
          <w:szCs w:val="24"/>
        </w:rPr>
        <w:tab/>
        <w:t>Članom 20. i 21.  Poslovnika o radu Vlade Unsko-sanskog kantona („Službeni glasnik Unsko-sanskog kantona“, broj: 26/12</w:t>
      </w:r>
      <w:r w:rsidR="007A2FDD">
        <w:rPr>
          <w:rFonts w:ascii="Times New Roman" w:hAnsi="Times New Roman"/>
          <w:sz w:val="24"/>
          <w:szCs w:val="24"/>
        </w:rPr>
        <w:t>, 3/14 i 11/14</w:t>
      </w:r>
      <w:r w:rsidR="007A2FDD" w:rsidRPr="00375E11">
        <w:rPr>
          <w:rFonts w:ascii="Times New Roman" w:hAnsi="Times New Roman"/>
          <w:sz w:val="24"/>
          <w:szCs w:val="24"/>
        </w:rPr>
        <w:t>)</w:t>
      </w:r>
      <w:r w:rsidRPr="00C55222">
        <w:rPr>
          <w:rFonts w:ascii="Times New Roman" w:hAnsi="Times New Roman"/>
          <w:sz w:val="24"/>
          <w:szCs w:val="24"/>
        </w:rPr>
        <w:t>, određeno je da Vlada Unsko-s</w:t>
      </w:r>
      <w:r w:rsidR="007A2FDD">
        <w:rPr>
          <w:rFonts w:ascii="Times New Roman" w:hAnsi="Times New Roman"/>
          <w:sz w:val="24"/>
          <w:szCs w:val="24"/>
        </w:rPr>
        <w:t>anskog kantona donosi godišnji p</w:t>
      </w:r>
      <w:r w:rsidRPr="00C55222">
        <w:rPr>
          <w:rFonts w:ascii="Times New Roman" w:hAnsi="Times New Roman"/>
          <w:sz w:val="24"/>
          <w:szCs w:val="24"/>
        </w:rPr>
        <w:t>rogram rada koji treba da sadrži najznačajnije zadatke koje Vlada Unsko-sanskog kantona treba da izvrši u toku godine, nosioce pripreme materijala, rokove u kojima će se pojedina pitanja razmatrati, a prema potrebi i kraća obrazloženja za programiranje zadataka, te da prijedloge pitanja za program rada daju članovi Vlade Unsko-sanskog kantona, kantonalna ministarstva, kantonalne upravne organizacije i radna tijela Vlade Unsko-sanskog kantona, polazeći od Ustavom i zakonom utvrđenih prava i dužnosti.</w:t>
      </w:r>
    </w:p>
    <w:p w:rsidR="00D04C35" w:rsidRPr="00C55222" w:rsidRDefault="007A2FDD" w:rsidP="00C55222">
      <w:pPr>
        <w:pStyle w:val="NoSpacing"/>
        <w:jc w:val="both"/>
        <w:rPr>
          <w:rFonts w:ascii="Times New Roman" w:hAnsi="Times New Roman"/>
          <w:sz w:val="24"/>
          <w:szCs w:val="24"/>
        </w:rPr>
      </w:pPr>
      <w:r>
        <w:rPr>
          <w:rFonts w:ascii="Times New Roman" w:hAnsi="Times New Roman"/>
          <w:sz w:val="24"/>
          <w:szCs w:val="24"/>
        </w:rPr>
        <w:tab/>
        <w:t xml:space="preserve">Programom </w:t>
      </w:r>
      <w:r w:rsidR="00D04C35" w:rsidRPr="00C55222">
        <w:rPr>
          <w:rFonts w:ascii="Times New Roman" w:hAnsi="Times New Roman"/>
          <w:sz w:val="24"/>
          <w:szCs w:val="24"/>
        </w:rPr>
        <w:t>rada Vlade Unsko-sanskog kantona za 2016. godinu utvrđuju se aktivnosti koje će u okviru normativne, studijsko-analitičke i informativne djelatnosti pripremati, donositi, odnosno utvrđivati Vlada Unsko-sanskog kantona.</w:t>
      </w:r>
    </w:p>
    <w:p w:rsidR="00D04C35" w:rsidRPr="00C55222" w:rsidRDefault="00D04C35" w:rsidP="00C55222">
      <w:pPr>
        <w:pStyle w:val="NoSpacing"/>
        <w:jc w:val="both"/>
        <w:rPr>
          <w:rFonts w:ascii="Times New Roman" w:hAnsi="Times New Roman"/>
          <w:sz w:val="24"/>
          <w:szCs w:val="24"/>
        </w:rPr>
      </w:pPr>
      <w:r w:rsidRPr="00C55222">
        <w:rPr>
          <w:rFonts w:ascii="Times New Roman" w:hAnsi="Times New Roman"/>
          <w:sz w:val="24"/>
          <w:szCs w:val="24"/>
        </w:rPr>
        <w:tab/>
        <w:t>Članom 3. stav (1) Odluke o metodologiji i rokovima za izradu programa rada i izvještaja o radu koji se upućuju Skupštini i Vladi Unsko-sanskog kantona („Službeni glasnik Unsko-sanskog kantona“, broj</w:t>
      </w:r>
      <w:r w:rsidR="007A2FDD">
        <w:rPr>
          <w:rFonts w:ascii="Times New Roman" w:hAnsi="Times New Roman"/>
          <w:sz w:val="24"/>
          <w:szCs w:val="24"/>
        </w:rPr>
        <w:t>:</w:t>
      </w:r>
      <w:r w:rsidRPr="00C55222">
        <w:rPr>
          <w:rFonts w:ascii="Times New Roman" w:hAnsi="Times New Roman"/>
          <w:sz w:val="24"/>
          <w:szCs w:val="24"/>
        </w:rPr>
        <w:t xml:space="preserve"> 3/14) određeno da Vlada Unsko-sanskog kantona utvrđuje nacrt programa rada najkasnije do</w:t>
      </w:r>
      <w:r w:rsidR="007A2FDD">
        <w:rPr>
          <w:rFonts w:ascii="Times New Roman" w:hAnsi="Times New Roman"/>
          <w:sz w:val="24"/>
          <w:szCs w:val="24"/>
        </w:rPr>
        <w:t xml:space="preserve"> 30. oktobra  tekuće godine za </w:t>
      </w:r>
      <w:r w:rsidRPr="00C55222">
        <w:rPr>
          <w:rFonts w:ascii="Times New Roman" w:hAnsi="Times New Roman"/>
          <w:sz w:val="24"/>
          <w:szCs w:val="24"/>
        </w:rPr>
        <w:t>sljedeću godinu, na osnovu nacrta programa rada nosioca obaveza iz člana 2. stav (1) i da se utvrđeni nacrt programa rada dostavlja predsjedavajućem, zamjenicima predsjedavajućeg i sekretaru Skupštine najkasnije do kraja novembra tekuće godine.</w:t>
      </w:r>
    </w:p>
    <w:p w:rsidR="00D04C35" w:rsidRPr="00C55222" w:rsidRDefault="00D04C35" w:rsidP="007A2FDD">
      <w:pPr>
        <w:pStyle w:val="NoSpacing"/>
        <w:ind w:firstLine="708"/>
        <w:jc w:val="both"/>
        <w:rPr>
          <w:rFonts w:ascii="Times New Roman" w:hAnsi="Times New Roman"/>
          <w:sz w:val="24"/>
          <w:szCs w:val="24"/>
        </w:rPr>
      </w:pPr>
      <w:r w:rsidRPr="00C55222">
        <w:rPr>
          <w:rFonts w:ascii="Times New Roman" w:hAnsi="Times New Roman"/>
          <w:sz w:val="24"/>
          <w:szCs w:val="24"/>
        </w:rPr>
        <w:t>Članom 5. stav (2) Odluke o metodologiji i rokovima za izradu programa rada i izvještaja o radu koji se upućuju Skupštini i Vladi Unsko-sanskog kantona („Službeni glasnik Unsko-sanskog kantona“, broj</w:t>
      </w:r>
      <w:r w:rsidR="00D61CCE">
        <w:rPr>
          <w:rFonts w:ascii="Times New Roman" w:hAnsi="Times New Roman"/>
          <w:sz w:val="24"/>
          <w:szCs w:val="24"/>
        </w:rPr>
        <w:t xml:space="preserve">: </w:t>
      </w:r>
      <w:r w:rsidRPr="00C55222">
        <w:rPr>
          <w:rFonts w:ascii="Times New Roman" w:hAnsi="Times New Roman"/>
          <w:sz w:val="24"/>
          <w:szCs w:val="24"/>
        </w:rPr>
        <w:t>3/14) određeno da Vlada Unsko-sanskog kantona donosi godišnji program rada u roku od 15 dana od dana donošenja programa rada Skupštine Kantona i dostavlja ga Skupštini Kantona.</w:t>
      </w:r>
    </w:p>
    <w:p w:rsidR="00D04C35" w:rsidRPr="00C55222" w:rsidRDefault="00D04C35" w:rsidP="00C55222">
      <w:pPr>
        <w:pStyle w:val="NoSpacing"/>
        <w:jc w:val="both"/>
        <w:rPr>
          <w:rFonts w:ascii="Times New Roman" w:hAnsi="Times New Roman"/>
          <w:sz w:val="24"/>
          <w:szCs w:val="24"/>
        </w:rPr>
      </w:pPr>
    </w:p>
    <w:p w:rsidR="00D04C35" w:rsidRDefault="00D04C35" w:rsidP="00C55222">
      <w:pPr>
        <w:pStyle w:val="NoSpacing"/>
        <w:jc w:val="both"/>
        <w:rPr>
          <w:rFonts w:ascii="Times New Roman" w:hAnsi="Times New Roman"/>
          <w:b/>
          <w:iCs/>
          <w:sz w:val="24"/>
          <w:szCs w:val="24"/>
        </w:rPr>
      </w:pPr>
      <w:r w:rsidRPr="00C55222">
        <w:rPr>
          <w:rFonts w:ascii="Times New Roman" w:hAnsi="Times New Roman"/>
          <w:sz w:val="24"/>
          <w:szCs w:val="24"/>
        </w:rPr>
        <w:t xml:space="preserve"> </w:t>
      </w:r>
      <w:r w:rsidRPr="00C55222">
        <w:rPr>
          <w:rFonts w:ascii="Times New Roman" w:hAnsi="Times New Roman"/>
          <w:b/>
          <w:sz w:val="24"/>
          <w:szCs w:val="24"/>
        </w:rPr>
        <w:t xml:space="preserve">2.  </w:t>
      </w:r>
      <w:r w:rsidRPr="00C55222">
        <w:rPr>
          <w:rFonts w:ascii="Times New Roman" w:hAnsi="Times New Roman"/>
          <w:b/>
          <w:iCs/>
          <w:sz w:val="24"/>
          <w:szCs w:val="24"/>
        </w:rPr>
        <w:t>NAJVAŽNIJE AKTIVNOSTI VLADE KANTONA U 2016. GODINI</w:t>
      </w:r>
    </w:p>
    <w:p w:rsidR="00D61CCE" w:rsidRPr="00C55222" w:rsidRDefault="00D61CCE" w:rsidP="00C55222">
      <w:pPr>
        <w:pStyle w:val="NoSpacing"/>
        <w:jc w:val="both"/>
        <w:rPr>
          <w:rFonts w:ascii="Times New Roman" w:hAnsi="Times New Roman"/>
          <w:sz w:val="24"/>
          <w:szCs w:val="24"/>
        </w:rPr>
      </w:pPr>
    </w:p>
    <w:p w:rsidR="00D04C35" w:rsidRPr="00C55222" w:rsidRDefault="00D04C35" w:rsidP="00C55222">
      <w:pPr>
        <w:pStyle w:val="NoSpacing"/>
        <w:jc w:val="both"/>
        <w:rPr>
          <w:rFonts w:ascii="Times New Roman" w:hAnsi="Times New Roman"/>
          <w:sz w:val="24"/>
          <w:szCs w:val="24"/>
        </w:rPr>
      </w:pPr>
      <w:r w:rsidRPr="00C55222">
        <w:rPr>
          <w:rFonts w:ascii="Times New Roman" w:hAnsi="Times New Roman"/>
          <w:sz w:val="24"/>
          <w:szCs w:val="24"/>
        </w:rPr>
        <w:tab/>
        <w:t>Stupanjem na snagu i primjenom Sporazuma o stabilizaciji i pridruživanju između evropskih zajednica i njihovih država članica, s jedne strane i Bosne i Hercegovine, s druge strane, koji predstavlja okvir za odnos EU i Bosne i Hercegovine, u Bosni i Hercegovini su započeli reformski procesi.</w:t>
      </w:r>
    </w:p>
    <w:p w:rsidR="00D04C35" w:rsidRPr="00C55222" w:rsidRDefault="00D04C35" w:rsidP="00C55222">
      <w:pPr>
        <w:pStyle w:val="NoSpacing"/>
        <w:ind w:firstLine="708"/>
        <w:jc w:val="both"/>
        <w:rPr>
          <w:rFonts w:ascii="Times New Roman" w:hAnsi="Times New Roman"/>
          <w:sz w:val="24"/>
          <w:szCs w:val="24"/>
        </w:rPr>
      </w:pPr>
      <w:r w:rsidRPr="00C55222">
        <w:rPr>
          <w:rFonts w:ascii="Times New Roman" w:hAnsi="Times New Roman"/>
          <w:sz w:val="24"/>
          <w:szCs w:val="24"/>
        </w:rPr>
        <w:t>Vlada Unsko-sanskog kantona je zajedno sa Vijećem ministara Bosne i Hercegovine, Vladom Federacije Bosne i Hercegovine, Vladom Brčko Distrikta i vladama ostalih kantona potpisala Reformsku agendu za Bosnu i Hercegovinu za period 2015.-2018. godinu i time preuzela niz aktivnosti i zadataka za naredni period, što će se jasno definisati akcionim planom Vlade Unsko-sanskog kantona za Reformsku agendu Bosne i Hercegovine za period 2015. -  2018. godina.</w:t>
      </w:r>
    </w:p>
    <w:p w:rsidR="00D04C35" w:rsidRDefault="00D04C35" w:rsidP="00C55222">
      <w:pPr>
        <w:pStyle w:val="NoSpacing"/>
        <w:ind w:firstLine="708"/>
        <w:jc w:val="both"/>
        <w:rPr>
          <w:rFonts w:ascii="Times New Roman" w:hAnsi="Times New Roman"/>
          <w:sz w:val="24"/>
          <w:szCs w:val="24"/>
        </w:rPr>
      </w:pPr>
      <w:r w:rsidRPr="00C55222">
        <w:rPr>
          <w:rFonts w:ascii="Times New Roman" w:hAnsi="Times New Roman"/>
          <w:sz w:val="24"/>
          <w:szCs w:val="24"/>
        </w:rPr>
        <w:lastRenderedPageBreak/>
        <w:t>S obzirom na naprijed navedeno i na to da Reformska agenda podrazumijeva potrebu za hitnim pokretanjem procesa oporavka i modernizacije ekonomije u cilju jačanja održivog, efikasnog, socijalno pravednog i stabilnog ekonomskog rasta, otvaranje radnih mjesta, povećanje i bolje ciljanje raspodjele socijalnih davanja, te stvaranje održivog i pravičnog društvenog okruženja i  programske aktivnosti Vlade Unsko-sanskog kantona u 2016. godini u značajnoj mjeri će biti usmjerene na zadane ciljeve u reformskoj agendi.</w:t>
      </w:r>
    </w:p>
    <w:p w:rsidR="00D61CCE" w:rsidRPr="00C55222" w:rsidRDefault="00D61CCE" w:rsidP="00C55222">
      <w:pPr>
        <w:pStyle w:val="NoSpacing"/>
        <w:ind w:firstLine="708"/>
        <w:jc w:val="both"/>
        <w:rPr>
          <w:rFonts w:ascii="Times New Roman" w:hAnsi="Times New Roman"/>
          <w:sz w:val="24"/>
          <w:szCs w:val="24"/>
        </w:rPr>
      </w:pPr>
    </w:p>
    <w:p w:rsidR="00D04C35" w:rsidRPr="00C55222" w:rsidRDefault="00D04C35" w:rsidP="00C55222">
      <w:pPr>
        <w:pStyle w:val="NoSpacing"/>
        <w:ind w:firstLine="708"/>
        <w:jc w:val="both"/>
        <w:rPr>
          <w:rFonts w:ascii="Times New Roman" w:hAnsi="Times New Roman"/>
          <w:sz w:val="24"/>
          <w:szCs w:val="24"/>
        </w:rPr>
      </w:pPr>
      <w:r w:rsidRPr="00C55222">
        <w:rPr>
          <w:rFonts w:ascii="Times New Roman" w:hAnsi="Times New Roman"/>
          <w:sz w:val="24"/>
          <w:szCs w:val="24"/>
        </w:rPr>
        <w:t>Vlada Unsko-sanskog kantona je prethodnoj godini donijela Akcioni plan Vlade Unsko-sanskog kantona za realizaciju Reformske agende za Bosnu i Hercegovine za period 2015.-2018. godina i shodno tome u Programu rada Vlade Unsko-sanskog kantona za 2016. godine ugrađene su aktivnosti iz Akcionog plana čija realizacija se očekuje u ovoj godini</w:t>
      </w:r>
      <w:r w:rsidR="007A2FDD">
        <w:rPr>
          <w:rFonts w:ascii="Times New Roman" w:hAnsi="Times New Roman"/>
          <w:sz w:val="24"/>
          <w:szCs w:val="24"/>
        </w:rPr>
        <w:t>.</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spacing w:line="276" w:lineRule="auto"/>
        <w:ind w:firstLine="708"/>
        <w:jc w:val="both"/>
        <w:rPr>
          <w:rFonts w:ascii="Times New Roman" w:hAnsi="Times New Roman"/>
          <w:sz w:val="24"/>
          <w:szCs w:val="24"/>
        </w:rPr>
      </w:pPr>
      <w:r>
        <w:rPr>
          <w:rFonts w:ascii="Times New Roman" w:hAnsi="Times New Roman"/>
          <w:sz w:val="24"/>
          <w:szCs w:val="24"/>
        </w:rPr>
        <w:t>Aktivnosti Vlade Kantona u ovom programskom periodu bit će usmjerene na:</w:t>
      </w:r>
    </w:p>
    <w:p w:rsidR="00D61CCE" w:rsidRDefault="00D61CCE" w:rsidP="00D04C35">
      <w:pPr>
        <w:pStyle w:val="NoSpacing"/>
        <w:spacing w:line="276" w:lineRule="auto"/>
        <w:ind w:firstLine="708"/>
        <w:jc w:val="both"/>
        <w:rPr>
          <w:rFonts w:ascii="Times New Roman" w:hAnsi="Times New Roman" w:cstheme="minorBidi"/>
          <w:sz w:val="24"/>
          <w:szCs w:val="24"/>
        </w:rPr>
      </w:pPr>
    </w:p>
    <w:p w:rsidR="007A2FDD" w:rsidRDefault="007A2FDD" w:rsidP="007A2FDD">
      <w:pPr>
        <w:pStyle w:val="NoSpacing1"/>
        <w:rPr>
          <w:rFonts w:ascii="Times New Roman" w:hAnsi="Times New Roman"/>
          <w:sz w:val="24"/>
          <w:szCs w:val="24"/>
          <w:lang w:val="hr-BA"/>
        </w:rPr>
      </w:pPr>
      <w:r>
        <w:rPr>
          <w:rFonts w:ascii="Times New Roman" w:hAnsi="Times New Roman"/>
          <w:sz w:val="24"/>
          <w:szCs w:val="24"/>
        </w:rPr>
        <w:t xml:space="preserve">1. </w:t>
      </w:r>
      <w:r w:rsidR="00D04C35" w:rsidRPr="007A2FDD">
        <w:rPr>
          <w:rFonts w:ascii="Times New Roman" w:hAnsi="Times New Roman"/>
          <w:sz w:val="24"/>
          <w:szCs w:val="24"/>
        </w:rPr>
        <w:t xml:space="preserve">nastaviti sa stabilizacijom budžeta kroz </w:t>
      </w:r>
      <w:r w:rsidR="00D04C35" w:rsidRPr="007A2FDD">
        <w:rPr>
          <w:rFonts w:ascii="Times New Roman" w:hAnsi="Times New Roman"/>
          <w:sz w:val="24"/>
          <w:szCs w:val="24"/>
          <w:lang w:val="hr-BA"/>
        </w:rPr>
        <w:t xml:space="preserve">smanjenje budžetske potrošnje, kao i poduzimanje </w:t>
      </w:r>
      <w:r>
        <w:rPr>
          <w:rFonts w:ascii="Times New Roman" w:hAnsi="Times New Roman"/>
          <w:sz w:val="24"/>
          <w:szCs w:val="24"/>
          <w:lang w:val="hr-BA"/>
        </w:rPr>
        <w:t xml:space="preserve"> </w:t>
      </w:r>
    </w:p>
    <w:p w:rsidR="00D04C35" w:rsidRPr="007A2FDD" w:rsidRDefault="007A2FDD" w:rsidP="007A2FDD">
      <w:pPr>
        <w:pStyle w:val="NoSpacing1"/>
        <w:rPr>
          <w:rFonts w:ascii="Times New Roman" w:hAnsi="Times New Roman"/>
          <w:sz w:val="24"/>
          <w:szCs w:val="24"/>
        </w:rPr>
      </w:pPr>
      <w:r>
        <w:rPr>
          <w:rFonts w:ascii="Times New Roman" w:hAnsi="Times New Roman"/>
          <w:sz w:val="24"/>
          <w:szCs w:val="24"/>
          <w:lang w:val="hr-BA"/>
        </w:rPr>
        <w:t xml:space="preserve">    </w:t>
      </w:r>
      <w:r w:rsidR="00D04C35" w:rsidRPr="007A2FDD">
        <w:rPr>
          <w:rFonts w:ascii="Times New Roman" w:hAnsi="Times New Roman"/>
          <w:sz w:val="24"/>
          <w:szCs w:val="24"/>
          <w:lang w:val="hr-BA"/>
        </w:rPr>
        <w:t xml:space="preserve">aktivnosti za </w:t>
      </w:r>
      <w:r w:rsidR="00D04C35" w:rsidRPr="007A2FDD">
        <w:rPr>
          <w:rFonts w:ascii="Times New Roman" w:hAnsi="Times New Roman"/>
          <w:sz w:val="24"/>
          <w:szCs w:val="24"/>
        </w:rPr>
        <w:t>povećanje budžetskih prihoda;</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2. </w:t>
      </w:r>
      <w:r w:rsidR="00D04C35" w:rsidRPr="007A2FDD">
        <w:rPr>
          <w:rFonts w:ascii="Times New Roman" w:hAnsi="Times New Roman"/>
          <w:sz w:val="24"/>
          <w:szCs w:val="24"/>
        </w:rPr>
        <w:t xml:space="preserve">nastaviti sa mjerama za restrikcije i uštede javne potrošnje kako bi se stvorili uslovi za </w:t>
      </w:r>
      <w:r>
        <w:rPr>
          <w:rFonts w:ascii="Times New Roman" w:hAnsi="Times New Roman"/>
          <w:sz w:val="24"/>
          <w:szCs w:val="24"/>
        </w:rPr>
        <w:t xml:space="preserve"> </w:t>
      </w:r>
    </w:p>
    <w:p w:rsidR="00D04C35" w:rsidRP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unapređenje privrednog razvoja Unsko-sanskog kantona;</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3. </w:t>
      </w:r>
      <w:r w:rsidR="00D04C35" w:rsidRPr="007A2FDD">
        <w:rPr>
          <w:rFonts w:ascii="Times New Roman" w:hAnsi="Times New Roman"/>
          <w:sz w:val="24"/>
          <w:szCs w:val="24"/>
        </w:rPr>
        <w:t xml:space="preserve">reformu javne uprave u cilju postizanja modernije, kompetentnije, transparentnije, </w:t>
      </w:r>
      <w:r>
        <w:rPr>
          <w:rFonts w:ascii="Times New Roman" w:hAnsi="Times New Roman"/>
          <w:sz w:val="24"/>
          <w:szCs w:val="24"/>
        </w:rPr>
        <w:t xml:space="preserve"> </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 xml:space="preserve">efikasnije, ekonomičnije i odgovornije javne uprave koja će poboljšati pružanje javnih </w:t>
      </w:r>
      <w:r>
        <w:rPr>
          <w:rFonts w:ascii="Times New Roman" w:hAnsi="Times New Roman"/>
          <w:sz w:val="24"/>
          <w:szCs w:val="24"/>
        </w:rPr>
        <w:t xml:space="preserve"> </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 xml:space="preserve">usluga i ostvariti uštede, kao i stroge kontrole zapošljavanja i uvećanja fonda za plaće u </w:t>
      </w:r>
      <w:r>
        <w:rPr>
          <w:rFonts w:ascii="Times New Roman" w:hAnsi="Times New Roman"/>
          <w:sz w:val="24"/>
          <w:szCs w:val="24"/>
        </w:rPr>
        <w:t xml:space="preserve"> </w:t>
      </w:r>
    </w:p>
    <w:p w:rsidR="00D04C35" w:rsidRP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javnom sektoru</w:t>
      </w:r>
      <w:r w:rsidRPr="007A2FDD">
        <w:rPr>
          <w:rFonts w:ascii="Times New Roman" w:hAnsi="Times New Roman"/>
          <w:sz w:val="24"/>
          <w:szCs w:val="24"/>
        </w:rPr>
        <w:t>;</w:t>
      </w:r>
    </w:p>
    <w:p w:rsidR="00D04C35" w:rsidRPr="007A2FDD" w:rsidRDefault="007A2FDD" w:rsidP="007A2FDD">
      <w:pPr>
        <w:pStyle w:val="NoSpacing1"/>
        <w:rPr>
          <w:rFonts w:ascii="Times New Roman" w:hAnsi="Times New Roman"/>
          <w:sz w:val="24"/>
          <w:szCs w:val="24"/>
        </w:rPr>
      </w:pPr>
      <w:r>
        <w:rPr>
          <w:rFonts w:ascii="Times New Roman" w:hAnsi="Times New Roman"/>
          <w:sz w:val="24"/>
          <w:szCs w:val="24"/>
        </w:rPr>
        <w:t xml:space="preserve">4. </w:t>
      </w:r>
      <w:r w:rsidR="00D04C35" w:rsidRPr="007A2FDD">
        <w:rPr>
          <w:rFonts w:ascii="Times New Roman" w:hAnsi="Times New Roman"/>
          <w:sz w:val="24"/>
          <w:szCs w:val="24"/>
        </w:rPr>
        <w:t xml:space="preserve">prevenciju i borbu protiv korupcije </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 xml:space="preserve">(Vlada Unsko-sanskog kantona će u narednom periodu izraditi Strategiju i Akcioni plan </w:t>
      </w:r>
      <w:r>
        <w:rPr>
          <w:rFonts w:ascii="Times New Roman" w:hAnsi="Times New Roman"/>
          <w:sz w:val="24"/>
          <w:szCs w:val="24"/>
        </w:rPr>
        <w:t xml:space="preserve">n </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 xml:space="preserve">borbe protiv korupcije, koji podrazumijeva globalne i direktne ciljeve, imenovati radno </w:t>
      </w:r>
      <w:r>
        <w:rPr>
          <w:rFonts w:ascii="Times New Roman" w:hAnsi="Times New Roman"/>
          <w:sz w:val="24"/>
          <w:szCs w:val="24"/>
        </w:rPr>
        <w:t xml:space="preserve"> </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 xml:space="preserve">tijelo – Tim za koordinaciju borbe protiv korupcije i raditi na intenziviranju borbe protiv </w:t>
      </w:r>
      <w:r>
        <w:rPr>
          <w:rFonts w:ascii="Times New Roman" w:hAnsi="Times New Roman"/>
          <w:sz w:val="24"/>
          <w:szCs w:val="24"/>
        </w:rPr>
        <w:t xml:space="preserve"> </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 xml:space="preserve">korupcije u svim organima uprave i upravnih organizacija, javnih ustanova, zavoda, </w:t>
      </w:r>
      <w:r>
        <w:rPr>
          <w:rFonts w:ascii="Times New Roman" w:hAnsi="Times New Roman"/>
          <w:sz w:val="24"/>
          <w:szCs w:val="24"/>
        </w:rPr>
        <w:t xml:space="preserve"> </w:t>
      </w:r>
    </w:p>
    <w:p w:rsidR="00D04C35" w:rsidRP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fondova i</w:t>
      </w:r>
      <w:r w:rsidRPr="007A2FDD">
        <w:rPr>
          <w:rFonts w:ascii="Times New Roman" w:hAnsi="Times New Roman"/>
          <w:sz w:val="24"/>
          <w:szCs w:val="24"/>
        </w:rPr>
        <w:t xml:space="preserve"> </w:t>
      </w:r>
      <w:r w:rsidR="00D04C35" w:rsidRPr="007A2FDD">
        <w:rPr>
          <w:rFonts w:ascii="Times New Roman" w:hAnsi="Times New Roman"/>
          <w:sz w:val="24"/>
          <w:szCs w:val="24"/>
        </w:rPr>
        <w:t>sl.)</w:t>
      </w:r>
      <w:r w:rsidRPr="007A2FDD">
        <w:rPr>
          <w:rFonts w:ascii="Times New Roman" w:hAnsi="Times New Roman"/>
          <w:sz w:val="24"/>
          <w:szCs w:val="24"/>
        </w:rPr>
        <w:t>;</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5. </w:t>
      </w:r>
      <w:r w:rsidR="00D04C35" w:rsidRPr="007A2FDD">
        <w:rPr>
          <w:rFonts w:ascii="Times New Roman" w:hAnsi="Times New Roman"/>
          <w:sz w:val="24"/>
          <w:szCs w:val="24"/>
        </w:rPr>
        <w:t xml:space="preserve">poduzimati aktivnosti na smanjenju trenutno visokog postotka nezaposlenosti otvaranjem </w:t>
      </w:r>
      <w:r>
        <w:rPr>
          <w:rFonts w:ascii="Times New Roman" w:hAnsi="Times New Roman"/>
          <w:sz w:val="24"/>
          <w:szCs w:val="24"/>
        </w:rPr>
        <w:t xml:space="preserve">  </w:t>
      </w:r>
    </w:p>
    <w:p w:rsidR="00D04C35" w:rsidRP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novih radnih mjesta;</w:t>
      </w:r>
    </w:p>
    <w:p w:rsidR="007A2FDD" w:rsidRDefault="007A2FDD" w:rsidP="007A2FDD">
      <w:pPr>
        <w:pStyle w:val="NoSpacing1"/>
        <w:rPr>
          <w:rFonts w:ascii="Times New Roman" w:eastAsia="Times New Roman" w:hAnsi="Times New Roman"/>
          <w:sz w:val="24"/>
          <w:szCs w:val="24"/>
        </w:rPr>
      </w:pPr>
      <w:r>
        <w:rPr>
          <w:rFonts w:ascii="Times New Roman" w:eastAsia="Times New Roman" w:hAnsi="Times New Roman"/>
          <w:sz w:val="24"/>
          <w:szCs w:val="24"/>
        </w:rPr>
        <w:t xml:space="preserve">6. </w:t>
      </w:r>
      <w:r w:rsidR="00D04C35" w:rsidRPr="007A2FDD">
        <w:rPr>
          <w:rFonts w:ascii="Times New Roman" w:eastAsia="Times New Roman" w:hAnsi="Times New Roman"/>
          <w:sz w:val="24"/>
          <w:szCs w:val="24"/>
        </w:rPr>
        <w:t xml:space="preserve">poduzimati aktivnosti na privlačenju stranog kapitala, odnosno stranih ulaganja u privredni </w:t>
      </w:r>
      <w:r>
        <w:rPr>
          <w:rFonts w:ascii="Times New Roman" w:eastAsia="Times New Roman" w:hAnsi="Times New Roman"/>
          <w:sz w:val="24"/>
          <w:szCs w:val="24"/>
        </w:rPr>
        <w:t xml:space="preserve"> </w:t>
      </w:r>
    </w:p>
    <w:p w:rsidR="00D04C35" w:rsidRPr="007A2FDD" w:rsidRDefault="007A2FDD" w:rsidP="007A2FDD">
      <w:pPr>
        <w:pStyle w:val="NoSpacing1"/>
        <w:rPr>
          <w:rFonts w:ascii="Times New Roman" w:eastAsia="Times New Roman" w:hAnsi="Times New Roman"/>
          <w:sz w:val="24"/>
          <w:szCs w:val="24"/>
        </w:rPr>
      </w:pPr>
      <w:r>
        <w:rPr>
          <w:rFonts w:ascii="Times New Roman" w:eastAsia="Times New Roman" w:hAnsi="Times New Roman"/>
          <w:sz w:val="24"/>
          <w:szCs w:val="24"/>
        </w:rPr>
        <w:t xml:space="preserve">    </w:t>
      </w:r>
      <w:r w:rsidR="00D04C35" w:rsidRPr="007A2FDD">
        <w:rPr>
          <w:rFonts w:ascii="Times New Roman" w:eastAsia="Times New Roman" w:hAnsi="Times New Roman"/>
          <w:sz w:val="24"/>
          <w:szCs w:val="24"/>
        </w:rPr>
        <w:t>razvoj Unsko-sanskog kantona;</w:t>
      </w:r>
    </w:p>
    <w:p w:rsidR="007A2FDD" w:rsidRDefault="007A2FDD" w:rsidP="007A2FDD">
      <w:pPr>
        <w:pStyle w:val="NoSpacing1"/>
        <w:rPr>
          <w:rFonts w:ascii="Times New Roman" w:eastAsia="Times New Roman" w:hAnsi="Times New Roman"/>
          <w:sz w:val="24"/>
          <w:szCs w:val="24"/>
        </w:rPr>
      </w:pPr>
      <w:r>
        <w:rPr>
          <w:rFonts w:ascii="Times New Roman" w:eastAsia="Times New Roman" w:hAnsi="Times New Roman"/>
          <w:sz w:val="24"/>
          <w:szCs w:val="24"/>
        </w:rPr>
        <w:t xml:space="preserve">7. </w:t>
      </w:r>
      <w:r w:rsidR="00D04C35" w:rsidRPr="007A2FDD">
        <w:rPr>
          <w:rFonts w:ascii="Times New Roman" w:eastAsia="Times New Roman" w:hAnsi="Times New Roman"/>
          <w:sz w:val="24"/>
          <w:szCs w:val="24"/>
        </w:rPr>
        <w:t xml:space="preserve">poduzimanje aktivnosti na uređenju obrazovnog sistema u cilju njegove povezanosti sa </w:t>
      </w:r>
      <w:r>
        <w:rPr>
          <w:rFonts w:ascii="Times New Roman" w:eastAsia="Times New Roman" w:hAnsi="Times New Roman"/>
          <w:sz w:val="24"/>
          <w:szCs w:val="24"/>
        </w:rPr>
        <w:t xml:space="preserve"> </w:t>
      </w:r>
    </w:p>
    <w:p w:rsidR="00D04C35" w:rsidRPr="007A2FDD" w:rsidRDefault="007A2FDD" w:rsidP="007A2FDD">
      <w:pPr>
        <w:pStyle w:val="NoSpacing1"/>
        <w:rPr>
          <w:rFonts w:ascii="Times New Roman" w:eastAsia="Times New Roman" w:hAnsi="Times New Roman"/>
          <w:sz w:val="24"/>
          <w:szCs w:val="24"/>
        </w:rPr>
      </w:pPr>
      <w:r>
        <w:rPr>
          <w:rFonts w:ascii="Times New Roman" w:eastAsia="Times New Roman" w:hAnsi="Times New Roman"/>
          <w:sz w:val="24"/>
          <w:szCs w:val="24"/>
        </w:rPr>
        <w:t xml:space="preserve">    </w:t>
      </w:r>
      <w:r w:rsidR="00D04C35" w:rsidRPr="007A2FDD">
        <w:rPr>
          <w:rFonts w:ascii="Times New Roman" w:eastAsia="Times New Roman" w:hAnsi="Times New Roman"/>
          <w:sz w:val="24"/>
          <w:szCs w:val="24"/>
        </w:rPr>
        <w:t>tržištem rada;</w:t>
      </w:r>
    </w:p>
    <w:p w:rsidR="00D04C35" w:rsidRPr="007A2FDD" w:rsidRDefault="007A2FDD" w:rsidP="007A2FDD">
      <w:pPr>
        <w:pStyle w:val="NoSpacing1"/>
        <w:rPr>
          <w:rFonts w:ascii="Times New Roman" w:eastAsia="Times New Roman" w:hAnsi="Times New Roman"/>
          <w:sz w:val="24"/>
          <w:szCs w:val="24"/>
        </w:rPr>
      </w:pPr>
      <w:r>
        <w:rPr>
          <w:rFonts w:ascii="Times New Roman" w:eastAsia="Times New Roman" w:hAnsi="Times New Roman"/>
          <w:sz w:val="24"/>
          <w:szCs w:val="24"/>
        </w:rPr>
        <w:t xml:space="preserve">8. </w:t>
      </w:r>
      <w:r w:rsidR="00D04C35" w:rsidRPr="007A2FDD">
        <w:rPr>
          <w:rFonts w:ascii="Times New Roman" w:eastAsia="Times New Roman" w:hAnsi="Times New Roman"/>
          <w:sz w:val="24"/>
          <w:szCs w:val="24"/>
        </w:rPr>
        <w:t>okončati postupak na cjelovitom uređenju zdravstvenog sistema Unsko-sanskog kantona;</w:t>
      </w:r>
    </w:p>
    <w:p w:rsidR="00D04C35" w:rsidRPr="007A2FDD" w:rsidRDefault="007A2FDD" w:rsidP="007A2FDD">
      <w:pPr>
        <w:pStyle w:val="NoSpacing1"/>
        <w:rPr>
          <w:rFonts w:ascii="Times New Roman" w:eastAsia="Times New Roman" w:hAnsi="Times New Roman"/>
          <w:sz w:val="24"/>
          <w:szCs w:val="24"/>
        </w:rPr>
      </w:pPr>
      <w:r>
        <w:rPr>
          <w:rFonts w:ascii="Times New Roman" w:eastAsia="Times New Roman" w:hAnsi="Times New Roman"/>
          <w:sz w:val="24"/>
          <w:szCs w:val="24"/>
        </w:rPr>
        <w:t xml:space="preserve">9. </w:t>
      </w:r>
      <w:r w:rsidR="00D04C35" w:rsidRPr="007A2FDD">
        <w:rPr>
          <w:rFonts w:ascii="Times New Roman" w:eastAsia="Times New Roman" w:hAnsi="Times New Roman"/>
          <w:sz w:val="24"/>
          <w:szCs w:val="24"/>
        </w:rPr>
        <w:t>poduzimati aktivnosti na razvoju turističkih resursa</w:t>
      </w:r>
      <w:r w:rsidR="00D04C35" w:rsidRPr="007A2FDD">
        <w:rPr>
          <w:rFonts w:ascii="Times New Roman" w:hAnsi="Times New Roman"/>
          <w:sz w:val="24"/>
          <w:szCs w:val="24"/>
          <w:lang w:val="hr-BA"/>
        </w:rPr>
        <w:t>;</w:t>
      </w:r>
    </w:p>
    <w:p w:rsidR="00D04C35" w:rsidRPr="007A2FDD" w:rsidRDefault="007A2FDD" w:rsidP="007A2FDD">
      <w:pPr>
        <w:pStyle w:val="NoSpacing1"/>
        <w:rPr>
          <w:rFonts w:ascii="Times New Roman" w:eastAsia="Times New Roman" w:hAnsi="Times New Roman"/>
          <w:sz w:val="24"/>
          <w:szCs w:val="24"/>
        </w:rPr>
      </w:pPr>
      <w:r>
        <w:rPr>
          <w:rFonts w:ascii="Times New Roman" w:eastAsia="Times New Roman" w:hAnsi="Times New Roman"/>
          <w:sz w:val="24"/>
          <w:szCs w:val="24"/>
        </w:rPr>
        <w:t xml:space="preserve">10. </w:t>
      </w:r>
      <w:r w:rsidR="00D04C35" w:rsidRPr="007A2FDD">
        <w:rPr>
          <w:rFonts w:ascii="Times New Roman" w:eastAsia="Times New Roman" w:hAnsi="Times New Roman"/>
          <w:sz w:val="24"/>
          <w:szCs w:val="24"/>
        </w:rPr>
        <w:t>otvaranje prerađivačkih kapaciteta u saradnji sa privatnim sektorom;</w:t>
      </w:r>
    </w:p>
    <w:p w:rsidR="00D04C35" w:rsidRPr="007A2FDD" w:rsidRDefault="007A2FDD" w:rsidP="007A2FDD">
      <w:pPr>
        <w:pStyle w:val="NoSpacing1"/>
        <w:rPr>
          <w:rFonts w:ascii="Times New Roman" w:eastAsia="Times New Roman" w:hAnsi="Times New Roman"/>
          <w:sz w:val="24"/>
          <w:szCs w:val="24"/>
        </w:rPr>
      </w:pPr>
      <w:r>
        <w:rPr>
          <w:rFonts w:ascii="Times New Roman" w:hAnsi="Times New Roman"/>
          <w:sz w:val="24"/>
          <w:szCs w:val="24"/>
        </w:rPr>
        <w:t xml:space="preserve">11. </w:t>
      </w:r>
      <w:r w:rsidR="00D04C35" w:rsidRPr="007A2FDD">
        <w:rPr>
          <w:rFonts w:ascii="Times New Roman" w:hAnsi="Times New Roman"/>
          <w:sz w:val="24"/>
          <w:szCs w:val="24"/>
        </w:rPr>
        <w:t>razvoj ruralnih područja Kantona;</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12. </w:t>
      </w:r>
      <w:r w:rsidR="00D04C35" w:rsidRPr="007A2FDD">
        <w:rPr>
          <w:rFonts w:ascii="Times New Roman" w:hAnsi="Times New Roman"/>
          <w:sz w:val="24"/>
          <w:szCs w:val="24"/>
        </w:rPr>
        <w:t xml:space="preserve">jačanje inspekcijskog nadzora, sa posebnim akcentom na oblasti rada i radnih odnosa (rad </w:t>
      </w:r>
      <w:r>
        <w:rPr>
          <w:rFonts w:ascii="Times New Roman" w:hAnsi="Times New Roman"/>
          <w:sz w:val="24"/>
          <w:szCs w:val="24"/>
        </w:rPr>
        <w:t xml:space="preserve"> </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 xml:space="preserve">na crno, dužina prekovremenog rada, rada nedeljom i državnim praznicima, obezbjeđenje </w:t>
      </w:r>
      <w:r>
        <w:rPr>
          <w:rFonts w:ascii="Times New Roman" w:hAnsi="Times New Roman"/>
          <w:sz w:val="24"/>
          <w:szCs w:val="24"/>
        </w:rPr>
        <w:t xml:space="preserve"> </w:t>
      </w:r>
    </w:p>
    <w:p w:rsidR="00D04C35" w:rsidRPr="007A2FDD" w:rsidRDefault="007A2FDD" w:rsidP="007A2FDD">
      <w:pPr>
        <w:pStyle w:val="NoSpacing1"/>
        <w:rPr>
          <w:rFonts w:ascii="Times New Roman" w:eastAsiaTheme="minorEastAsia" w:hAnsi="Times New Roman"/>
          <w:sz w:val="24"/>
          <w:szCs w:val="24"/>
        </w:rPr>
      </w:pPr>
      <w:r>
        <w:rPr>
          <w:rFonts w:ascii="Times New Roman" w:hAnsi="Times New Roman"/>
          <w:sz w:val="24"/>
          <w:szCs w:val="24"/>
        </w:rPr>
        <w:t xml:space="preserve">      </w:t>
      </w:r>
      <w:r w:rsidR="00D04C35" w:rsidRPr="007A2FDD">
        <w:rPr>
          <w:rFonts w:ascii="Times New Roman" w:hAnsi="Times New Roman"/>
          <w:sz w:val="24"/>
          <w:szCs w:val="24"/>
        </w:rPr>
        <w:t>zakonom predviđene 40-satne radne sedmice, pravo na godišnji odmor);</w:t>
      </w:r>
    </w:p>
    <w:p w:rsidR="00D04C35" w:rsidRPr="007A2FDD" w:rsidRDefault="007A2FDD" w:rsidP="007A2FDD">
      <w:pPr>
        <w:pStyle w:val="NoSpacing1"/>
        <w:rPr>
          <w:rFonts w:ascii="Times New Roman" w:eastAsiaTheme="minorHAnsi" w:hAnsi="Times New Roman"/>
          <w:b/>
          <w:sz w:val="24"/>
          <w:szCs w:val="24"/>
        </w:rPr>
      </w:pPr>
      <w:r>
        <w:rPr>
          <w:rFonts w:ascii="Times New Roman" w:hAnsi="Times New Roman"/>
          <w:sz w:val="24"/>
          <w:szCs w:val="24"/>
        </w:rPr>
        <w:t xml:space="preserve">13. </w:t>
      </w:r>
      <w:r w:rsidR="00D04C35" w:rsidRPr="007A2FDD">
        <w:rPr>
          <w:rFonts w:ascii="Times New Roman" w:hAnsi="Times New Roman"/>
          <w:sz w:val="24"/>
          <w:szCs w:val="24"/>
        </w:rPr>
        <w:t>uspostavljanje novog modela saradnje sa nevladinim sektorom;</w:t>
      </w:r>
    </w:p>
    <w:p w:rsidR="007A2FDD" w:rsidRDefault="007A2FDD" w:rsidP="007A2FDD">
      <w:pPr>
        <w:pStyle w:val="NoSpacing1"/>
        <w:rPr>
          <w:rFonts w:ascii="Times New Roman" w:hAnsi="Times New Roman"/>
          <w:sz w:val="24"/>
          <w:szCs w:val="24"/>
        </w:rPr>
      </w:pPr>
      <w:r>
        <w:rPr>
          <w:rFonts w:ascii="Times New Roman" w:hAnsi="Times New Roman"/>
          <w:sz w:val="24"/>
          <w:szCs w:val="24"/>
        </w:rPr>
        <w:t xml:space="preserve">14. </w:t>
      </w:r>
      <w:r w:rsidR="00D04C35" w:rsidRPr="007A2FDD">
        <w:rPr>
          <w:rFonts w:ascii="Times New Roman" w:hAnsi="Times New Roman"/>
          <w:sz w:val="24"/>
          <w:szCs w:val="24"/>
        </w:rPr>
        <w:t xml:space="preserve">poduzimanje aktivnosti na jačanju međunarodne saradnje sa prijateljskim regijama brojnih </w:t>
      </w:r>
      <w:r>
        <w:rPr>
          <w:rFonts w:ascii="Times New Roman" w:hAnsi="Times New Roman"/>
          <w:sz w:val="24"/>
          <w:szCs w:val="24"/>
        </w:rPr>
        <w:t xml:space="preserve"> </w:t>
      </w:r>
    </w:p>
    <w:p w:rsidR="00D04C35" w:rsidRDefault="007A2FDD" w:rsidP="007A2FDD">
      <w:pPr>
        <w:pStyle w:val="NoSpacing1"/>
        <w:rPr>
          <w:rFonts w:ascii="Times New Roman" w:hAnsi="Times New Roman"/>
          <w:sz w:val="24"/>
          <w:szCs w:val="24"/>
        </w:rPr>
      </w:pPr>
      <w:r>
        <w:rPr>
          <w:rFonts w:ascii="Times New Roman" w:hAnsi="Times New Roman"/>
          <w:sz w:val="24"/>
          <w:szCs w:val="24"/>
        </w:rPr>
        <w:t xml:space="preserve">      </w:t>
      </w:r>
      <w:r w:rsidR="00D61CCE">
        <w:rPr>
          <w:rFonts w:ascii="Times New Roman" w:hAnsi="Times New Roman"/>
          <w:sz w:val="24"/>
          <w:szCs w:val="24"/>
        </w:rPr>
        <w:t>evropskih država.</w:t>
      </w:r>
    </w:p>
    <w:p w:rsidR="00D61CCE" w:rsidRPr="007A2FDD" w:rsidRDefault="00D61CCE" w:rsidP="007A2FDD">
      <w:pPr>
        <w:pStyle w:val="NoSpacing1"/>
        <w:rPr>
          <w:rFonts w:ascii="Times New Roman" w:eastAsiaTheme="minorEastAsia" w:hAnsi="Times New Roman"/>
          <w:b/>
          <w:sz w:val="24"/>
          <w:szCs w:val="24"/>
        </w:rPr>
      </w:pPr>
    </w:p>
    <w:p w:rsidR="00D04C35" w:rsidRPr="007A2FDD" w:rsidRDefault="00D04C35" w:rsidP="00CC0A58">
      <w:pPr>
        <w:pStyle w:val="NoSpacing1"/>
        <w:jc w:val="both"/>
        <w:rPr>
          <w:rFonts w:ascii="Times New Roman" w:eastAsiaTheme="minorEastAsia" w:hAnsi="Times New Roman"/>
          <w:sz w:val="24"/>
          <w:szCs w:val="24"/>
        </w:rPr>
      </w:pPr>
      <w:r w:rsidRPr="007A2FDD">
        <w:rPr>
          <w:rFonts w:ascii="Times New Roman" w:hAnsi="Times New Roman"/>
          <w:sz w:val="24"/>
          <w:szCs w:val="24"/>
        </w:rPr>
        <w:tab/>
        <w:t xml:space="preserve">Kako bi prethodno navedeno realizirala Vlada Unsko-sanskog kantona radit će na predlaganju novih zakonskih rješenja u oblastima koje do sada nisu uređene, koje su djelimično uređene ili u kojima je potrebno izvršiti usklađivanje važećih zakona sa zakonima višeg nivoa, kao i donošenje podzakonskih akata neophodnih za implementaciju zakona i na taj način kvalitetno uređivanje određenih oblasti, kroz donošenje Strategija razvoja, te kroz donošenje </w:t>
      </w:r>
      <w:r w:rsidRPr="007A2FDD">
        <w:rPr>
          <w:rFonts w:ascii="Times New Roman" w:hAnsi="Times New Roman"/>
          <w:sz w:val="24"/>
          <w:szCs w:val="24"/>
          <w:lang w:val="hr-BA"/>
        </w:rPr>
        <w:t>operativnih planova kojim će se utvrditi obim potrebnih finansijskih ulaganja s ciljem pokretanja i jačanja proizvodnje.</w:t>
      </w:r>
    </w:p>
    <w:p w:rsidR="00D04C35" w:rsidRPr="007A2FDD" w:rsidRDefault="00D04C35" w:rsidP="007A2FDD">
      <w:pPr>
        <w:pStyle w:val="NoSpacing1"/>
        <w:rPr>
          <w:rFonts w:ascii="Times New Roman" w:eastAsiaTheme="minorHAnsi" w:hAnsi="Times New Roman"/>
          <w:b/>
          <w:sz w:val="24"/>
          <w:szCs w:val="24"/>
        </w:rPr>
      </w:pPr>
    </w:p>
    <w:p w:rsidR="00D04C35" w:rsidRDefault="00D04C35" w:rsidP="00D04C35">
      <w:pPr>
        <w:ind w:firstLine="360"/>
        <w:jc w:val="both"/>
      </w:pPr>
      <w:r>
        <w:lastRenderedPageBreak/>
        <w:t xml:space="preserve">Vlada Unsko-sanskog kantona će realizaciju predviđenih programskih aktivnosti raditi poštujući načela: </w:t>
      </w:r>
    </w:p>
    <w:p w:rsidR="00D04C35" w:rsidRDefault="00D04C35" w:rsidP="00D04C35">
      <w:pPr>
        <w:ind w:firstLine="720"/>
        <w:jc w:val="both"/>
      </w:pPr>
      <w:r>
        <w:t>a) transparentnosti u radu,</w:t>
      </w:r>
    </w:p>
    <w:p w:rsidR="00D04C35" w:rsidRDefault="00D04C35" w:rsidP="00D04C35">
      <w:pPr>
        <w:ind w:firstLine="720"/>
        <w:jc w:val="both"/>
      </w:pPr>
      <w:r>
        <w:t>b) timskog rada Vlade i Skupštine Kantona,</w:t>
      </w:r>
    </w:p>
    <w:p w:rsidR="00D04C35" w:rsidRDefault="00D04C35" w:rsidP="00D04C35">
      <w:pPr>
        <w:ind w:firstLine="720"/>
        <w:jc w:val="both"/>
      </w:pPr>
      <w:r>
        <w:t>c) profesionalizma i istrajnosti,</w:t>
      </w:r>
    </w:p>
    <w:p w:rsidR="00D04C35" w:rsidRDefault="00D04C35" w:rsidP="00D04C35">
      <w:pPr>
        <w:ind w:left="993" w:hanging="993"/>
        <w:jc w:val="both"/>
      </w:pPr>
      <w:r>
        <w:t xml:space="preserve">            d) socijalne osjetljivosti, pravednosti i odgovornosti.</w:t>
      </w:r>
    </w:p>
    <w:p w:rsidR="00D04C35" w:rsidRDefault="00D04C35" w:rsidP="00D04C35">
      <w:pPr>
        <w:ind w:left="993" w:hanging="993"/>
        <w:jc w:val="both"/>
      </w:pP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S obzirom da je Skupština Unsko-sanskog kantona dana 25.01.2016. godine donijela svoj Program rada za 2016. godinu kojim je utvrđeno da će se u periodu juli – oktobar održati dvije tematske sjednice  i to iz oblasti obrazovanja i privrede, Vlada Unsko-sanskog kantona će putem resornih ministarstava pripremiti, razmatrati i Skupštini Unsko-sanskog proslijediti potrebne informacije.</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jc w:val="both"/>
        <w:rPr>
          <w:rFonts w:ascii="Times New Roman" w:eastAsiaTheme="minorEastAsia" w:hAnsi="Times New Roman" w:cstheme="minorBidi"/>
          <w:b/>
          <w:iCs/>
          <w:sz w:val="24"/>
          <w:szCs w:val="24"/>
        </w:rPr>
      </w:pPr>
      <w:r>
        <w:rPr>
          <w:rFonts w:ascii="Times New Roman" w:hAnsi="Times New Roman"/>
          <w:b/>
          <w:iCs/>
          <w:sz w:val="24"/>
          <w:szCs w:val="24"/>
        </w:rPr>
        <w:t>3. KANTONALNA MINISTARSTVA</w:t>
      </w:r>
    </w:p>
    <w:p w:rsidR="00D04C35" w:rsidRDefault="00D04C35" w:rsidP="00D04C35">
      <w:pPr>
        <w:pStyle w:val="NoSpacing"/>
        <w:jc w:val="both"/>
        <w:rPr>
          <w:rFonts w:ascii="Times New Roman" w:hAnsi="Times New Roman"/>
          <w:sz w:val="24"/>
          <w:szCs w:val="24"/>
        </w:rPr>
      </w:pPr>
    </w:p>
    <w:p w:rsidR="00D04C35" w:rsidRDefault="00D04C35" w:rsidP="00D04C35">
      <w:pPr>
        <w:rPr>
          <w:b/>
          <w:bCs/>
        </w:rPr>
      </w:pPr>
      <w:r>
        <w:rPr>
          <w:b/>
          <w:bCs/>
        </w:rPr>
        <w:t>3.1. MINISTARSTVO UNUTRAŠNJIH POSLOVA</w:t>
      </w:r>
    </w:p>
    <w:p w:rsidR="00D61CCE" w:rsidRDefault="00D61CCE" w:rsidP="00D04C35">
      <w:pPr>
        <w:rPr>
          <w:b/>
          <w:bCs/>
        </w:rPr>
      </w:pP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U 2016.</w:t>
      </w:r>
      <w:r w:rsidR="006B0E89">
        <w:rPr>
          <w:rFonts w:ascii="Times New Roman" w:hAnsi="Times New Roman"/>
          <w:sz w:val="24"/>
          <w:szCs w:val="24"/>
        </w:rPr>
        <w:t xml:space="preserve"> </w:t>
      </w:r>
      <w:r>
        <w:rPr>
          <w:rFonts w:ascii="Times New Roman" w:hAnsi="Times New Roman"/>
          <w:sz w:val="24"/>
          <w:szCs w:val="24"/>
        </w:rPr>
        <w:t>godini Ministarstvo će svoje aktivnosti prioritetno usmjeriti na zaštitu života, prava, sigurnosti i nepovredivosti ljudi i imovine. Glavne odrednice djelovanja Ministarstva u 2016. godini biće usmjerene na jačanje zakonitosti i odgovornosti, dalju depolitizaciju policije, podizanje efikasnosti, kvalitete rada na viši nivo, održavanje stabilnog sigurnosnog stanja, jačanje saradnje sa organima državne službe unutar Federacije Bosne i Hercegovine, Bosne i Hercegovine, ali i prekogranične saradnje u domenu svoje nadležnosti, s ciljem smanjenja konfliktnih i uznemirujućih situacija, te pružanja kvalitetnije usluge i jačanja saradnje sa građanima i zajednicom i svim segmentima društva koji u određenoj mjeri u svom radu imaju doticaja sa unutrašnjim poslovima na području Unsko-sanskog kantona.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Kroz redovno praćenje indikatora sigurnosti, sigurnosnih događaja, odnosno pojava i događaja koji utiču na mir, sigurnost i red, pravovremenom opservacijom i prevencijom nastojaće se održati povoljno i stabilno sigurnosno stanje na kantonu, koje je integrirani dio cjelokupnog sigurnosnog stanja u Bosni i Hercegovini. Očekuje se dalje smanjenje broja događaja koji utiču na mir, sigurnost i red na kantonu, što će se pozitivno odraziti na opće sigurnosno stanje.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Prioritetne aktivnosti u 2016.</w:t>
      </w:r>
      <w:r w:rsidR="006B0E89">
        <w:rPr>
          <w:rFonts w:ascii="Times New Roman" w:hAnsi="Times New Roman"/>
          <w:sz w:val="24"/>
          <w:szCs w:val="24"/>
        </w:rPr>
        <w:t xml:space="preserve"> </w:t>
      </w:r>
      <w:r>
        <w:rPr>
          <w:rFonts w:ascii="Times New Roman" w:hAnsi="Times New Roman"/>
          <w:sz w:val="24"/>
          <w:szCs w:val="24"/>
        </w:rPr>
        <w:t>godini će biti usmjerene na:</w:t>
      </w:r>
    </w:p>
    <w:p w:rsidR="00D04C35" w:rsidRDefault="00D04C35" w:rsidP="00D04C35">
      <w:pPr>
        <w:numPr>
          <w:ilvl w:val="0"/>
          <w:numId w:val="8"/>
        </w:numPr>
        <w:jc w:val="both"/>
      </w:pPr>
      <w:r>
        <w:t>prevenciju i suzbijanje svih vidova kriminala,</w:t>
      </w:r>
    </w:p>
    <w:p w:rsidR="00D04C35" w:rsidRDefault="00D04C35" w:rsidP="00D04C35">
      <w:pPr>
        <w:numPr>
          <w:ilvl w:val="0"/>
          <w:numId w:val="8"/>
        </w:numPr>
        <w:jc w:val="both"/>
      </w:pPr>
      <w:r>
        <w:t>podizanje javne sigurnosti na viši nivo,</w:t>
      </w:r>
    </w:p>
    <w:p w:rsidR="00D04C35" w:rsidRDefault="00D04C35" w:rsidP="00D04C35">
      <w:pPr>
        <w:numPr>
          <w:ilvl w:val="0"/>
          <w:numId w:val="8"/>
        </w:numPr>
        <w:jc w:val="both"/>
      </w:pPr>
      <w:r>
        <w:t xml:space="preserve">zakonitost i pravilnost u radu policije, </w:t>
      </w:r>
    </w:p>
    <w:p w:rsidR="00D04C35" w:rsidRDefault="00D04C35" w:rsidP="00D04C35">
      <w:pPr>
        <w:numPr>
          <w:ilvl w:val="0"/>
          <w:numId w:val="8"/>
        </w:numPr>
        <w:jc w:val="both"/>
      </w:pPr>
      <w:r>
        <w:t>jačanje povjerenja i saradnje zajednice sa policijom,</w:t>
      </w:r>
    </w:p>
    <w:p w:rsidR="00D04C35" w:rsidRDefault="00D04C35" w:rsidP="00D04C35">
      <w:pPr>
        <w:numPr>
          <w:ilvl w:val="0"/>
          <w:numId w:val="8"/>
        </w:numPr>
        <w:jc w:val="both"/>
      </w:pPr>
      <w:r>
        <w:t>jačanje unutrašnjih kapaciteta Uprave policije,</w:t>
      </w:r>
    </w:p>
    <w:p w:rsidR="00D04C35" w:rsidRDefault="00D04C35" w:rsidP="00D04C35">
      <w:pPr>
        <w:numPr>
          <w:ilvl w:val="0"/>
          <w:numId w:val="8"/>
        </w:numPr>
        <w:jc w:val="both"/>
      </w:pPr>
      <w:r>
        <w:t>jačanje međusobne saradnje i podrške</w:t>
      </w:r>
      <w:r>
        <w:rPr>
          <w:b/>
        </w:rPr>
        <w:t xml:space="preserve"> </w:t>
      </w:r>
      <w:r>
        <w:t xml:space="preserve">u radu agencija za provođenje zakona u BiH,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Borba protiv organiziranog kriminala će i u 2016.godini biti u vrhu prioriteta u radu policijskih snaga Unsko-sanskog kantona, naročito onog koji se odnosi na trgovinu ljudima, zloupotrebu droga, krivotvorenje novca i slično, te prioritetno provođenje Strategije za borbu protiv korupcije.</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Uprave policije Ministarstva, u saradnji sa Tužilaštvom Unsko-sanskog kantona će intezivirati rad po prijavama krivičnih djela „Zloupotreba položaja ili ovlaštenja“ protiv osoba koje obavljaju odgovorne i rukovodne pozicije u javnim preduzećima i ustanovama na području Unsko-sanskog kantona. Pažnja će također biti usmjerena i na unutrašnju korupciju i procesuiranje iste u redovima policije.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Analizirajući sigurnosne događaje u svijetu, kao i zemljama šireg i bližeg okruženja, opravdano se cijeni da određene sigurnosne pojave i dešavanja imaju utjecaja i na sigurnosnu situaciju u Bosni i Hercegovini, a samim tim i na sigurnosnu situaciju na području Unsko- sanskog kantona.  </w:t>
      </w:r>
    </w:p>
    <w:p w:rsidR="00D04C35" w:rsidRPr="00D61CCE" w:rsidRDefault="00D04C35" w:rsidP="00D61CCE">
      <w:pPr>
        <w:pStyle w:val="NoSpacing1"/>
        <w:jc w:val="both"/>
        <w:rPr>
          <w:rFonts w:ascii="Times New Roman" w:hAnsi="Times New Roman"/>
          <w:sz w:val="24"/>
          <w:szCs w:val="24"/>
        </w:rPr>
      </w:pPr>
      <w:r>
        <w:lastRenderedPageBreak/>
        <w:tab/>
      </w:r>
      <w:r w:rsidRPr="00D61CCE">
        <w:rPr>
          <w:rFonts w:ascii="Times New Roman" w:hAnsi="Times New Roman"/>
          <w:sz w:val="24"/>
          <w:szCs w:val="24"/>
        </w:rPr>
        <w:t xml:space="preserve">S tim u vezi, intenzivno će se prikupljati informacije koje se odnose na pojedince i grupe sklone zagovaranju terorističkih akata, vrbovanju državljana Bosne i Hercegovine radi odlaska na ratišta u svijetu (Irak, Sirija, Ukrajina). Prikupljene informacije će biti proslijeđivane nadležnim agencijama za provođenje zakona na višim nivoima prevashodno Državnoj agenciji za istrage i zaštitu Bosne i Hercegovine, Obavještajno - sigurnosnoj agenciji Bosne i Hercegovine i Federalnoj upravi policije. S obzirom na donesenu Strategiju Bosne i Hercegovine za prevenciju i borbu protiv terorizma 2015-2020, Uprava policije će u 2016. godini izvršiti utvrđenu obavezu provođenja planiranih aktivnosti iz Akcionog plana Uprave policije Ministarstva u borbi protiv terorizma.  </w:t>
      </w:r>
    </w:p>
    <w:p w:rsidR="00D04C35" w:rsidRPr="00D61CCE" w:rsidRDefault="00D04C35" w:rsidP="00D61CCE">
      <w:pPr>
        <w:pStyle w:val="NoSpacing1"/>
        <w:jc w:val="both"/>
        <w:rPr>
          <w:rFonts w:ascii="Times New Roman" w:hAnsi="Times New Roman"/>
          <w:sz w:val="24"/>
          <w:szCs w:val="24"/>
        </w:rPr>
      </w:pPr>
      <w:r w:rsidRPr="00D61CCE">
        <w:rPr>
          <w:rFonts w:ascii="Times New Roman" w:hAnsi="Times New Roman"/>
          <w:sz w:val="24"/>
          <w:szCs w:val="24"/>
        </w:rPr>
        <w:tab/>
        <w:t>U domenu aktivnosti na suzbijanju maloljetničke delikvencije očekuje se trend pada broja krivičnih djela izvršenih od strane maloljetnika, jačanjem preventivnog rada policije i rada po zavedenim akcijama, koji će se provoditi kroz aktivnu saradnju sa školama, centrima za socijalni rad, nevladinim organizacijama i nadležnim ministarstvom. Naročita pažnja posvetiće se suzbijanju pojava točenja alkohola maloljetnim licima i konzumiranja alkohola na otvorenim površinama i gradskim parkovima od strane maloljetnika, pružanju usluga kockanja maloljetnicima u kockarnicama i kazinima na području Unsko-sanskog kantona.</w:t>
      </w:r>
    </w:p>
    <w:p w:rsidR="00D04C35" w:rsidRPr="00D61CCE" w:rsidRDefault="00D04C35" w:rsidP="00D61CCE">
      <w:pPr>
        <w:pStyle w:val="NoSpacing1"/>
        <w:jc w:val="both"/>
        <w:rPr>
          <w:rFonts w:ascii="Times New Roman" w:hAnsi="Times New Roman"/>
          <w:sz w:val="24"/>
          <w:szCs w:val="24"/>
        </w:rPr>
      </w:pPr>
      <w:r w:rsidRPr="00D61CCE">
        <w:rPr>
          <w:rFonts w:ascii="Times New Roman" w:hAnsi="Times New Roman"/>
          <w:sz w:val="24"/>
          <w:szCs w:val="24"/>
        </w:rPr>
        <w:tab/>
        <w:t xml:space="preserve"> Cijeneći značaj adekvatne borbe protiv maloljetničke delikvencije na Unsko- sanskom kantonu, od strane Vlade Unsko-sanskog kantona i Skupštine Unsko-sanskog kantona pokrenute su aktivnosti na izradi Strategije prema mladima Unsko-sanskog kantona u periodu 2016.- 2020.godina, gdje su za nosioce aktivnosti određena sva ministarstva u Vladi Unsko-sanskog kantona, Zavod za javno zdravstvo, Javna ustanova Služba za zapošljavanje i  Pedagoški zavod Unsko-sanskog kantona, te će Uprava policije izvršavati obaveze iz navedene strategije.    </w:t>
      </w:r>
    </w:p>
    <w:p w:rsidR="00D04C35" w:rsidRPr="00D61CCE" w:rsidRDefault="00D04C35" w:rsidP="00D61CCE">
      <w:pPr>
        <w:pStyle w:val="NoSpacing1"/>
        <w:jc w:val="both"/>
        <w:rPr>
          <w:rFonts w:ascii="Times New Roman" w:hAnsi="Times New Roman"/>
          <w:sz w:val="24"/>
          <w:szCs w:val="24"/>
        </w:rPr>
      </w:pPr>
      <w:r w:rsidRPr="00D61CCE">
        <w:rPr>
          <w:rFonts w:ascii="Times New Roman" w:hAnsi="Times New Roman"/>
          <w:sz w:val="24"/>
          <w:szCs w:val="24"/>
        </w:rPr>
        <w:tab/>
        <w:t xml:space="preserve">Prema izvršenoj procjeni i prikupljenim saznanjima o počinjenim ratnim zločinima na području Unsko-sanskog kantona, akcenat u radu Odjeljenja za ratni zločin u Sektoru kriminalističke policije će biti stavljen na nastavak dokumentovanja krivičnih djela ratnih zločina počinjenih na područjima općina Ključ i Sanski Most, kao i drugim općinama na području Unsko-sanskog kantona, a uz punu saradnju i koordinaciju sa tužilaštvima na kantonalnom i državnom nivou, te drugim policijskim agencijama u Bosni i Hercegovini. </w:t>
      </w:r>
    </w:p>
    <w:p w:rsidR="00D04C35" w:rsidRPr="00D61CCE" w:rsidRDefault="00D04C35" w:rsidP="00D61CCE">
      <w:pPr>
        <w:pStyle w:val="NoSpacing1"/>
        <w:jc w:val="both"/>
        <w:rPr>
          <w:rFonts w:ascii="Times New Roman" w:hAnsi="Times New Roman"/>
          <w:sz w:val="24"/>
          <w:szCs w:val="24"/>
        </w:rPr>
      </w:pPr>
      <w:r w:rsidRPr="00D61CCE">
        <w:rPr>
          <w:rFonts w:ascii="Times New Roman" w:hAnsi="Times New Roman"/>
          <w:sz w:val="24"/>
          <w:szCs w:val="24"/>
        </w:rPr>
        <w:t xml:space="preserve">Poduzeće se i sve druge potrebne mjere i radnje (uključujući i posebne istražne radnje)  na osnovu zakonskih odredbi i ovlaštenja, a u cilju rasvjetljavanja krivičnih djela zloupotrebe droga, te nastaviti suradnju sa vladinim i nevladinim organizacijama, elektronskim i drugim medijima i slično, u cilju podizanje sveukupne svijesti o štetnosti konzumiranja opojnih droga, te posljedica rizičnog ponašanja pojedinaca i utjecaja tih posljedica na zajednicu, a naročito na mlade. </w:t>
      </w:r>
    </w:p>
    <w:p w:rsidR="00D04C35" w:rsidRPr="00D61CCE" w:rsidRDefault="00D04C35" w:rsidP="00D61CCE">
      <w:pPr>
        <w:pStyle w:val="NoSpacing1"/>
        <w:jc w:val="both"/>
        <w:rPr>
          <w:rFonts w:ascii="Times New Roman" w:hAnsi="Times New Roman"/>
          <w:sz w:val="24"/>
          <w:szCs w:val="24"/>
        </w:rPr>
      </w:pPr>
      <w:r w:rsidRPr="00D61CCE">
        <w:rPr>
          <w:rFonts w:ascii="Times New Roman" w:hAnsi="Times New Roman"/>
          <w:sz w:val="24"/>
          <w:szCs w:val="24"/>
        </w:rPr>
        <w:tab/>
        <w:t xml:space="preserve">Provodiće se aktivnosti preventivno-edukativnog karaktera vezane za podizanje svjesti o prisutnosti porodičnog nasilja, kao i represivnog karaktera, a o čemu će kao i do sada Uprava policije pravovremeno izvještavati nadležne organe uključujući izvršnu i zakonodavnu vlast. </w:t>
      </w:r>
      <w:r w:rsidRPr="00D61CCE">
        <w:rPr>
          <w:rFonts w:ascii="Times New Roman" w:hAnsi="Times New Roman"/>
          <w:sz w:val="24"/>
          <w:szCs w:val="24"/>
        </w:rPr>
        <w:tab/>
        <w:t xml:space="preserve">Od posebnog značaja za navedeno je izvršavanje obaveza koje proističu iz Protokola pristupanja nadležnih institucija u slučajevima nasilja u porodici za općine Unsko-sanskog kantona, koji se u Ministarstvu primjenjuje od oktobra 2012. godine. Njegovom dosljednom primjenom omogućava se bolja koordinacija i efikasnost institucija u slučajevima nasilja u porodici. </w:t>
      </w:r>
    </w:p>
    <w:p w:rsidR="00D04C35" w:rsidRPr="00D61CCE" w:rsidRDefault="00D04C35" w:rsidP="00D61CCE">
      <w:pPr>
        <w:pStyle w:val="NoSpacing1"/>
        <w:jc w:val="both"/>
        <w:rPr>
          <w:rFonts w:ascii="Times New Roman" w:hAnsi="Times New Roman"/>
          <w:sz w:val="24"/>
          <w:szCs w:val="24"/>
        </w:rPr>
      </w:pPr>
      <w:r w:rsidRPr="00D61CCE">
        <w:rPr>
          <w:rFonts w:ascii="Times New Roman" w:hAnsi="Times New Roman"/>
          <w:sz w:val="24"/>
          <w:szCs w:val="24"/>
        </w:rPr>
        <w:tab/>
        <w:t xml:space="preserve">U 2016. godini poduzimaće se aktivnosti preventivnog karaktera u cilju sprečavanja svake vrste zlostavljanja djece u školama. </w:t>
      </w:r>
    </w:p>
    <w:p w:rsidR="00D04C35" w:rsidRPr="00D61CCE" w:rsidRDefault="00D04C35" w:rsidP="00D61CCE">
      <w:pPr>
        <w:pStyle w:val="NoSpacing1"/>
        <w:jc w:val="both"/>
        <w:rPr>
          <w:rFonts w:ascii="Times New Roman" w:hAnsi="Times New Roman"/>
          <w:sz w:val="24"/>
          <w:szCs w:val="24"/>
        </w:rPr>
      </w:pPr>
      <w:r w:rsidRPr="00D61CCE">
        <w:rPr>
          <w:rFonts w:ascii="Times New Roman" w:hAnsi="Times New Roman"/>
          <w:sz w:val="24"/>
          <w:szCs w:val="24"/>
        </w:rPr>
        <w:t xml:space="preserve">         </w:t>
      </w:r>
      <w:r w:rsidR="00D61CCE" w:rsidRPr="00D61CCE">
        <w:rPr>
          <w:rFonts w:ascii="Times New Roman" w:hAnsi="Times New Roman"/>
          <w:sz w:val="24"/>
          <w:szCs w:val="24"/>
        </w:rPr>
        <w:tab/>
      </w:r>
      <w:r w:rsidRPr="00D61CCE">
        <w:rPr>
          <w:rFonts w:ascii="Times New Roman" w:hAnsi="Times New Roman"/>
          <w:sz w:val="24"/>
          <w:szCs w:val="24"/>
        </w:rPr>
        <w:t>Uprava policije značajnu će pažnju posvetiti i problematici „trgovine ljudima“, uz koju se veže više krivičnih djela i koja egzistira i na području Bosne i Hercegovine, a prati svako pomjeranje i kretanje ljudske populacije, koje je motivisano izbjegavanjem ratnih strahota, siromaštva,  političkim neslaganjem, željom za boljim životom  i</w:t>
      </w:r>
      <w:r w:rsidR="00D61CCE" w:rsidRPr="00D61CCE">
        <w:rPr>
          <w:rFonts w:ascii="Times New Roman" w:hAnsi="Times New Roman"/>
          <w:sz w:val="24"/>
          <w:szCs w:val="24"/>
        </w:rPr>
        <w:t xml:space="preserve"> </w:t>
      </w:r>
      <w:r w:rsidRPr="00D61CCE">
        <w:rPr>
          <w:rFonts w:ascii="Times New Roman" w:hAnsi="Times New Roman"/>
          <w:sz w:val="24"/>
          <w:szCs w:val="24"/>
        </w:rPr>
        <w:t xml:space="preserve">dr. </w:t>
      </w:r>
      <w:r w:rsidRPr="00D61CCE">
        <w:rPr>
          <w:rFonts w:ascii="Times New Roman" w:hAnsi="Times New Roman"/>
          <w:sz w:val="24"/>
          <w:szCs w:val="24"/>
        </w:rPr>
        <w:tab/>
      </w:r>
    </w:p>
    <w:p w:rsidR="00D04C35" w:rsidRDefault="00D04C35" w:rsidP="00D61CCE">
      <w:pPr>
        <w:pStyle w:val="NoSpacing"/>
        <w:ind w:firstLine="708"/>
        <w:jc w:val="both"/>
        <w:rPr>
          <w:rFonts w:ascii="Times New Roman" w:hAnsi="Times New Roman"/>
          <w:sz w:val="24"/>
          <w:szCs w:val="24"/>
        </w:rPr>
      </w:pPr>
      <w:r>
        <w:rPr>
          <w:rFonts w:ascii="Times New Roman" w:hAnsi="Times New Roman"/>
          <w:sz w:val="24"/>
          <w:szCs w:val="24"/>
        </w:rPr>
        <w:t xml:space="preserve">Kroz posljednja dešavanja na Arapskom poluotoku, Africi i Aziji, značajan broj stanovištva Iraka, Sirije, Afganistana, Pakistana, Bangladeša, Siera Lionea, idr. zemalja, odlučio se za migraciju ka zemljama Zapadne Evrope, gdje se Bosna i Hercegovina i Unsko-sanski kanton nalazi na trasi kretanja imigranata, te će s obzirom na sigurnosni aspekt i ogroman broj imigranata, policijske </w:t>
      </w:r>
      <w:r w:rsidR="00D61CCE">
        <w:rPr>
          <w:rFonts w:ascii="Times New Roman" w:hAnsi="Times New Roman"/>
          <w:sz w:val="24"/>
          <w:szCs w:val="24"/>
        </w:rPr>
        <w:t>snage Unsko-sanskog kantona u sa</w:t>
      </w:r>
      <w:r>
        <w:rPr>
          <w:rFonts w:ascii="Times New Roman" w:hAnsi="Times New Roman"/>
          <w:sz w:val="24"/>
          <w:szCs w:val="24"/>
        </w:rPr>
        <w:t xml:space="preserve">radnji sa policijskim </w:t>
      </w:r>
      <w:r>
        <w:rPr>
          <w:rFonts w:ascii="Times New Roman" w:hAnsi="Times New Roman"/>
          <w:sz w:val="24"/>
          <w:szCs w:val="24"/>
        </w:rPr>
        <w:lastRenderedPageBreak/>
        <w:t>agencijama u Bosni i Hercegovini u 2016. godini, učiniti dodatne napore u cilju održanja povoljnog sigurnosnog stanja na području Unsko-sanskog kantona.  S tim u vezi, uz saradnju sa pripadnicima Terenskog ureda Ministarstva sigurnosti Bosne i Hercegovine vršiće se nadzor i kontrola kretanja stranih državljana na našem području, te kontrola njihove dokumentacije, a po ukazanoj potrebi vršit će se provjere kroz policijske evidencije i evidencije o kretanju i boravku stranaca u Bosni i Hercegovini koje se vode u Terenskom uredu Ministarstva sigurnosti Bosne i Hercegovine.</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Nastaviće se i kontinuirani  operativni rad policijskih snaga na području Unsko-sanskog kantona u cilju prikupljanja saznanja o svim pojavnim oblicima kriminaliteta, posebno vanjske i unutrašnje korupcije, terorizma i ekstremizma, ratnim zločinima, zloupotrebama droga i sl. Polazište i zakonitost operativnog rada će se realizirati kroz „Model operativnog rada u BiH“ kao i „Instrukcije o radu sa informantima“, što u konačnici treba da rezultira češćim korištenjem „posebnih istražnih radnji“, a što se do sada pokazalo kao uspješna praksa u prikupljanju saznanja i dokazivanju krivične odgovornosti prijavljenih lica. Posebno je neophodno primjenjivati „posebne istražne radnje“ u slučajevima najsloženijih oblika organizovanog kriminala.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Nastaviće se rad na Akcionom planu integralne zaštite šuma na području Unsko-sanskog kantona i Okvirnom planu integralne zaštite šuma na području Unsko-sanskog kantona Uprave policije Ministarstva, koji se odnose na mjere i aktivnosti na sprečavanju nezakonitih radnji u oblasti eksploatacije šuma i drvne industrije, Uprave policije i svih subjekata u čijoj nadležnosti je zaštita šuma na području Unsko-sanskog kantona.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U segmentu koji se odnosi na podizanje javne sigurnosti na viši nivo, Uprava policije će poseban akcenat staviti na:</w:t>
      </w:r>
    </w:p>
    <w:p w:rsidR="00D04C35" w:rsidRDefault="00D04C35" w:rsidP="00D04C35">
      <w:pPr>
        <w:numPr>
          <w:ilvl w:val="0"/>
          <w:numId w:val="9"/>
        </w:numPr>
        <w:jc w:val="both"/>
      </w:pPr>
      <w:r>
        <w:t>stanje javnog reda i mira,</w:t>
      </w:r>
    </w:p>
    <w:p w:rsidR="00D04C35" w:rsidRDefault="00D04C35" w:rsidP="00D04C35">
      <w:pPr>
        <w:numPr>
          <w:ilvl w:val="0"/>
          <w:numId w:val="9"/>
        </w:numPr>
        <w:jc w:val="both"/>
      </w:pPr>
      <w:r>
        <w:t>stanje sigurnosti saobraćaja,</w:t>
      </w:r>
    </w:p>
    <w:p w:rsidR="00D04C35" w:rsidRDefault="00D04C35" w:rsidP="00D04C35">
      <w:pPr>
        <w:numPr>
          <w:ilvl w:val="0"/>
          <w:numId w:val="9"/>
        </w:numPr>
        <w:jc w:val="both"/>
      </w:pPr>
      <w:r>
        <w:t>prikupljanje MES i NUS (minsko-eksplozivnih sredstava i neeksplodiranih ubojnih sredstava)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Naročita pažnja posvetiće se poštivanju radnog vremena ugostiteljskih objekata, te radu zaštitarskih agencija jer je evidentno da postoje i određene zloupotrebe i nepravilnosti prilikom pružanja usluga obezbjeđenja ugostiteljskih objekata.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Jačaće se saradnja sa prekršajnim odjeljenjima sudova i centara za socijalni red u cilju rješavanja nagomilanih problema vezanih za skitnju i prosjačanje, a naročito organizirano prosjačenje i radnu eksploataciju djece.</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Također, radit će se na unapređenju suradnje sa zdravstvenim ustanovama u cilju rješavanja jednog broja nezbrinutih lica (neuroslučajeva) koja se slobodno kreću ulicama i gradovima. Neka od njih su sklona ugrožavanju sigurnosti drugih lica, neka činjenju prekršaja iz Zakona o javnom redu i miru, Zakona o oružju i municiji Unsko-sanskog kantona i Zakona o zaštiti od nasilja u porodici. </w:t>
      </w:r>
    </w:p>
    <w:p w:rsidR="00D04C35" w:rsidRDefault="00D04C35" w:rsidP="00D04C35">
      <w:pPr>
        <w:pStyle w:val="NoSpacing"/>
        <w:jc w:val="both"/>
        <w:rPr>
          <w:rFonts w:ascii="Times New Roman" w:hAnsi="Times New Roman"/>
          <w:i/>
          <w:sz w:val="24"/>
          <w:szCs w:val="24"/>
        </w:rPr>
      </w:pPr>
      <w:r>
        <w:rPr>
          <w:rFonts w:ascii="Times New Roman" w:hAnsi="Times New Roman"/>
          <w:sz w:val="24"/>
          <w:szCs w:val="24"/>
        </w:rPr>
        <w:tab/>
        <w:t>Nastaviće se provoditi aktivnosti na uočavanju nedostataka na putevima, oštećenja kolovoza, nedostatka horizontalne i vertikalne signalizacije, a koji direktno utiču na sigurnost saobraćaja. O svim uočenim nedostatcima obavjestiće se institucije- nadležne direkcije za rješavanje i održavanje puteva, čime će se jačati sigurnost svih učesnika u saobraćaju</w:t>
      </w:r>
      <w:r>
        <w:rPr>
          <w:rFonts w:ascii="Times New Roman" w:hAnsi="Times New Roman"/>
          <w:i/>
          <w:sz w:val="24"/>
          <w:szCs w:val="24"/>
        </w:rPr>
        <w:t xml:space="preserve">. </w:t>
      </w:r>
      <w:r>
        <w:rPr>
          <w:rFonts w:ascii="Times New Roman" w:hAnsi="Times New Roman"/>
          <w:sz w:val="24"/>
          <w:szCs w:val="24"/>
        </w:rPr>
        <w:t xml:space="preserve">Posebna pažnja će se usmjeriti na pripremne radnje i aktivnosti koje prethode turističkoj sezoni, kao i odvijanju saobraćaja u zimskim uslovima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Poseban akcenat staviti na:  </w:t>
      </w:r>
    </w:p>
    <w:p w:rsidR="00D04C35" w:rsidRDefault="00D04C35" w:rsidP="00D04C35">
      <w:pPr>
        <w:pStyle w:val="NoSpacing"/>
        <w:numPr>
          <w:ilvl w:val="0"/>
          <w:numId w:val="10"/>
        </w:numPr>
        <w:jc w:val="both"/>
        <w:rPr>
          <w:rFonts w:ascii="Times New Roman" w:hAnsi="Times New Roman"/>
          <w:sz w:val="24"/>
          <w:szCs w:val="24"/>
        </w:rPr>
      </w:pPr>
      <w:r>
        <w:rPr>
          <w:rFonts w:ascii="Times New Roman" w:hAnsi="Times New Roman"/>
          <w:sz w:val="24"/>
          <w:szCs w:val="24"/>
        </w:rPr>
        <w:t>kontinuitet u praćenju usvojenih standarda i načela u radu policije, te donošenje novih zakonskih rješenja u skladu sa istima;</w:t>
      </w:r>
    </w:p>
    <w:p w:rsidR="00D04C35" w:rsidRDefault="00D04C35" w:rsidP="00D04C35">
      <w:pPr>
        <w:pStyle w:val="NoSpacing"/>
        <w:numPr>
          <w:ilvl w:val="0"/>
          <w:numId w:val="10"/>
        </w:numPr>
        <w:jc w:val="both"/>
        <w:rPr>
          <w:rFonts w:ascii="Times New Roman" w:hAnsi="Times New Roman"/>
          <w:sz w:val="24"/>
          <w:szCs w:val="24"/>
        </w:rPr>
      </w:pPr>
      <w:r>
        <w:rPr>
          <w:rFonts w:ascii="Times New Roman" w:hAnsi="Times New Roman"/>
          <w:sz w:val="24"/>
          <w:szCs w:val="24"/>
        </w:rPr>
        <w:t>nivo implementacije usvojenih standarda i načela u radu policije, odnosno postupanja u skladu sa važećim zakonskim rješenjima;</w:t>
      </w:r>
      <w:r>
        <w:rPr>
          <w:rFonts w:ascii="Times New Roman" w:hAnsi="Times New Roman"/>
          <w:b/>
          <w:sz w:val="24"/>
          <w:szCs w:val="24"/>
        </w:rPr>
        <w:t xml:space="preserve">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Također na nivou države Bosne i Hercegovine u protekloj godini su pokrenute inicijative za donošenje novih kantonalnih zakona o oružju,  čije odredbe bi bile usklađene sa standardima i smjernicama predmetnih zakona zemalja Zapadne Evrope, te se donošenje navedenog Zakona o oružju i municiji Unsko-sanskog kantona se očekuje u 2016.godini.</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lastRenderedPageBreak/>
        <w:tab/>
        <w:t>Uprava policije Ministarstva će u narednoj 2016. godini nastaviti izvršavati preuzete obaveze iz Sporazuma o uspostavljanju sistema elektronske razmjene podataka iz evidencija policijskih tijela i tužilaštava u Bosne i Hercegovine, te na taj način omogućiti brži pristup podacima i ekspeditivnije izvršavanje poslova i zadataka istima.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Također, cijeneći aktualne sigurnosne izazove na nivou unutrašnjih organizacionih jedinica (policijske stanice) Uprava policije planira formiranje jedinica za kontrolu masa, koje bi bile obučene i opremljene za sprečavanje javnih nereda, sa posebnim naglaskom na njihovu mobilnost i blagovremenu spremnost za adekvatnu reakciju.</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 xml:space="preserve">U 2016.godini posebna pažnja Uprave policije će biti usmjerena na realizaciju kadrovske popunjenosti Uprave policije, odnosno prijem novih uposlenika za poziciju policajac i mlađi inspektor, imajući u vidu da je u 2015. godine uvjete za penziju steklo 48 policijskih službenika, da se u toku 2016.godine planira da će 31 (tridesetjedan) policijski službenik steći uvjete za odlazak u penziju.   </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spacing w:line="276" w:lineRule="auto"/>
        <w:jc w:val="both"/>
        <w:rPr>
          <w:rFonts w:ascii="Times New Roman" w:hAnsi="Times New Roman"/>
          <w:b/>
          <w:sz w:val="24"/>
          <w:szCs w:val="24"/>
        </w:rPr>
      </w:pPr>
      <w:r>
        <w:rPr>
          <w:rFonts w:ascii="Times New Roman" w:hAnsi="Times New Roman"/>
          <w:b/>
          <w:sz w:val="24"/>
          <w:szCs w:val="24"/>
        </w:rPr>
        <w:t>3.2. MINISTARSTVO PRAVOSUĐA I UPRAVE</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Ministarstvo pravosuđa i uprave će pored kontinuiranih aktivnosti  na zaštiti i jačanju prava i osnovnih sloboda čovjeka, građanskih i ekonomsko-socijalnih prava i sloboda, vjerskih sloboda, jednakosti i ravnopravnosti naroda i građana i sprečavanju diskriminacije po bilo kom osnovu, te osiguranja vladavine prava, jačanja pravosudnog sistema i njegove neovisnosti, kontinuirano pratiti donošenje novih, i izmjena i dopuna važećih federalnih zakona i drugih propisa u 2016. godini, a potom, ukoliko je utvrđena obaveza usklađivanja kantonalnih propisa sa istim, vršiti usklađivanje propisa.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Aktivnosti Ministarstva pravosuđa i uprave u 2016. godini bit će usmjerene na reformu javne uprave u cilju postizanja modernije, kompetentnije, transparentnije, efikasnije, ekonomičnije i odgovornije javne uprave koja će poboljšati pružanje javnih usluga i na aktivnosti prevencije i borbe protiv korupcije.</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U 2016. godini Ministarstvo će kao i svake godine, imati niz aktivosti na saradnji sa sudovima Unsko-sanskog kantona, po pitanjima obezbjeđenja optimalnih uslova za rad sudova i tužilaštva, opremanje sudova, obezbjeđenje vozila za sudove i sl.</w:t>
      </w:r>
    </w:p>
    <w:p w:rsidR="00D04C35" w:rsidRPr="00D61CCE" w:rsidRDefault="00D04C35" w:rsidP="00D61CCE">
      <w:pPr>
        <w:pStyle w:val="NoSpacing1"/>
        <w:rPr>
          <w:rFonts w:ascii="Times New Roman" w:hAnsi="Times New Roman"/>
          <w:sz w:val="24"/>
          <w:szCs w:val="24"/>
        </w:rPr>
      </w:pPr>
      <w:r>
        <w:tab/>
      </w:r>
      <w:r w:rsidRPr="00D61CCE">
        <w:rPr>
          <w:rFonts w:ascii="Times New Roman" w:hAnsi="Times New Roman"/>
          <w:sz w:val="24"/>
          <w:szCs w:val="24"/>
        </w:rPr>
        <w:t>Vezano za svoju nadležnost, ovo ministarstvo će vršiti slijedeće poslove:</w:t>
      </w:r>
    </w:p>
    <w:p w:rsidR="00D04C35" w:rsidRPr="00D61CCE" w:rsidRDefault="00D04C35" w:rsidP="00D61CCE">
      <w:pPr>
        <w:pStyle w:val="NoSpacing1"/>
        <w:numPr>
          <w:ilvl w:val="0"/>
          <w:numId w:val="29"/>
        </w:numPr>
        <w:rPr>
          <w:rFonts w:ascii="Times New Roman" w:hAnsi="Times New Roman"/>
          <w:sz w:val="24"/>
          <w:szCs w:val="24"/>
        </w:rPr>
      </w:pPr>
      <w:r w:rsidRPr="00D61CCE">
        <w:rPr>
          <w:rFonts w:ascii="Times New Roman" w:hAnsi="Times New Roman"/>
          <w:sz w:val="24"/>
          <w:szCs w:val="24"/>
        </w:rPr>
        <w:t>obezbjeđenje uvjeta za rad pravosudnih organa;</w:t>
      </w:r>
    </w:p>
    <w:p w:rsidR="00D04C35" w:rsidRPr="00D61CCE" w:rsidRDefault="00D04C35" w:rsidP="00D61CCE">
      <w:pPr>
        <w:pStyle w:val="NoSpacing1"/>
        <w:numPr>
          <w:ilvl w:val="0"/>
          <w:numId w:val="29"/>
        </w:numPr>
        <w:rPr>
          <w:rFonts w:ascii="Times New Roman" w:hAnsi="Times New Roman"/>
          <w:sz w:val="24"/>
          <w:szCs w:val="24"/>
        </w:rPr>
      </w:pPr>
      <w:r w:rsidRPr="00D61CCE">
        <w:rPr>
          <w:rFonts w:ascii="Times New Roman" w:hAnsi="Times New Roman"/>
          <w:sz w:val="24"/>
          <w:szCs w:val="24"/>
        </w:rPr>
        <w:t>obezbjeđenje sredstava za troškove izvršenja, mjere pritvora i kazne zatvora izrečene u prekršajnom postupku, po rješenjima sudova s područja kantona, čijese mjere pritvora i kazne zatvora izvršavaju u Kazneno popravnom zavodu poluotvorenog tipa u Bihaću;</w:t>
      </w:r>
    </w:p>
    <w:p w:rsidR="00D04C35" w:rsidRPr="00D61CCE" w:rsidRDefault="00D04C35" w:rsidP="00D61CCE">
      <w:pPr>
        <w:pStyle w:val="NoSpacing1"/>
        <w:numPr>
          <w:ilvl w:val="0"/>
          <w:numId w:val="29"/>
        </w:numPr>
        <w:rPr>
          <w:rFonts w:ascii="Times New Roman" w:hAnsi="Times New Roman"/>
          <w:sz w:val="24"/>
          <w:szCs w:val="24"/>
        </w:rPr>
      </w:pPr>
      <w:r w:rsidRPr="00D61CCE">
        <w:rPr>
          <w:rFonts w:ascii="Times New Roman" w:hAnsi="Times New Roman"/>
          <w:sz w:val="24"/>
          <w:szCs w:val="24"/>
        </w:rPr>
        <w:t>praćenje provođenja i primjene zakona i drugih propisa iz oblasti uprave i lokalne samouprave, te iniciranje donošenja novih i izmjena i dopuna postojećih zakona i drugih propisa u toj oblasti;</w:t>
      </w:r>
    </w:p>
    <w:p w:rsidR="00D04C35" w:rsidRPr="00D61CCE" w:rsidRDefault="00D04C35" w:rsidP="00D61CCE">
      <w:pPr>
        <w:pStyle w:val="NoSpacing1"/>
        <w:numPr>
          <w:ilvl w:val="0"/>
          <w:numId w:val="29"/>
        </w:numPr>
        <w:rPr>
          <w:rFonts w:ascii="Times New Roman" w:hAnsi="Times New Roman"/>
          <w:sz w:val="24"/>
          <w:szCs w:val="24"/>
        </w:rPr>
      </w:pPr>
      <w:r w:rsidRPr="00D61CCE">
        <w:rPr>
          <w:rFonts w:ascii="Times New Roman" w:hAnsi="Times New Roman"/>
          <w:sz w:val="24"/>
          <w:szCs w:val="24"/>
        </w:rPr>
        <w:t>analiza stanja u oblasti uprave i lokalne samouprave, te predlaganje mjera za poboljšanje stanja u toj oblasti;</w:t>
      </w:r>
    </w:p>
    <w:p w:rsidR="00D04C35" w:rsidRPr="00D61CCE" w:rsidRDefault="00D04C35" w:rsidP="00D61CCE">
      <w:pPr>
        <w:pStyle w:val="NoSpacing1"/>
        <w:numPr>
          <w:ilvl w:val="0"/>
          <w:numId w:val="29"/>
        </w:numPr>
        <w:rPr>
          <w:rFonts w:ascii="Times New Roman" w:hAnsi="Times New Roman"/>
          <w:sz w:val="24"/>
          <w:szCs w:val="24"/>
        </w:rPr>
      </w:pPr>
      <w:r w:rsidRPr="00D61CCE">
        <w:rPr>
          <w:rFonts w:ascii="Times New Roman" w:hAnsi="Times New Roman"/>
          <w:sz w:val="24"/>
          <w:szCs w:val="24"/>
        </w:rPr>
        <w:t>predlaganje mjera u cilju efikasnijeg organizovanja organa uprave i službi za upravu, efikasnijeg provođenja propisa o upravi, upravnom postupku i kancelarijskom poslovanju;</w:t>
      </w:r>
    </w:p>
    <w:p w:rsidR="00D04C35" w:rsidRPr="00D61CCE" w:rsidRDefault="00D04C35" w:rsidP="00D61CCE">
      <w:pPr>
        <w:pStyle w:val="NoSpacing1"/>
        <w:rPr>
          <w:rFonts w:ascii="Times New Roman" w:hAnsi="Times New Roman"/>
          <w:sz w:val="24"/>
          <w:szCs w:val="24"/>
        </w:rPr>
      </w:pPr>
    </w:p>
    <w:p w:rsidR="00D04C35" w:rsidRPr="00D61CCE" w:rsidRDefault="00D04C35" w:rsidP="00D61CCE">
      <w:pPr>
        <w:pStyle w:val="NoSpacing1"/>
        <w:rPr>
          <w:rFonts w:ascii="Times New Roman" w:hAnsi="Times New Roman"/>
          <w:b/>
          <w:bCs/>
          <w:sz w:val="24"/>
          <w:szCs w:val="24"/>
        </w:rPr>
      </w:pPr>
      <w:r w:rsidRPr="00D61CCE">
        <w:rPr>
          <w:rFonts w:ascii="Times New Roman" w:hAnsi="Times New Roman"/>
          <w:b/>
          <w:bCs/>
          <w:sz w:val="24"/>
          <w:szCs w:val="24"/>
        </w:rPr>
        <w:t>3.3. MINISTARSTVO FINANSIJA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Program rada Ministarstva finansija za 2016. godinu obuhvata poslove i zadatke osnovne funkcije Ministarstva, utvrđene u Ustavu Federacije Bosne i Hercegovine, Ustavu Unsko-sanskog kantona, Zakonu o organizaciji organa uprave u Federaciji Bosne i Hercegovine, Zakonu o organizaciji i djelokrugu organa uprave i upravnih organizacija Unsko-sanskog kantona, Zakonu o trezoru u Federaciji Bosne i Hercegovine, Zakonu o budžetima u Federaciji Bosne i Hercegovine i drugim propisima kojima su utvrđeni zadaci Ministarstva.</w:t>
      </w:r>
    </w:p>
    <w:p w:rsidR="00D04C35" w:rsidRDefault="00D04C35" w:rsidP="00D04C35">
      <w:pPr>
        <w:pStyle w:val="Bezproreda"/>
        <w:jc w:val="both"/>
        <w:rPr>
          <w:rFonts w:ascii="Times New Roman" w:hAnsi="Times New Roman"/>
          <w:sz w:val="24"/>
          <w:szCs w:val="24"/>
        </w:rPr>
      </w:pPr>
      <w:r>
        <w:rPr>
          <w:rFonts w:ascii="Times New Roman" w:hAnsi="Times New Roman"/>
          <w:sz w:val="24"/>
          <w:szCs w:val="24"/>
        </w:rPr>
        <w:lastRenderedPageBreak/>
        <w:tab/>
        <w:t xml:space="preserve">Ministarstvo finansija će u 2016. godini poduzimati aktivnosti na analiziranju efekata primjene zakona, kao i na uspostavi sistema interne kontrole i interne revizije. U vršenju nadzora, nastojat će se u svim kontrolama nad korištenjem budžetskih sredstava Budžeta Unsko-sanskog kantona, maksimalno angažovati na planu preventivnog djelovanja sa ciljem sveobuhvatnijeg upoznavanja korisnika o pravima i obavezama u korištenju istih. Ovaj organ će poduzeti sve zakonom dozvoljene aktivnosti u cilju kontrole Budžeta, utvrđivanja konačnih neizmirenih obaveza i njihovog reprogramiranja. Kako bi se u cjelosti mogli izvršavati programski ciljevi, Ministarstvo u 2015. godini planira izvršiti kadrovsku popunu interne revizije. </w:t>
      </w:r>
    </w:p>
    <w:p w:rsidR="00D04C35" w:rsidRPr="00D61CCE" w:rsidRDefault="00D04C35" w:rsidP="00D61CCE">
      <w:pPr>
        <w:pStyle w:val="NoSpacing1"/>
        <w:rPr>
          <w:rFonts w:ascii="Times New Roman" w:hAnsi="Times New Roman"/>
          <w:sz w:val="24"/>
          <w:szCs w:val="24"/>
        </w:rPr>
      </w:pPr>
      <w:r>
        <w:tab/>
      </w:r>
      <w:r w:rsidRPr="00D61CCE">
        <w:rPr>
          <w:rFonts w:ascii="Times New Roman" w:hAnsi="Times New Roman"/>
          <w:sz w:val="24"/>
          <w:szCs w:val="24"/>
        </w:rPr>
        <w:t>Od posebnog su značaja su slijedeće ovlasti:</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sistem finansiranja javne potrošnje,</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poreski sistem i poreska politika,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finansiranje funkcija Kantona,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izrada i izvršenje budžeta,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trezorsko poslovanje,</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upravljanje i nadzor nad korištenjem sredstava Kantona,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kontrola ostvarivanja prihoda kantonalnog budžeta,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godišnji obračun budžeta,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nadzor nad izvršenjem budžeta,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upravljanje i nadzor nad korištenjem sredstava,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upravljanje nad javnim dugom</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knjigovodstveno-materijalni poslovi, blagajnički poslovi, poslovi obračuna plaća, vođenje evidencije o nekretninama, novčanim sredstvima i materijalnim pravima,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pružanje saradnje u praćenju novčanog i bankarskog sistema,</w:t>
      </w:r>
    </w:p>
    <w:p w:rsidR="00D04C35" w:rsidRPr="00D61CCE" w:rsidRDefault="00D04C35" w:rsidP="00D61CCE">
      <w:pPr>
        <w:pStyle w:val="NoSpacing1"/>
        <w:numPr>
          <w:ilvl w:val="0"/>
          <w:numId w:val="30"/>
        </w:numPr>
        <w:rPr>
          <w:rFonts w:ascii="Times New Roman" w:hAnsi="Times New Roman"/>
          <w:sz w:val="24"/>
          <w:szCs w:val="24"/>
        </w:rPr>
      </w:pPr>
      <w:r w:rsidRPr="00D61CCE">
        <w:rPr>
          <w:rFonts w:ascii="Times New Roman" w:hAnsi="Times New Roman"/>
          <w:sz w:val="24"/>
          <w:szCs w:val="24"/>
        </w:rPr>
        <w:t>pripremanje nacrta zakona i drugih propisa iz oblasti ministarstva, i ostali  tekući poslovi.</w:t>
      </w:r>
    </w:p>
    <w:p w:rsidR="00D04C35" w:rsidRPr="00D61CCE" w:rsidRDefault="00D04C35" w:rsidP="00D61CCE">
      <w:pPr>
        <w:pStyle w:val="NoSpacing1"/>
        <w:jc w:val="both"/>
        <w:rPr>
          <w:rFonts w:ascii="Times New Roman" w:hAnsi="Times New Roman"/>
          <w:sz w:val="24"/>
          <w:szCs w:val="24"/>
        </w:rPr>
      </w:pPr>
      <w:r w:rsidRPr="00D61CCE">
        <w:rPr>
          <w:rFonts w:ascii="Times New Roman" w:hAnsi="Times New Roman"/>
          <w:b/>
          <w:bCs/>
          <w:sz w:val="24"/>
          <w:szCs w:val="24"/>
        </w:rPr>
        <w:tab/>
      </w:r>
      <w:r w:rsidRPr="00D61CCE">
        <w:rPr>
          <w:rFonts w:ascii="Times New Roman" w:hAnsi="Times New Roman"/>
          <w:sz w:val="24"/>
          <w:szCs w:val="24"/>
        </w:rPr>
        <w:t xml:space="preserve"> U 2016. godini planira se uspostava budžetske inspekcije u skladu sa Zakonom o budžetima u Federaciji Bosne i Hercgovine i Zakonom o organizaciji i nadležnostima kantonalnih organa</w:t>
      </w:r>
      <w:r w:rsidR="00D61CCE">
        <w:rPr>
          <w:rFonts w:ascii="Times New Roman" w:hAnsi="Times New Roman"/>
          <w:sz w:val="24"/>
          <w:szCs w:val="24"/>
        </w:rPr>
        <w:t xml:space="preserve"> uprave i upravnih organizacija.</w:t>
      </w:r>
    </w:p>
    <w:p w:rsidR="00D04C35" w:rsidRPr="00D61CCE" w:rsidRDefault="00D04C35" w:rsidP="00D61CCE">
      <w:pPr>
        <w:pStyle w:val="NoSpacing1"/>
        <w:rPr>
          <w:rFonts w:ascii="Times New Roman" w:hAnsi="Times New Roman"/>
          <w:sz w:val="24"/>
          <w:szCs w:val="24"/>
        </w:rPr>
      </w:pPr>
      <w:r w:rsidRPr="00D61CCE">
        <w:rPr>
          <w:rFonts w:ascii="Times New Roman" w:hAnsi="Times New Roman"/>
          <w:sz w:val="24"/>
          <w:szCs w:val="24"/>
        </w:rPr>
        <w:t>Također, plan je  u 2016.</w:t>
      </w:r>
      <w:r w:rsidR="00D61CCE">
        <w:rPr>
          <w:rFonts w:ascii="Times New Roman" w:hAnsi="Times New Roman"/>
          <w:sz w:val="24"/>
          <w:szCs w:val="24"/>
        </w:rPr>
        <w:t xml:space="preserve"> </w:t>
      </w:r>
      <w:r w:rsidRPr="00D61CCE">
        <w:rPr>
          <w:rFonts w:ascii="Times New Roman" w:hAnsi="Times New Roman"/>
          <w:sz w:val="24"/>
          <w:szCs w:val="24"/>
        </w:rPr>
        <w:t>godini:</w:t>
      </w:r>
    </w:p>
    <w:p w:rsidR="00D04C35" w:rsidRPr="00D61CCE" w:rsidRDefault="00D04C35" w:rsidP="00D61CCE">
      <w:pPr>
        <w:pStyle w:val="NoSpacing1"/>
        <w:numPr>
          <w:ilvl w:val="0"/>
          <w:numId w:val="31"/>
        </w:numPr>
        <w:rPr>
          <w:rFonts w:ascii="Times New Roman" w:hAnsi="Times New Roman"/>
          <w:sz w:val="24"/>
          <w:szCs w:val="24"/>
        </w:rPr>
      </w:pPr>
      <w:r w:rsidRPr="00D61CCE">
        <w:rPr>
          <w:rFonts w:ascii="Times New Roman" w:hAnsi="Times New Roman"/>
          <w:sz w:val="24"/>
          <w:szCs w:val="24"/>
        </w:rPr>
        <w:t>izvršiti kadrovsku  popunu interne revizije, a kako bi mogli odgovoriti zadacima</w:t>
      </w:r>
    </w:p>
    <w:p w:rsidR="00D04C35" w:rsidRPr="00D61CCE" w:rsidRDefault="00D61CCE" w:rsidP="00D61CCE">
      <w:pPr>
        <w:pStyle w:val="NoSpacing1"/>
        <w:ind w:left="720"/>
        <w:rPr>
          <w:rFonts w:ascii="Times New Roman" w:hAnsi="Times New Roman"/>
          <w:sz w:val="24"/>
          <w:szCs w:val="24"/>
        </w:rPr>
      </w:pPr>
      <w:r>
        <w:rPr>
          <w:rFonts w:ascii="Times New Roman" w:hAnsi="Times New Roman"/>
          <w:sz w:val="24"/>
          <w:szCs w:val="24"/>
        </w:rPr>
        <w:t>(</w:t>
      </w:r>
      <w:r w:rsidR="00D04C35" w:rsidRPr="00D61CCE">
        <w:rPr>
          <w:rFonts w:ascii="Times New Roman" w:hAnsi="Times New Roman"/>
          <w:sz w:val="24"/>
          <w:szCs w:val="24"/>
        </w:rPr>
        <w:t>trenutno nema uposlenih),</w:t>
      </w:r>
    </w:p>
    <w:p w:rsidR="00D04C35" w:rsidRPr="00D61CCE" w:rsidRDefault="00D04C35" w:rsidP="00D61CCE">
      <w:pPr>
        <w:pStyle w:val="NoSpacing1"/>
        <w:numPr>
          <w:ilvl w:val="0"/>
          <w:numId w:val="31"/>
        </w:numPr>
        <w:rPr>
          <w:rFonts w:ascii="Times New Roman" w:hAnsi="Times New Roman"/>
          <w:sz w:val="24"/>
          <w:szCs w:val="24"/>
        </w:rPr>
      </w:pPr>
      <w:r w:rsidRPr="00D61CCE">
        <w:rPr>
          <w:rFonts w:ascii="Times New Roman" w:hAnsi="Times New Roman"/>
          <w:sz w:val="24"/>
          <w:szCs w:val="24"/>
        </w:rPr>
        <w:t>izvršiti kadrovsku popunu budžetske inspekcije i računovodstva,</w:t>
      </w:r>
    </w:p>
    <w:p w:rsidR="00D04C35" w:rsidRPr="00D61CCE" w:rsidRDefault="00D04C35" w:rsidP="00D61CCE">
      <w:pPr>
        <w:pStyle w:val="NoSpacing1"/>
        <w:numPr>
          <w:ilvl w:val="0"/>
          <w:numId w:val="31"/>
        </w:numPr>
        <w:rPr>
          <w:rFonts w:ascii="Times New Roman" w:hAnsi="Times New Roman"/>
          <w:sz w:val="24"/>
          <w:szCs w:val="24"/>
        </w:rPr>
      </w:pPr>
      <w:r w:rsidRPr="00D61CCE">
        <w:rPr>
          <w:rFonts w:ascii="Times New Roman" w:hAnsi="Times New Roman"/>
          <w:sz w:val="24"/>
          <w:szCs w:val="24"/>
        </w:rPr>
        <w:t>zamjena zastarjelih programa, kao što su blagajničko poslovanje i vođenje materijalnog knjigovodstva stalnih sredstava,</w:t>
      </w:r>
    </w:p>
    <w:p w:rsidR="00D04C35" w:rsidRPr="00D61CCE" w:rsidRDefault="00D04C35" w:rsidP="00D61CCE">
      <w:pPr>
        <w:pStyle w:val="NoSpacing1"/>
        <w:numPr>
          <w:ilvl w:val="0"/>
          <w:numId w:val="31"/>
        </w:numPr>
        <w:rPr>
          <w:rFonts w:ascii="Times New Roman" w:hAnsi="Times New Roman"/>
          <w:sz w:val="24"/>
          <w:szCs w:val="24"/>
        </w:rPr>
      </w:pPr>
      <w:r w:rsidRPr="00D61CCE">
        <w:rPr>
          <w:rFonts w:ascii="Times New Roman" w:hAnsi="Times New Roman"/>
          <w:sz w:val="24"/>
          <w:szCs w:val="24"/>
        </w:rPr>
        <w:t>praćenje realizacije mjera u okviru reformske agende, te implementacija dijela mjera iz djelokruga djelatnosti Ministarstva finansija,</w:t>
      </w:r>
    </w:p>
    <w:p w:rsidR="00D04C35" w:rsidRPr="00D61CCE" w:rsidRDefault="00D04C35" w:rsidP="00D61CCE">
      <w:pPr>
        <w:pStyle w:val="NoSpacing1"/>
        <w:numPr>
          <w:ilvl w:val="0"/>
          <w:numId w:val="31"/>
        </w:numPr>
        <w:rPr>
          <w:rFonts w:ascii="Times New Roman" w:hAnsi="Times New Roman"/>
          <w:sz w:val="24"/>
          <w:szCs w:val="24"/>
        </w:rPr>
      </w:pPr>
      <w:r w:rsidRPr="00D61CCE">
        <w:rPr>
          <w:rFonts w:ascii="Times New Roman" w:hAnsi="Times New Roman"/>
          <w:sz w:val="24"/>
          <w:szCs w:val="24"/>
        </w:rPr>
        <w:t>unapređenje i nadogradnja postojećeg informacionog sistema finansijskog upravljanja (ISFU) aplikacije za trezorski način poslovanja,</w:t>
      </w:r>
    </w:p>
    <w:p w:rsidR="00D04C35" w:rsidRPr="00D61CCE" w:rsidRDefault="00D04C35" w:rsidP="00D61CCE">
      <w:pPr>
        <w:pStyle w:val="NoSpacing1"/>
        <w:numPr>
          <w:ilvl w:val="0"/>
          <w:numId w:val="31"/>
        </w:numPr>
        <w:rPr>
          <w:rFonts w:ascii="Times New Roman" w:hAnsi="Times New Roman"/>
          <w:sz w:val="24"/>
          <w:szCs w:val="24"/>
        </w:rPr>
      </w:pPr>
      <w:r w:rsidRPr="00D61CCE">
        <w:rPr>
          <w:rFonts w:ascii="Times New Roman" w:hAnsi="Times New Roman"/>
          <w:sz w:val="24"/>
          <w:szCs w:val="24"/>
        </w:rPr>
        <w:t>implementacija sistema finansijskog upravljanja i kontrole,</w:t>
      </w:r>
    </w:p>
    <w:p w:rsidR="00D04C35" w:rsidRPr="00D61CCE" w:rsidRDefault="00D04C35" w:rsidP="00D61CCE">
      <w:pPr>
        <w:pStyle w:val="NoSpacing1"/>
        <w:numPr>
          <w:ilvl w:val="0"/>
          <w:numId w:val="31"/>
        </w:numPr>
        <w:rPr>
          <w:rFonts w:ascii="Times New Roman" w:hAnsi="Times New Roman"/>
          <w:sz w:val="24"/>
          <w:szCs w:val="24"/>
        </w:rPr>
      </w:pPr>
      <w:r w:rsidRPr="00D61CCE">
        <w:rPr>
          <w:rFonts w:ascii="Times New Roman" w:hAnsi="Times New Roman"/>
          <w:sz w:val="24"/>
          <w:szCs w:val="24"/>
        </w:rPr>
        <w:t>zajedno sa eksternom i internom revizijom stvoriti uslove za donošenja Zakona o unutarnjem dugu Kantona,</w:t>
      </w:r>
    </w:p>
    <w:p w:rsidR="00D04C35" w:rsidRPr="00D61CCE" w:rsidRDefault="00D04C35" w:rsidP="00D61CCE">
      <w:pPr>
        <w:pStyle w:val="NoSpacing1"/>
        <w:numPr>
          <w:ilvl w:val="0"/>
          <w:numId w:val="31"/>
        </w:numPr>
        <w:rPr>
          <w:rFonts w:ascii="Times New Roman" w:hAnsi="Times New Roman"/>
          <w:sz w:val="24"/>
          <w:szCs w:val="24"/>
        </w:rPr>
      </w:pPr>
      <w:r w:rsidRPr="00D61CCE">
        <w:rPr>
          <w:rFonts w:ascii="Times New Roman" w:hAnsi="Times New Roman"/>
          <w:sz w:val="24"/>
          <w:szCs w:val="24"/>
        </w:rPr>
        <w:t>edukacija budžetskih korisnika, organiziranjem radionica, a u cilju efikasnijeg i racionalnijeg korištenja budžetskih sredstava.</w:t>
      </w:r>
    </w:p>
    <w:p w:rsidR="00D04C35" w:rsidRPr="00D61CCE" w:rsidRDefault="00D04C35" w:rsidP="00D61CCE">
      <w:pPr>
        <w:pStyle w:val="NoSpacing1"/>
        <w:rPr>
          <w:rFonts w:ascii="Times New Roman" w:hAnsi="Times New Roman"/>
          <w:sz w:val="24"/>
          <w:szCs w:val="24"/>
        </w:rPr>
      </w:pPr>
    </w:p>
    <w:p w:rsidR="00D04C35" w:rsidRPr="00D61CCE" w:rsidRDefault="00D04C35" w:rsidP="0031153C">
      <w:pPr>
        <w:pStyle w:val="NoSpacing1"/>
        <w:jc w:val="both"/>
        <w:rPr>
          <w:rFonts w:ascii="Times New Roman" w:hAnsi="Times New Roman"/>
          <w:sz w:val="24"/>
          <w:szCs w:val="24"/>
        </w:rPr>
      </w:pPr>
      <w:r w:rsidRPr="00D61CCE">
        <w:rPr>
          <w:rFonts w:ascii="Times New Roman" w:hAnsi="Times New Roman"/>
          <w:sz w:val="24"/>
          <w:szCs w:val="24"/>
        </w:rPr>
        <w:tab/>
        <w:t xml:space="preserve">U programskom periodu Ministarstvo će donositi potrebne provedbene propise, usklađivati akta sa važećim zakonima i po potrebi, a u cilju efikasnijeg rada, mijenjati određena normativna akta. </w:t>
      </w:r>
    </w:p>
    <w:p w:rsidR="00D04C35" w:rsidRPr="00D61CCE" w:rsidRDefault="00D04C35" w:rsidP="0031153C">
      <w:pPr>
        <w:pStyle w:val="NoSpacing1"/>
        <w:ind w:firstLine="708"/>
        <w:jc w:val="both"/>
        <w:rPr>
          <w:rFonts w:ascii="Times New Roman" w:hAnsi="Times New Roman"/>
          <w:sz w:val="24"/>
          <w:szCs w:val="24"/>
        </w:rPr>
      </w:pPr>
      <w:r w:rsidRPr="00D61CCE">
        <w:rPr>
          <w:rFonts w:ascii="Times New Roman" w:hAnsi="Times New Roman"/>
          <w:sz w:val="24"/>
          <w:szCs w:val="24"/>
        </w:rPr>
        <w:t>Osim poslova utvrđenih ovim Programom rada, Ministarstvo finansija će obavljati tekuće poslove iz svoje nadležnosti, poslove utvrđene zakonom i Pravilnikom o unutrašnjoj organizaciji.</w:t>
      </w:r>
    </w:p>
    <w:p w:rsidR="00D04C35" w:rsidRPr="00D61CCE" w:rsidRDefault="00D04C35" w:rsidP="0031153C">
      <w:pPr>
        <w:pStyle w:val="NoSpacing1"/>
        <w:jc w:val="both"/>
        <w:rPr>
          <w:rFonts w:ascii="Times New Roman" w:hAnsi="Times New Roman"/>
          <w:sz w:val="24"/>
          <w:szCs w:val="24"/>
        </w:rPr>
      </w:pPr>
    </w:p>
    <w:p w:rsidR="00D04C35" w:rsidRDefault="00D04C35" w:rsidP="00D04C35">
      <w:pPr>
        <w:rPr>
          <w:rFonts w:eastAsiaTheme="minorHAnsi" w:cstheme="minorBidi"/>
          <w:b/>
        </w:rPr>
      </w:pPr>
      <w:r>
        <w:rPr>
          <w:b/>
        </w:rPr>
        <w:lastRenderedPageBreak/>
        <w:t>3.4. MINISTARSTVO PRIVREDE</w:t>
      </w:r>
    </w:p>
    <w:p w:rsidR="00D04C35" w:rsidRDefault="00D04C35" w:rsidP="00D04C35">
      <w:pPr>
        <w:pStyle w:val="NoSpacing"/>
        <w:jc w:val="both"/>
        <w:rPr>
          <w:rFonts w:ascii="Times New Roman" w:eastAsiaTheme="minorEastAsia" w:hAnsi="Times New Roman"/>
          <w:sz w:val="24"/>
          <w:szCs w:val="24"/>
        </w:rPr>
      </w:pPr>
      <w:r>
        <w:tab/>
      </w:r>
      <w:r>
        <w:rPr>
          <w:rFonts w:ascii="Times New Roman" w:hAnsi="Times New Roman"/>
          <w:sz w:val="24"/>
          <w:szCs w:val="24"/>
        </w:rPr>
        <w:t xml:space="preserve">U skladu sa zakonskim nadležnostima Ministarstva privrede, sa namjerom utvrđivanja aktivnosti za realizaciju u 2016. godini, koje trebaju imati za cilj stvaranje povoljnijeg privrednog ambijenta za poslovanje privrednih subjekata na području Unsko-sanskog kantona, ovim Programom definiramo poslove i zadatke koje u tu svrhu planiramo realizirati. Unsko-sanski kanton ima dobre prirodne resurse, koje, provođenjem određenih poticajnih mjera i radnji treba usmjeriti na poboljšanje ukupnog ambijenta za poslovanje privrednih društava.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Stoga će aktivnosti Ministarstva privrede biti usmjerene na:</w:t>
      </w:r>
    </w:p>
    <w:p w:rsidR="00D04C35" w:rsidRDefault="00D04C35" w:rsidP="00D04C35">
      <w:pPr>
        <w:pStyle w:val="NoSpacing"/>
        <w:numPr>
          <w:ilvl w:val="0"/>
          <w:numId w:val="14"/>
        </w:numPr>
        <w:jc w:val="both"/>
        <w:rPr>
          <w:rFonts w:ascii="Times New Roman" w:hAnsi="Times New Roman"/>
          <w:sz w:val="24"/>
          <w:szCs w:val="24"/>
        </w:rPr>
      </w:pPr>
      <w:r>
        <w:rPr>
          <w:rFonts w:ascii="Times New Roman" w:hAnsi="Times New Roman"/>
          <w:sz w:val="24"/>
          <w:szCs w:val="24"/>
        </w:rPr>
        <w:t>Učešće u implementaciji Strategije razvoja Unsko-sanskog kantona na sektorskom principu u kojoj je integrirana i Strategija razvoja male privrede Unsko-sanskog kantona.</w:t>
      </w:r>
    </w:p>
    <w:p w:rsidR="00D04C35" w:rsidRDefault="00D04C35" w:rsidP="00D04C35">
      <w:pPr>
        <w:pStyle w:val="NoSpacing"/>
        <w:numPr>
          <w:ilvl w:val="0"/>
          <w:numId w:val="14"/>
        </w:numPr>
        <w:jc w:val="both"/>
        <w:rPr>
          <w:rFonts w:ascii="Times New Roman" w:hAnsi="Times New Roman"/>
          <w:sz w:val="24"/>
          <w:szCs w:val="24"/>
        </w:rPr>
      </w:pPr>
      <w:r>
        <w:rPr>
          <w:rFonts w:ascii="Times New Roman" w:hAnsi="Times New Roman"/>
          <w:sz w:val="24"/>
          <w:szCs w:val="24"/>
        </w:rPr>
        <w:t>Učešće u izradi Strategije o mladima Unsko-sanskog kantona 2016.-2020. godina.</w:t>
      </w:r>
    </w:p>
    <w:p w:rsidR="00D04C35" w:rsidRDefault="00D04C35" w:rsidP="00D04C35">
      <w:pPr>
        <w:pStyle w:val="NoSpacing"/>
        <w:numPr>
          <w:ilvl w:val="0"/>
          <w:numId w:val="14"/>
        </w:numPr>
        <w:jc w:val="both"/>
        <w:rPr>
          <w:rFonts w:ascii="Times New Roman" w:hAnsi="Times New Roman"/>
          <w:sz w:val="24"/>
          <w:szCs w:val="24"/>
        </w:rPr>
      </w:pPr>
      <w:r>
        <w:rPr>
          <w:rFonts w:ascii="Times New Roman" w:hAnsi="Times New Roman"/>
          <w:sz w:val="24"/>
          <w:szCs w:val="24"/>
        </w:rPr>
        <w:t>U okviru raspoloživih finansijskih sredstava Budžeta Unsko-sanskog kantona putem       Programa potpore izgradnji Poduzetničkih zona u Općinama Unsko-sanskog kantona  plasirati finansijska sredstava u svrhu infrastrukturnog opremanja poduzetničkih zona općina Unsko-sanskog kantona.</w:t>
      </w:r>
    </w:p>
    <w:p w:rsidR="00D04C35" w:rsidRDefault="00D04C35" w:rsidP="00D04C35">
      <w:pPr>
        <w:pStyle w:val="NoSpacing"/>
        <w:numPr>
          <w:ilvl w:val="0"/>
          <w:numId w:val="14"/>
        </w:numPr>
        <w:jc w:val="both"/>
        <w:rPr>
          <w:rFonts w:ascii="Times New Roman" w:hAnsi="Times New Roman"/>
          <w:sz w:val="24"/>
          <w:szCs w:val="24"/>
        </w:rPr>
      </w:pPr>
      <w:r>
        <w:rPr>
          <w:rFonts w:ascii="Times New Roman" w:hAnsi="Times New Roman"/>
          <w:sz w:val="24"/>
          <w:szCs w:val="24"/>
          <w:lang w:val="hr-BA"/>
        </w:rPr>
        <w:t>Izrada Programa razvoja male privrede prema Zakonu o poticaju razvoja male privrede, („Službeni glasnik Unsko-sanskog kantona“, broj:19/11), u skladu sa raspoložim finansijskim sredstvima odobrenim u Bužetu Ministarstva privrede.</w:t>
      </w:r>
    </w:p>
    <w:p w:rsidR="00D04C35" w:rsidRDefault="00D04C35" w:rsidP="00D04C35">
      <w:pPr>
        <w:pStyle w:val="NoSpacing"/>
        <w:numPr>
          <w:ilvl w:val="0"/>
          <w:numId w:val="14"/>
        </w:numPr>
        <w:jc w:val="both"/>
        <w:rPr>
          <w:rFonts w:ascii="Times New Roman" w:hAnsi="Times New Roman"/>
          <w:sz w:val="24"/>
          <w:szCs w:val="24"/>
          <w:lang w:eastAsia="hr-HR"/>
        </w:rPr>
      </w:pPr>
      <w:r>
        <w:rPr>
          <w:rFonts w:ascii="Times New Roman" w:hAnsi="Times New Roman"/>
          <w:sz w:val="24"/>
          <w:szCs w:val="24"/>
        </w:rPr>
        <w:t xml:space="preserve">Praćenje efekata realizacije Programa poticaja razvoja male privrede. </w:t>
      </w:r>
    </w:p>
    <w:p w:rsidR="00D04C35" w:rsidRDefault="00D04C35" w:rsidP="00D04C35">
      <w:pPr>
        <w:pStyle w:val="NoSpacing"/>
        <w:numPr>
          <w:ilvl w:val="0"/>
          <w:numId w:val="14"/>
        </w:numPr>
        <w:jc w:val="both"/>
        <w:rPr>
          <w:rFonts w:ascii="Times New Roman" w:hAnsi="Times New Roman"/>
          <w:sz w:val="24"/>
          <w:szCs w:val="24"/>
        </w:rPr>
      </w:pPr>
      <w:r>
        <w:rPr>
          <w:rFonts w:ascii="Times New Roman" w:hAnsi="Times New Roman"/>
          <w:sz w:val="24"/>
          <w:szCs w:val="24"/>
        </w:rPr>
        <w:t>Kontinuiranu aktivnost na stavljanju raspoloživog prirodnog resursa u funkciju održivog privrednog razvoja Kantona. Daljna finalizacija u drvoprerađivačkoj i prehrambenoj industriji te iskorištenju energetskog potencijala, rudnog bogatstva i razvoja turizma.</w:t>
      </w:r>
    </w:p>
    <w:p w:rsidR="00D04C35" w:rsidRDefault="00D04C35" w:rsidP="00D04C35">
      <w:pPr>
        <w:pStyle w:val="NoSpacing"/>
        <w:numPr>
          <w:ilvl w:val="0"/>
          <w:numId w:val="14"/>
        </w:numPr>
        <w:jc w:val="both"/>
        <w:rPr>
          <w:rFonts w:ascii="Times New Roman" w:hAnsi="Times New Roman"/>
          <w:sz w:val="24"/>
          <w:szCs w:val="24"/>
        </w:rPr>
      </w:pPr>
      <w:r>
        <w:rPr>
          <w:rFonts w:ascii="Times New Roman" w:hAnsi="Times New Roman"/>
          <w:sz w:val="24"/>
          <w:szCs w:val="24"/>
        </w:rPr>
        <w:t xml:space="preserve">U cilju što boljeg stavljanja u funkciju privrednog razvoja raspoloživog resursa – šumski etat raditi na daljnjoj dogradnji kriterija raspodjele sirovine preferirajući kriterij finalizacije, a u cilju ekonomskog jačanja Kantona u smislu održivog privrednog razvoja i zapošljavanja. </w:t>
      </w:r>
    </w:p>
    <w:p w:rsidR="00D04C35" w:rsidRDefault="00D04C35" w:rsidP="00D04C35">
      <w:pPr>
        <w:pStyle w:val="NoSpacing"/>
        <w:numPr>
          <w:ilvl w:val="0"/>
          <w:numId w:val="14"/>
        </w:numPr>
        <w:jc w:val="both"/>
        <w:rPr>
          <w:rFonts w:ascii="Times New Roman" w:hAnsi="Times New Roman"/>
          <w:sz w:val="24"/>
          <w:szCs w:val="24"/>
        </w:rPr>
      </w:pPr>
      <w:r>
        <w:rPr>
          <w:rFonts w:ascii="Times New Roman" w:hAnsi="Times New Roman"/>
          <w:sz w:val="24"/>
          <w:szCs w:val="24"/>
        </w:rPr>
        <w:t>Vođenje drugostepenog upravnog postupka i blagovremeno rješavanje po žalbama u prvostepenom upravnom postuku po predmetima iz nadležnosti Ministarstva.</w:t>
      </w:r>
    </w:p>
    <w:p w:rsidR="00D04C35" w:rsidRDefault="00D04C35" w:rsidP="00D04C35">
      <w:pPr>
        <w:pStyle w:val="NoSpacing"/>
        <w:numPr>
          <w:ilvl w:val="0"/>
          <w:numId w:val="14"/>
        </w:numPr>
        <w:jc w:val="both"/>
        <w:rPr>
          <w:rFonts w:ascii="Times New Roman" w:hAnsi="Times New Roman"/>
          <w:sz w:val="24"/>
          <w:szCs w:val="24"/>
        </w:rPr>
      </w:pPr>
      <w:r>
        <w:rPr>
          <w:rFonts w:ascii="Times New Roman" w:hAnsi="Times New Roman"/>
          <w:sz w:val="24"/>
          <w:szCs w:val="24"/>
        </w:rPr>
        <w:t>Praćenje najnovijih tehničkih dostignuća u oblastima iz nadležnosti Ministarstva putem odgovarajuće stručne literature, naučnih skupova, privrednih sajmova, te posjeta svjetski poznatim firmama.</w:t>
      </w:r>
    </w:p>
    <w:p w:rsidR="00D04C35" w:rsidRDefault="00D04C35" w:rsidP="00D04C35">
      <w:pPr>
        <w:ind w:left="720"/>
        <w:jc w:val="both"/>
      </w:pPr>
    </w:p>
    <w:p w:rsidR="00D04C35" w:rsidRDefault="00D04C35" w:rsidP="00D04C35">
      <w:pPr>
        <w:pStyle w:val="NoSpacing"/>
        <w:jc w:val="both"/>
        <w:rPr>
          <w:rFonts w:ascii="Times New Roman" w:hAnsi="Times New Roman"/>
          <w:b/>
          <w:sz w:val="24"/>
          <w:szCs w:val="24"/>
        </w:rPr>
      </w:pPr>
      <w:r>
        <w:rPr>
          <w:rFonts w:ascii="Times New Roman" w:hAnsi="Times New Roman"/>
          <w:b/>
          <w:sz w:val="24"/>
          <w:szCs w:val="24"/>
        </w:rPr>
        <w:t>3.5. MINISTARSTVO ZDRAVSTVA, RADA I  SOCIJALNE  POLITIKE</w:t>
      </w:r>
    </w:p>
    <w:p w:rsidR="00D04C35" w:rsidRDefault="00D04C35" w:rsidP="00D04C35">
      <w:pPr>
        <w:ind w:firstLine="708"/>
        <w:jc w:val="both"/>
      </w:pPr>
      <w:r>
        <w:t xml:space="preserve">Ministarstvo </w:t>
      </w:r>
      <w:r>
        <w:rPr>
          <w:lang w:val="bs-Cyrl-BA"/>
        </w:rPr>
        <w:t>zdravstva, rada i socijalne politike Unsko-sanskog kantona obuhvata oblasti koje su od ogromnog značaja za stanovništvo Unsko-sanskog kantona: zdravstvo, socijalna politika, rad i zapošljavanje, izbjegle i raseljene osobe, te nevladin sektor kao sve ravnopravnijeg partnera. Definitivno se može konstatirati da pokriva najosjetljivija područja djelovanja Vlade i Skuštine Unsko-sanskog kantona. Sve ove oblasti se definitivno međusobno nalaze u uzročno posljedičnoj vezi, te definiranje propisa iz jedne oblasti najčešće se odražava i na status stanovništva ovog Kantona u drugoj oblasti.</w:t>
      </w:r>
    </w:p>
    <w:p w:rsidR="00D04C35" w:rsidRDefault="00D04C35" w:rsidP="00D04C35">
      <w:pPr>
        <w:ind w:firstLine="708"/>
        <w:jc w:val="both"/>
      </w:pPr>
      <w:r>
        <w:rPr>
          <w:color w:val="000000"/>
        </w:rPr>
        <w:t xml:space="preserve">Ministarstvo će raditi na provedbi reformske agende u Bosni i Hercegovini, a osnova će biti usvojeni Akcioni plan Federacije BiH, kojim je po djelatnostima razrađena provedba Agende.U tom smislu će se izvršavati obaveze jasno definirane u Akcionom planu Vlade Unsko-sanskog kantona i Vlade Federacije BiH.U oblasti zdravstva to su sljedeće obaveze: normiranje mreže zdravstvenih ustanova na području Unsko-sanskog kantona, racionaliziranje odnosa </w:t>
      </w:r>
      <w:r>
        <w:t>medicinskog i nemedicinskog kadra, analiza dugovanja zdravstvenog sektora i iznalaženje modaliteta izmirenja  dugovanja, te p</w:t>
      </w:r>
      <w:r>
        <w:rPr>
          <w:lang w:eastAsia="bs-Latn-BA"/>
        </w:rPr>
        <w:t>o uvođenju trezorskog sistema u zdravstveni sektor, unapređenje sistema kontrole i nadzora nad utroškom sredstava.</w:t>
      </w:r>
    </w:p>
    <w:p w:rsidR="00D04C35" w:rsidRDefault="00D04C35" w:rsidP="00D04C35">
      <w:pPr>
        <w:pStyle w:val="NoSpacing"/>
        <w:spacing w:line="276" w:lineRule="auto"/>
        <w:ind w:firstLine="708"/>
        <w:jc w:val="both"/>
        <w:rPr>
          <w:rFonts w:ascii="Times New Roman" w:hAnsi="Times New Roman"/>
          <w:sz w:val="24"/>
          <w:szCs w:val="24"/>
        </w:rPr>
      </w:pPr>
      <w:r>
        <w:rPr>
          <w:rFonts w:ascii="Times New Roman" w:hAnsi="Times New Roman"/>
          <w:sz w:val="24"/>
          <w:szCs w:val="24"/>
        </w:rPr>
        <w:t>U oblasti zdravstva osnovne aktivnosti bit će usmjerene na provođenju mjera za unapređenje i razvoj zdravstva na području Unsko-sanskog kantona,  i to:</w:t>
      </w:r>
    </w:p>
    <w:p w:rsidR="00D04C35" w:rsidRPr="00CC0A58" w:rsidRDefault="00D04C35" w:rsidP="0031153C">
      <w:pPr>
        <w:pStyle w:val="NoSpacing1"/>
        <w:numPr>
          <w:ilvl w:val="0"/>
          <w:numId w:val="28"/>
        </w:numPr>
        <w:jc w:val="both"/>
        <w:rPr>
          <w:rFonts w:ascii="Times New Roman" w:hAnsi="Times New Roman"/>
          <w:sz w:val="24"/>
          <w:szCs w:val="24"/>
        </w:rPr>
      </w:pPr>
      <w:r w:rsidRPr="00CC0A58">
        <w:rPr>
          <w:rFonts w:ascii="Times New Roman" w:hAnsi="Times New Roman"/>
          <w:sz w:val="24"/>
          <w:szCs w:val="24"/>
        </w:rPr>
        <w:lastRenderedPageBreak/>
        <w:t>Strateški cilj politike zdravstva je da se uspostavi racionalna, kvalitetna i djelotvorna zdravstvena zaštita, a koja bi se implementirala kroz  provođenje Odluke o osnovnom paketu zdravstvenih prava iz obaveznog zdravstvenog osiguranja. Primjenjujući Odluku, prvenstveno  je cilj, putem  dodatnih novčanih sredstava, proširiti zdravstveno osiguranje za određene ranjive</w:t>
      </w:r>
      <w:r w:rsidRPr="00CC0A58">
        <w:rPr>
          <w:rFonts w:ascii="Times New Roman" w:hAnsi="Times New Roman"/>
          <w:b/>
          <w:sz w:val="24"/>
          <w:szCs w:val="24"/>
        </w:rPr>
        <w:t xml:space="preserve"> </w:t>
      </w:r>
      <w:r w:rsidRPr="00CC0A58">
        <w:rPr>
          <w:rFonts w:ascii="Times New Roman" w:hAnsi="Times New Roman"/>
          <w:sz w:val="24"/>
          <w:szCs w:val="24"/>
        </w:rPr>
        <w:t>kategorije stanovništva;</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Strategiju razvoja zdravstva na Unsko-sanskom kantonu koju je predložilo Ministarstvo zdravstva, rada  i socijalne politike (sastavni dio Strategije su Akcioni planovi za sprovođenje Strategije, čija implementacija će se sprovoditi i u toku ove godine);</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Proširenje Esencijalne liste lijekova novim lijekovima, koji bi upotpunili potrebu stanovništva za dodatnim lijekovima, uvažavajući vrste obolijevanja i propisivačku praksu liječnika ovog kantona;</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Finalizirati  Odluku o izmjenama Odluke o pravu na zdravstveno osiguranja neosiguranih osoba, te istom obuhvatiti najugroženije kategorije stanovništva;</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 xml:space="preserve">Dovršiti započete aktivnosti donošenja Odluke o načinu organizovanju subjekata zdravstvene zaštite –apoteka, na području Unsko-sanskog kantona, te tako okončati usklađivanje osnivačkih akata javnih zdravstvenih ustanova, sa odredbama federalnih zakona; </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Okončati aktivnosti vezano za isporuke sve opreme po kreditnom zaduženju putem kredita Vlade Republike Austrije za opremanje strateških zdravstvenih ustanova (Kantonalna bolnica, Opća bolnica i Lječilište „Gata“), te raditi na osposobljavanju i edukaciji liječničkog kadra koji će raditi sa novom visokosofisticiranom opremom;</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U Kantonalnoj bolnici obezbijediti pružanje sekundarne zdravstvene zaštite koju je obavljala prije požara koji se desio u julu 2013.godine, te obezbijediti uslove za uvođenje novih tercijarnih usluga;</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Raditi na proširenju usluga u Lječilištu „Gata“ Bihać, kako bi se u istoj ustanovi razvijao zdravstveni turizam, kao poseban oblik pružanja zdravstvenih usluga  (izgradnja velikog  bazena, pod uslovom da se do kraja 2015.godine završi mali bazen);</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Dovršiti rekonstrukciju objekta ambulante u  Lječilištu „Gata“ Bihać;</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Implementirati u potpunosti Projekat Federalnog ministarstva zdravstva u vezi jačanja primarne zdravstvene zaštite, a koji se odnosi na informatizaciju, odnosno povezivanje svih službi porodične medicine sa domovima zdravlja, te njihovo umrežavanje sa Zavodom zdravstvenog osiguranja USK (nabavka hardverske opreme i softvera je u toku);</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Kontinuirano obavljati posjete zdravstvenim ustanovama i na licu mjesta upoznati se sa problematikom u radu istih;</w:t>
      </w:r>
    </w:p>
    <w:p w:rsidR="00D04C35" w:rsidRPr="0031153C" w:rsidRDefault="00D04C35" w:rsidP="0031153C">
      <w:pPr>
        <w:pStyle w:val="NoSpacing1"/>
        <w:numPr>
          <w:ilvl w:val="0"/>
          <w:numId w:val="28"/>
        </w:numPr>
        <w:jc w:val="both"/>
        <w:rPr>
          <w:rFonts w:ascii="Times New Roman" w:hAnsi="Times New Roman"/>
          <w:sz w:val="24"/>
          <w:szCs w:val="24"/>
        </w:rPr>
      </w:pPr>
      <w:r w:rsidRPr="0031153C">
        <w:rPr>
          <w:rFonts w:ascii="Times New Roman" w:hAnsi="Times New Roman"/>
          <w:sz w:val="24"/>
          <w:szCs w:val="24"/>
        </w:rPr>
        <w:t>Obnova kapaciteta u Kantonalnoj bolnici koji su uništeni požarom, te osiguranje materijalnih uvjeta za neometano i kvalitetno pružanje zdravstvene zaštite građanima Unsko-sanskog kantona i dalje ostaje jedan od strateških ciljeva Vlade USK.</w:t>
      </w:r>
    </w:p>
    <w:p w:rsidR="00D04C35" w:rsidRPr="0031153C" w:rsidRDefault="00D04C35" w:rsidP="0031153C">
      <w:pPr>
        <w:pStyle w:val="NoSpacing1"/>
        <w:jc w:val="both"/>
        <w:rPr>
          <w:rFonts w:ascii="Times New Roman" w:hAnsi="Times New Roman"/>
          <w:sz w:val="24"/>
          <w:szCs w:val="24"/>
        </w:rPr>
      </w:pP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Oblast socijalne zaštite</w:t>
      </w:r>
      <w:r w:rsidR="0031153C">
        <w:rPr>
          <w:rFonts w:ascii="Times New Roman" w:hAnsi="Times New Roman"/>
          <w:sz w:val="24"/>
          <w:szCs w:val="24"/>
        </w:rPr>
        <w:t>:</w:t>
      </w:r>
      <w:r>
        <w:rPr>
          <w:rFonts w:ascii="Times New Roman" w:hAnsi="Times New Roman"/>
          <w:sz w:val="24"/>
          <w:szCs w:val="24"/>
        </w:rPr>
        <w:t xml:space="preserve"> </w:t>
      </w:r>
    </w:p>
    <w:p w:rsidR="00D04C35" w:rsidRDefault="00D04C35" w:rsidP="00D04C35">
      <w:pPr>
        <w:pStyle w:val="NoSpacing"/>
        <w:numPr>
          <w:ilvl w:val="0"/>
          <w:numId w:val="16"/>
        </w:numPr>
        <w:jc w:val="both"/>
        <w:rPr>
          <w:rFonts w:ascii="Times New Roman" w:hAnsi="Times New Roman"/>
          <w:sz w:val="24"/>
          <w:szCs w:val="24"/>
        </w:rPr>
      </w:pPr>
      <w:r>
        <w:rPr>
          <w:rFonts w:ascii="Times New Roman" w:hAnsi="Times New Roman"/>
          <w:sz w:val="24"/>
          <w:szCs w:val="24"/>
        </w:rPr>
        <w:t>Unaprijediti monitoring porodica s djecom (samohrani roditelji, porodice s djecom roditelja ovisnika, roditelji djece s posebnim potrebama);</w:t>
      </w:r>
    </w:p>
    <w:p w:rsidR="00D04C35" w:rsidRDefault="00D04C35" w:rsidP="00D04C35">
      <w:pPr>
        <w:pStyle w:val="NoSpacing"/>
        <w:numPr>
          <w:ilvl w:val="0"/>
          <w:numId w:val="16"/>
        </w:numPr>
        <w:jc w:val="both"/>
        <w:rPr>
          <w:rFonts w:ascii="Times New Roman" w:hAnsi="Times New Roman"/>
          <w:sz w:val="24"/>
          <w:szCs w:val="24"/>
        </w:rPr>
      </w:pPr>
      <w:r>
        <w:rPr>
          <w:rFonts w:ascii="Times New Roman" w:hAnsi="Times New Roman"/>
          <w:sz w:val="24"/>
          <w:szCs w:val="24"/>
        </w:rPr>
        <w:t xml:space="preserve">Sudjelovati u donošenju Javne politike u oblasti zaštite porodice s djecom (porodične politike), kao i Politike u oblasti zaštite starijih osoba na Federalnom nivou </w:t>
      </w:r>
    </w:p>
    <w:p w:rsidR="00D04C35" w:rsidRDefault="00D04C35" w:rsidP="00D04C35">
      <w:pPr>
        <w:pStyle w:val="NoSpacing"/>
        <w:numPr>
          <w:ilvl w:val="0"/>
          <w:numId w:val="16"/>
        </w:numPr>
        <w:jc w:val="both"/>
        <w:rPr>
          <w:rFonts w:ascii="Times New Roman" w:hAnsi="Times New Roman"/>
          <w:sz w:val="24"/>
          <w:szCs w:val="24"/>
        </w:rPr>
      </w:pPr>
      <w:r>
        <w:rPr>
          <w:rFonts w:ascii="Times New Roman" w:hAnsi="Times New Roman"/>
          <w:sz w:val="24"/>
          <w:szCs w:val="24"/>
        </w:rPr>
        <w:t>Razvijati hraniteljstvo/udomiteljstvo kao najadekvatniji oblik zbrinjavanja  djece  bez roditeljskog staranja;</w:t>
      </w:r>
    </w:p>
    <w:p w:rsidR="00D04C35" w:rsidRDefault="00D04C35" w:rsidP="00D04C35">
      <w:pPr>
        <w:pStyle w:val="NoSpacing"/>
        <w:numPr>
          <w:ilvl w:val="0"/>
          <w:numId w:val="16"/>
        </w:numPr>
        <w:jc w:val="both"/>
        <w:rPr>
          <w:rFonts w:ascii="Times New Roman" w:hAnsi="Times New Roman"/>
          <w:b/>
          <w:sz w:val="24"/>
          <w:szCs w:val="24"/>
        </w:rPr>
      </w:pPr>
      <w:r>
        <w:rPr>
          <w:rFonts w:ascii="Times New Roman" w:hAnsi="Times New Roman"/>
          <w:sz w:val="24"/>
          <w:szCs w:val="24"/>
        </w:rPr>
        <w:t>Svođenje finansijske obaveza prema svim korisnicima socijalne zaštite na minimum;</w:t>
      </w:r>
    </w:p>
    <w:p w:rsidR="00D04C35" w:rsidRDefault="00D04C35" w:rsidP="00D04C35">
      <w:pPr>
        <w:pStyle w:val="NoSpacing"/>
        <w:numPr>
          <w:ilvl w:val="0"/>
          <w:numId w:val="16"/>
        </w:numPr>
        <w:jc w:val="both"/>
        <w:rPr>
          <w:rFonts w:ascii="Times New Roman" w:hAnsi="Times New Roman"/>
          <w:sz w:val="24"/>
          <w:szCs w:val="24"/>
        </w:rPr>
      </w:pPr>
      <w:r>
        <w:rPr>
          <w:rFonts w:ascii="Times New Roman" w:hAnsi="Times New Roman"/>
          <w:sz w:val="24"/>
          <w:szCs w:val="24"/>
        </w:rPr>
        <w:t>Finalizirati unos podataka od strane centara za socijalni rad sa područja Unsko-sanskog kantona o svim korisnicima socijalnih davanja kroz bazu SOTAC (</w:t>
      </w:r>
      <w:r>
        <w:rPr>
          <w:rFonts w:ascii="Times New Roman" w:hAnsi="Times New Roman"/>
          <w:color w:val="000000"/>
          <w:sz w:val="24"/>
          <w:szCs w:val="24"/>
          <w:shd w:val="clear" w:color="auto" w:fill="FFFFFF"/>
        </w:rPr>
        <w:t xml:space="preserve">Social Sector Technical Assistance Project) </w:t>
      </w:r>
      <w:r>
        <w:rPr>
          <w:rFonts w:ascii="Times New Roman" w:hAnsi="Times New Roman"/>
          <w:sz w:val="24"/>
          <w:szCs w:val="24"/>
        </w:rPr>
        <w:t>kako bi se dobio sveobuhvatan pregled korisnika i davanja na nivou Federacije, kantona i općina/gradova;</w:t>
      </w:r>
    </w:p>
    <w:p w:rsidR="00D04C35" w:rsidRDefault="00D04C35" w:rsidP="00D04C35">
      <w:pPr>
        <w:pStyle w:val="NoSpacing"/>
        <w:numPr>
          <w:ilvl w:val="0"/>
          <w:numId w:val="16"/>
        </w:numPr>
        <w:jc w:val="both"/>
        <w:rPr>
          <w:rFonts w:ascii="Times New Roman" w:hAnsi="Times New Roman"/>
          <w:sz w:val="24"/>
          <w:szCs w:val="24"/>
        </w:rPr>
      </w:pPr>
      <w:r>
        <w:rPr>
          <w:rFonts w:ascii="Times New Roman" w:hAnsi="Times New Roman"/>
          <w:sz w:val="24"/>
          <w:szCs w:val="24"/>
        </w:rPr>
        <w:lastRenderedPageBreak/>
        <w:t>Nastavak aktivnosti kroz članstvo u Koordinacionom tijelu na nivou Federacije BiH za implementaciju Akcionog plana za provedbu politike zaštite djece bez roditeljskog staranja i obitelji pod rizikom od razdvajanja u Federaciji BiH 2006-2016 godine a u cilju sporovđenja reformi sistema u socijalne zaštite i zaštite porodice sa djecom s posebnim fokusom na unapređenje sistema zaštite djece bez roditeljskog staranja i porodica pod rizikom od razdvajanja;</w:t>
      </w:r>
    </w:p>
    <w:p w:rsidR="00D04C35" w:rsidRDefault="00D04C35" w:rsidP="00D04C35">
      <w:pPr>
        <w:pStyle w:val="NoSpacing"/>
        <w:numPr>
          <w:ilvl w:val="0"/>
          <w:numId w:val="16"/>
        </w:numPr>
        <w:jc w:val="both"/>
        <w:rPr>
          <w:rFonts w:ascii="Times New Roman" w:hAnsi="Times New Roman"/>
          <w:sz w:val="24"/>
          <w:szCs w:val="24"/>
        </w:rPr>
      </w:pPr>
      <w:r>
        <w:rPr>
          <w:rFonts w:ascii="Times New Roman" w:hAnsi="Times New Roman"/>
          <w:sz w:val="24"/>
          <w:szCs w:val="24"/>
        </w:rPr>
        <w:t>Nastavak aktivnosti kroz članstvo Radne grupe za izradu javne politike zaštite porodice sa djecom u Federaciji Bosne i Hercegovine ,a u cilju poboljšanja zaštite porodice sa djecom kroz izradu i donošenje Dokumenta Javna politika zaštite porodice sa djecom u Federaciji Bosne i Hercegovine;</w:t>
      </w:r>
    </w:p>
    <w:p w:rsidR="00D04C35" w:rsidRDefault="00D04C35" w:rsidP="00D04C35">
      <w:pPr>
        <w:pStyle w:val="NoSpacing"/>
        <w:numPr>
          <w:ilvl w:val="0"/>
          <w:numId w:val="16"/>
        </w:numPr>
        <w:jc w:val="both"/>
        <w:rPr>
          <w:rFonts w:ascii="Times New Roman" w:hAnsi="Times New Roman"/>
          <w:sz w:val="24"/>
          <w:szCs w:val="24"/>
        </w:rPr>
      </w:pPr>
      <w:r>
        <w:rPr>
          <w:rFonts w:ascii="Times New Roman" w:hAnsi="Times New Roman"/>
          <w:sz w:val="24"/>
          <w:szCs w:val="24"/>
        </w:rPr>
        <w:t>Redovno odrzavanje sastanaka i posjeta centrima za socijalni Unsko-sanskog kantona i ustanovama socijalne zaštite u koje su smješteni korisnici sa područja Unsko-sanskog kantona;</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Oblast rada i zapošljavanja</w:t>
      </w:r>
      <w:r w:rsidR="0031153C">
        <w:rPr>
          <w:rFonts w:ascii="Times New Roman" w:hAnsi="Times New Roman"/>
          <w:sz w:val="24"/>
          <w:szCs w:val="24"/>
        </w:rPr>
        <w:t>:</w:t>
      </w:r>
    </w:p>
    <w:p w:rsidR="0031153C" w:rsidRDefault="0031153C" w:rsidP="00D04C35">
      <w:pPr>
        <w:pStyle w:val="NoSpacing"/>
        <w:jc w:val="both"/>
        <w:rPr>
          <w:rFonts w:ascii="Times New Roman" w:hAnsi="Times New Roman"/>
          <w:sz w:val="24"/>
          <w:szCs w:val="24"/>
        </w:rPr>
      </w:pPr>
    </w:p>
    <w:p w:rsidR="00D04C35" w:rsidRDefault="00D04C35" w:rsidP="00D04C35">
      <w:pPr>
        <w:pStyle w:val="NoSpacing"/>
        <w:numPr>
          <w:ilvl w:val="0"/>
          <w:numId w:val="17"/>
        </w:numPr>
        <w:jc w:val="both"/>
        <w:rPr>
          <w:rFonts w:ascii="Times New Roman" w:hAnsi="Times New Roman"/>
          <w:sz w:val="24"/>
          <w:szCs w:val="24"/>
        </w:rPr>
      </w:pPr>
      <w:r>
        <w:rPr>
          <w:rFonts w:ascii="Times New Roman" w:hAnsi="Times New Roman"/>
          <w:sz w:val="24"/>
          <w:szCs w:val="24"/>
        </w:rPr>
        <w:t>U skladu sa Strategijom zapošljavanja u Federaciji BiH 2013-2020 godine kroz Programe na općinskim nivoima promovirati i poticati Poslodavce na zapošljavanje po ovim programima</w:t>
      </w:r>
    </w:p>
    <w:p w:rsidR="00D04C35" w:rsidRDefault="00D04C35" w:rsidP="00D04C35">
      <w:pPr>
        <w:pStyle w:val="NoSpacing"/>
        <w:numPr>
          <w:ilvl w:val="0"/>
          <w:numId w:val="17"/>
        </w:numPr>
        <w:jc w:val="both"/>
        <w:rPr>
          <w:rFonts w:ascii="Times New Roman" w:hAnsi="Times New Roman"/>
          <w:sz w:val="24"/>
          <w:szCs w:val="24"/>
        </w:rPr>
      </w:pPr>
      <w:r>
        <w:rPr>
          <w:rFonts w:ascii="Times New Roman" w:hAnsi="Times New Roman"/>
          <w:sz w:val="24"/>
          <w:szCs w:val="24"/>
        </w:rPr>
        <w:t>Insistirati na provođenju aktivnosti od strane JU Služba za zapošljavanje Unsko-sanskog kantona na smanjenju nezaposlenosti, realizaciju aktivnih mjera politika zapošljavanja, proširenje usluga djelatnosti Centra za edukaciju i stručno osposobljavanje, poticanje zapošljavanja i otvaranja novih radnih mjesta, jačanje lokalnih partnerstava za ekonomski rast i zapošljavanje</w:t>
      </w:r>
    </w:p>
    <w:p w:rsidR="00D04C35" w:rsidRDefault="00D04C35" w:rsidP="00D04C35">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Kontinuirano praćenje aktivnosti JU Služba za zapošljavanje USK na socijalnom zbrinjavanju zaposlenika koji u procesu stečaja, likvidacije i privatizacije ostaju ili su ostali bez posla u skladu sa obezbjeđenim sredstvima od strane federalnog zavoda i službe za zapošljavanje </w:t>
      </w:r>
    </w:p>
    <w:p w:rsidR="00D04C35" w:rsidRDefault="00D04C35" w:rsidP="00D04C35">
      <w:pPr>
        <w:pStyle w:val="NoSpacing"/>
        <w:numPr>
          <w:ilvl w:val="0"/>
          <w:numId w:val="17"/>
        </w:numPr>
        <w:jc w:val="both"/>
        <w:rPr>
          <w:rFonts w:ascii="Times New Roman" w:hAnsi="Times New Roman"/>
          <w:sz w:val="24"/>
          <w:szCs w:val="24"/>
        </w:rPr>
      </w:pPr>
      <w:r>
        <w:rPr>
          <w:rFonts w:ascii="Times New Roman" w:hAnsi="Times New Roman"/>
          <w:sz w:val="24"/>
          <w:szCs w:val="24"/>
        </w:rPr>
        <w:t>U skladu sa odredbama novog Zakona o radu u F BiH poduzeti aktivnosti na usaglašavanju i donošenju podzakonskih akata iz nadležnosti ministarstva;</w:t>
      </w:r>
    </w:p>
    <w:p w:rsidR="00D04C35" w:rsidRDefault="00D04C35" w:rsidP="00D04C35">
      <w:pPr>
        <w:pStyle w:val="NoSpacing"/>
        <w:numPr>
          <w:ilvl w:val="0"/>
          <w:numId w:val="17"/>
        </w:numPr>
        <w:jc w:val="both"/>
        <w:rPr>
          <w:rFonts w:ascii="Times New Roman" w:hAnsi="Times New Roman"/>
          <w:sz w:val="24"/>
          <w:szCs w:val="24"/>
        </w:rPr>
      </w:pPr>
      <w:r>
        <w:rPr>
          <w:rFonts w:ascii="Times New Roman" w:hAnsi="Times New Roman"/>
          <w:sz w:val="24"/>
          <w:szCs w:val="24"/>
        </w:rPr>
        <w:t>Po zahtjevima zainteresiranih strana utvrđivati,</w:t>
      </w:r>
      <w:r>
        <w:rPr>
          <w:rFonts w:ascii="Times New Roman" w:hAnsi="Times New Roman"/>
          <w:sz w:val="24"/>
          <w:szCs w:val="24"/>
          <w:lang w:val="hr-BA"/>
        </w:rPr>
        <w:t xml:space="preserve"> </w:t>
      </w:r>
      <w:r>
        <w:rPr>
          <w:rFonts w:ascii="Times New Roman" w:hAnsi="Times New Roman"/>
          <w:sz w:val="24"/>
          <w:szCs w:val="24"/>
        </w:rPr>
        <w:t>odnosno preispitivati reprezentativnost sindikata odnosno udruženja poslodavaca za područje kantona;</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Oblast izbjeglih i raseljenih osoba</w:t>
      </w:r>
      <w:r w:rsidR="0031153C">
        <w:rPr>
          <w:rFonts w:ascii="Times New Roman" w:hAnsi="Times New Roman"/>
          <w:sz w:val="24"/>
          <w:szCs w:val="24"/>
        </w:rPr>
        <w:t>:</w:t>
      </w:r>
    </w:p>
    <w:p w:rsidR="0031153C" w:rsidRDefault="0031153C" w:rsidP="00D04C35">
      <w:pPr>
        <w:pStyle w:val="NoSpacing"/>
        <w:jc w:val="both"/>
        <w:rPr>
          <w:rFonts w:ascii="Times New Roman" w:hAnsi="Times New Roman"/>
          <w:sz w:val="24"/>
          <w:szCs w:val="24"/>
        </w:rPr>
      </w:pPr>
    </w:p>
    <w:p w:rsidR="00D04C35" w:rsidRDefault="00D04C35" w:rsidP="00D04C35">
      <w:pPr>
        <w:pStyle w:val="NoSpacing"/>
        <w:numPr>
          <w:ilvl w:val="0"/>
          <w:numId w:val="18"/>
        </w:numPr>
        <w:jc w:val="both"/>
        <w:rPr>
          <w:rFonts w:ascii="Times New Roman" w:hAnsi="Times New Roman"/>
          <w:sz w:val="24"/>
          <w:szCs w:val="24"/>
        </w:rPr>
      </w:pPr>
      <w:r>
        <w:rPr>
          <w:rFonts w:ascii="Times New Roman" w:hAnsi="Times New Roman"/>
          <w:sz w:val="24"/>
          <w:szCs w:val="24"/>
        </w:rPr>
        <w:t>U skladu sa zakonskim propisima o raseljenim osobama, povratnicima izvršavati obaveze iz stečenih prava koja se odnose na socijalnu i zdravstvenu zaštitu, obrazovanje, stanovanje, zapošljavanje i fizičku sigurnost,</w:t>
      </w:r>
      <w:r>
        <w:rPr>
          <w:rFonts w:ascii="Times New Roman" w:hAnsi="Times New Roman"/>
          <w:sz w:val="24"/>
          <w:szCs w:val="24"/>
          <w:lang w:val="hr-BA"/>
        </w:rPr>
        <w:t xml:space="preserve"> </w:t>
      </w:r>
      <w:r>
        <w:rPr>
          <w:rFonts w:ascii="Times New Roman" w:hAnsi="Times New Roman"/>
          <w:sz w:val="24"/>
          <w:szCs w:val="24"/>
        </w:rPr>
        <w:t>odnosno drugim riječima raditi na stvaranju i unaprijeđenju uvjeta za održivi povratak</w:t>
      </w:r>
    </w:p>
    <w:p w:rsidR="00D04C35" w:rsidRDefault="00D04C35" w:rsidP="00D04C35">
      <w:pPr>
        <w:pStyle w:val="NoSpacing"/>
        <w:numPr>
          <w:ilvl w:val="0"/>
          <w:numId w:val="18"/>
        </w:numPr>
        <w:jc w:val="both"/>
        <w:rPr>
          <w:rFonts w:ascii="Times New Roman" w:hAnsi="Times New Roman"/>
          <w:sz w:val="24"/>
          <w:szCs w:val="24"/>
        </w:rPr>
      </w:pPr>
      <w:r>
        <w:rPr>
          <w:rFonts w:ascii="Times New Roman" w:hAnsi="Times New Roman"/>
          <w:sz w:val="24"/>
          <w:szCs w:val="24"/>
        </w:rPr>
        <w:t>Obezbjediti sredstva za alternativni/nužni smještaj uz konstantno iznalaženje sredstava,</w:t>
      </w:r>
      <w:r>
        <w:rPr>
          <w:rFonts w:ascii="Times New Roman" w:hAnsi="Times New Roman"/>
          <w:sz w:val="24"/>
          <w:szCs w:val="24"/>
          <w:lang w:val="hr-BA"/>
        </w:rPr>
        <w:t xml:space="preserve"> </w:t>
      </w:r>
      <w:r>
        <w:rPr>
          <w:rFonts w:ascii="Times New Roman" w:hAnsi="Times New Roman"/>
          <w:sz w:val="24"/>
          <w:szCs w:val="24"/>
        </w:rPr>
        <w:t>odnosno donatora za izgradnju stambenih jedinica raseljenim osobama,</w:t>
      </w:r>
      <w:r>
        <w:rPr>
          <w:rFonts w:ascii="Times New Roman" w:hAnsi="Times New Roman"/>
          <w:sz w:val="24"/>
          <w:szCs w:val="24"/>
          <w:lang w:val="hr-BA"/>
        </w:rPr>
        <w:t xml:space="preserve"> </w:t>
      </w:r>
      <w:r>
        <w:rPr>
          <w:rFonts w:ascii="Times New Roman" w:hAnsi="Times New Roman"/>
          <w:sz w:val="24"/>
          <w:szCs w:val="24"/>
        </w:rPr>
        <w:t>kao i osobama u stanju socijalne potrebe;</w:t>
      </w:r>
    </w:p>
    <w:p w:rsidR="00D04C35" w:rsidRDefault="00D04C35" w:rsidP="00D04C35">
      <w:pPr>
        <w:pStyle w:val="NoSpacing"/>
        <w:numPr>
          <w:ilvl w:val="0"/>
          <w:numId w:val="18"/>
        </w:numPr>
        <w:jc w:val="both"/>
        <w:rPr>
          <w:rFonts w:ascii="Times New Roman" w:hAnsi="Times New Roman"/>
          <w:sz w:val="24"/>
          <w:szCs w:val="24"/>
        </w:rPr>
      </w:pPr>
      <w:r>
        <w:rPr>
          <w:rFonts w:ascii="Times New Roman" w:hAnsi="Times New Roman"/>
          <w:sz w:val="24"/>
          <w:szCs w:val="24"/>
        </w:rPr>
        <w:t>Nastaviti rad na projektu trajnog rješavanja stambenog zbrinjavanja izbjeglica i raseljenih osoba ( Projekat 4x3-Bosna i Hercegovina,Hrvatska,Srbija i Crna Gora i tri organizacije UNHCR-a);</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Oblast nevladinog sektora</w:t>
      </w:r>
      <w:r w:rsidR="0031153C">
        <w:rPr>
          <w:rFonts w:ascii="Times New Roman" w:hAnsi="Times New Roman"/>
          <w:sz w:val="24"/>
          <w:szCs w:val="24"/>
        </w:rPr>
        <w:t>:</w:t>
      </w:r>
    </w:p>
    <w:p w:rsidR="0031153C" w:rsidRDefault="0031153C" w:rsidP="00D04C35">
      <w:pPr>
        <w:pStyle w:val="NoSpacing"/>
        <w:jc w:val="both"/>
        <w:rPr>
          <w:rFonts w:ascii="Times New Roman" w:hAnsi="Times New Roman"/>
          <w:sz w:val="24"/>
          <w:szCs w:val="24"/>
        </w:rPr>
      </w:pPr>
    </w:p>
    <w:p w:rsidR="00D04C35" w:rsidRDefault="00D04C35" w:rsidP="00D04C35">
      <w:pPr>
        <w:pStyle w:val="NoSpacing"/>
        <w:numPr>
          <w:ilvl w:val="0"/>
          <w:numId w:val="19"/>
        </w:numPr>
        <w:jc w:val="both"/>
        <w:rPr>
          <w:rFonts w:ascii="Times New Roman" w:hAnsi="Times New Roman"/>
          <w:b/>
          <w:sz w:val="24"/>
          <w:szCs w:val="24"/>
        </w:rPr>
      </w:pPr>
      <w:r>
        <w:rPr>
          <w:rFonts w:ascii="Times New Roman" w:hAnsi="Times New Roman"/>
          <w:sz w:val="24"/>
          <w:szCs w:val="24"/>
        </w:rPr>
        <w:t>Stvaranje uvjeta za razvijanje i unaprijeđenje partnerskih odnosa između vladinog i nevladinog sektora, naročito sa aspekta brige o najosjetljivijim kategorijama stanovništva (socijalno ugroženi, žrtve nasilja, osobe sa invaliditetom, pripadnici Romske populacije i sl.);</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jc w:val="both"/>
        <w:rPr>
          <w:rFonts w:ascii="Times New Roman" w:hAnsi="Times New Roman"/>
          <w:b/>
          <w:sz w:val="24"/>
          <w:szCs w:val="24"/>
        </w:rPr>
      </w:pPr>
      <w:r>
        <w:rPr>
          <w:rFonts w:ascii="Times New Roman" w:hAnsi="Times New Roman"/>
          <w:b/>
          <w:sz w:val="24"/>
          <w:szCs w:val="24"/>
        </w:rPr>
        <w:lastRenderedPageBreak/>
        <w:t>3.6.  MINISTARSTVO OBRAZOVANJA, NAUKE, KULTURE I   SPORTA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U programskom periodu nastavit će se aktivnosti na uređenju oblasti iz nadležnosti ovog Ministarstva, sa posebnim akcentom na uređenje oblasti osnovnog, srednjeg i visokog obrazovanja. Cilj razvoja odgojno-obrazovnog sistema na području Unsko-sanskog kantona je uspostava održivog kvaliteta u svim oblastima odgoja i obrazovanja.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Kako bi se ostvarili predviđeni programski ciljevi, pristupit će se izmjenama i dopunama postojećih ili donošenjem određenih zakona, kojim će se regulisati oblast osnovnog, srednjeg i visokog obrazovanja. Po prvi put na području Unsko-sanskog kantona, bit će u proceduri i donošenje Zakona o studentskom standardu, iz razloga postojanja Univerziteta na području Unsko-sanskog kantona, gdje se ukazala potreba uređenja i ove oblasti. Pored navedenog i stvaranja zakonskih okvira za uređenje navedenih oblasti obrazovanja, pristupit će se donošenju Strategije visokog obrazovanja, čime će se postići efikasan visokoškolski sistem, što je jedan od bitnih preduslova, odnosno, jedan preduslov za sistemski ekonomski i društven</w:t>
      </w:r>
      <w:r w:rsidR="0031153C">
        <w:rPr>
          <w:rFonts w:ascii="Times New Roman" w:hAnsi="Times New Roman"/>
          <w:sz w:val="24"/>
          <w:szCs w:val="24"/>
        </w:rPr>
        <w:t xml:space="preserve">i razvoj Unsko-sanskog kantona. </w:t>
      </w:r>
      <w:r>
        <w:rPr>
          <w:rFonts w:ascii="Times New Roman" w:hAnsi="Times New Roman"/>
          <w:sz w:val="24"/>
          <w:szCs w:val="24"/>
        </w:rPr>
        <w:t>Također, u ovom programskom periodu radit će se i na Strategiji prema mladima Unsko-sanskog kantona u periodu 2016–2020. godine s programima djelovanja za mlade koja će biti usmjerena na rješavanje pitanja od ključnog značaja za poboljšanje položaja i unapređenja kvaliteta života mladih na području Unsko-sanskog kantona.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U narednom programskom okviru značajne aktivnosti bit će poduzimane na uređenju obrazovnog sistema u cilju njegove povezanosti sa tržištem rada.</w:t>
      </w:r>
    </w:p>
    <w:p w:rsidR="00D04C35" w:rsidRDefault="00D04C35" w:rsidP="00D04C35">
      <w:pPr>
        <w:pStyle w:val="NoSpacing"/>
        <w:spacing w:line="276" w:lineRule="auto"/>
        <w:jc w:val="both"/>
        <w:rPr>
          <w:rFonts w:ascii="Times New Roman" w:eastAsiaTheme="minorEastAsia" w:hAnsi="Times New Roman" w:cstheme="minorBidi"/>
          <w:b/>
          <w:sz w:val="24"/>
          <w:szCs w:val="24"/>
        </w:rPr>
      </w:pPr>
    </w:p>
    <w:p w:rsidR="00D04C35" w:rsidRDefault="00D04C35" w:rsidP="00D04C35">
      <w:pPr>
        <w:pStyle w:val="NoSpacing"/>
        <w:jc w:val="both"/>
        <w:rPr>
          <w:rFonts w:ascii="Times New Roman" w:hAnsi="Times New Roman"/>
          <w:b/>
          <w:sz w:val="24"/>
          <w:szCs w:val="24"/>
        </w:rPr>
      </w:pPr>
      <w:r>
        <w:rPr>
          <w:rFonts w:ascii="Times New Roman" w:hAnsi="Times New Roman"/>
          <w:b/>
          <w:sz w:val="24"/>
          <w:szCs w:val="24"/>
        </w:rPr>
        <w:t xml:space="preserve">3.7.  MINISTARSTVO ZA GRAĐENJE, PROSTORNO UREĐENJE </w:t>
      </w:r>
    </w:p>
    <w:p w:rsidR="00D04C35" w:rsidRDefault="00D04C35" w:rsidP="00D04C35">
      <w:pPr>
        <w:pStyle w:val="NoSpacing"/>
        <w:jc w:val="both"/>
        <w:rPr>
          <w:rFonts w:ascii="Times New Roman" w:hAnsi="Times New Roman"/>
          <w:b/>
          <w:sz w:val="24"/>
          <w:szCs w:val="24"/>
        </w:rPr>
      </w:pPr>
      <w:r>
        <w:rPr>
          <w:rFonts w:ascii="Times New Roman" w:hAnsi="Times New Roman"/>
          <w:b/>
          <w:sz w:val="24"/>
          <w:szCs w:val="24"/>
        </w:rPr>
        <w:t xml:space="preserve">        I ZAŠTITU  OKOLIŠA</w:t>
      </w:r>
    </w:p>
    <w:p w:rsidR="00D04C35" w:rsidRDefault="00D04C35" w:rsidP="00D04C35">
      <w:pPr>
        <w:pStyle w:val="NoSpacing"/>
        <w:jc w:val="both"/>
        <w:rPr>
          <w:rFonts w:ascii="Times New Roman" w:hAnsi="Times New Roman"/>
          <w:sz w:val="24"/>
          <w:szCs w:val="24"/>
        </w:rPr>
      </w:pPr>
      <w:r>
        <w:tab/>
      </w:r>
      <w:r>
        <w:rPr>
          <w:rFonts w:ascii="Times New Roman" w:hAnsi="Times New Roman"/>
          <w:sz w:val="24"/>
          <w:szCs w:val="24"/>
        </w:rPr>
        <w:t>U programskom periodu nastavit će se aktivnosti na uređenju oblasti iz nadležnosti  Ministarstva za građenje, prostorno uređenje i zaštitu okoliša, sa posebnim akcentom na uređenje oblasti prostornog uređenja, donošenjem Prostornog plana Unsko-sanskog kantona.</w:t>
      </w:r>
    </w:p>
    <w:p w:rsidR="00D04C35" w:rsidRDefault="00D04C35" w:rsidP="00D04C35">
      <w:pPr>
        <w:pStyle w:val="NoSpacing"/>
        <w:jc w:val="both"/>
        <w:rPr>
          <w:rFonts w:ascii="Times New Roman" w:hAnsi="Times New Roman"/>
          <w:sz w:val="24"/>
          <w:szCs w:val="24"/>
        </w:rPr>
      </w:pPr>
      <w:r>
        <w:tab/>
      </w:r>
      <w:r>
        <w:rPr>
          <w:rFonts w:ascii="Times New Roman" w:hAnsi="Times New Roman"/>
          <w:sz w:val="24"/>
          <w:szCs w:val="24"/>
        </w:rPr>
        <w:t>Ministarstvo će u 2016. godini pristupiti izradi Zakona o legalizaciji bespravno izgrađenih građevina, Plana zaštite zraka Unsko-sanskog kantona 2016. – 2020. i nastaviti sa aktivnostima  raspodjele namjenskih sredstava, raditi na izradi godišnjih podzakonskih akata i informacija, vršenju upravnog nazora nad primjenom zakonskih i podzakonskih propisa, vođenju prvostepenih i drugostepenih postupaka u oblasti prostornog planiranja i građenja, monitoring utroška namjenskih sredstava iz 2015. godine, implementaciji namjenskih sredstava iz ekoloških naknada za 2016. godinu, implementaciji usvojenih planskih dokumenata:</w:t>
      </w:r>
    </w:p>
    <w:p w:rsidR="00D04C35" w:rsidRDefault="00D04C35" w:rsidP="00D04C35">
      <w:pPr>
        <w:pStyle w:val="NoSpacing"/>
        <w:numPr>
          <w:ilvl w:val="0"/>
          <w:numId w:val="19"/>
        </w:numPr>
        <w:jc w:val="both"/>
        <w:rPr>
          <w:rFonts w:ascii="Times New Roman" w:hAnsi="Times New Roman"/>
          <w:sz w:val="24"/>
          <w:szCs w:val="24"/>
        </w:rPr>
      </w:pPr>
      <w:r>
        <w:rPr>
          <w:rFonts w:ascii="Times New Roman" w:hAnsi="Times New Roman"/>
          <w:sz w:val="24"/>
          <w:szCs w:val="24"/>
        </w:rPr>
        <w:t>Plana upravljanja otpadom Unsko-sanskog kantona 2014.-2019.godina</w:t>
      </w:r>
    </w:p>
    <w:p w:rsidR="00D04C35" w:rsidRDefault="00D04C35" w:rsidP="00D04C35">
      <w:pPr>
        <w:pStyle w:val="NoSpacing"/>
        <w:numPr>
          <w:ilvl w:val="0"/>
          <w:numId w:val="19"/>
        </w:numPr>
        <w:jc w:val="both"/>
        <w:rPr>
          <w:rFonts w:ascii="Times New Roman" w:hAnsi="Times New Roman"/>
          <w:sz w:val="24"/>
          <w:szCs w:val="24"/>
        </w:rPr>
      </w:pPr>
      <w:r>
        <w:rPr>
          <w:rFonts w:ascii="Times New Roman" w:hAnsi="Times New Roman"/>
          <w:sz w:val="24"/>
          <w:szCs w:val="24"/>
        </w:rPr>
        <w:t>Plana energetske efikasnosti u</w:t>
      </w:r>
      <w:r>
        <w:rPr>
          <w:rFonts w:ascii="Times New Roman" w:hAnsi="Times New Roman"/>
          <w:sz w:val="24"/>
          <w:szCs w:val="24"/>
          <w:lang w:val="nl-BE"/>
        </w:rPr>
        <w:t xml:space="preserve"> </w:t>
      </w:r>
      <w:r>
        <w:rPr>
          <w:rFonts w:ascii="Times New Roman" w:hAnsi="Times New Roman"/>
          <w:sz w:val="24"/>
          <w:szCs w:val="24"/>
        </w:rPr>
        <w:t>javnim objektima Unsko-sanskog kantona,</w:t>
      </w:r>
    </w:p>
    <w:p w:rsidR="00D04C35" w:rsidRDefault="00D04C35" w:rsidP="00D04C35">
      <w:pPr>
        <w:pStyle w:val="NoSpacing"/>
        <w:numPr>
          <w:ilvl w:val="0"/>
          <w:numId w:val="19"/>
        </w:numPr>
        <w:jc w:val="both"/>
        <w:rPr>
          <w:rFonts w:ascii="Times New Roman" w:hAnsi="Times New Roman"/>
          <w:sz w:val="24"/>
          <w:szCs w:val="24"/>
        </w:rPr>
      </w:pPr>
      <w:r>
        <w:rPr>
          <w:rFonts w:ascii="Times New Roman" w:hAnsi="Times New Roman"/>
          <w:sz w:val="24"/>
          <w:szCs w:val="24"/>
        </w:rPr>
        <w:t>Plana zaštite okoliša Unsko-sanskog kantona 2014.-2019.godina,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zatim praćenju implementacije kantonalnih okolišnih zakona, vođenju prvostepenih i drugostepenih postupaka u oblasti zaštite okoliša i komunalnih djelatnosti.</w:t>
      </w:r>
    </w:p>
    <w:p w:rsidR="00D04C35" w:rsidRDefault="00D04C35" w:rsidP="00D04C35">
      <w:pPr>
        <w:pStyle w:val="NoSpacing"/>
        <w:jc w:val="both"/>
        <w:rPr>
          <w:rFonts w:ascii="Times New Roman" w:hAnsi="Times New Roman"/>
          <w:sz w:val="24"/>
          <w:szCs w:val="24"/>
          <w:lang w:val="nl-BE"/>
        </w:rPr>
      </w:pPr>
      <w:r>
        <w:rPr>
          <w:rFonts w:ascii="Times New Roman" w:hAnsi="Times New Roman"/>
          <w:sz w:val="24"/>
          <w:szCs w:val="24"/>
        </w:rPr>
        <w:tab/>
        <w:t>Ministarstvo će nastaviti i sa radom na izradi projekata i traženju donatora za financijsku podršku realizacije projekata, te educirati uposlene u cilju institucionalnog jačanja i izgradnje kapaciteta uposlenih kako bi se u</w:t>
      </w:r>
      <w:r>
        <w:rPr>
          <w:rFonts w:ascii="Times New Roman" w:hAnsi="Times New Roman"/>
          <w:sz w:val="24"/>
          <w:szCs w:val="24"/>
          <w:lang w:val="nl-BE"/>
        </w:rPr>
        <w:t>z puno uvažavanje ekonomskih prilika u našoj zemlji, stvorili minimum pretpostavki za realizaciju zadataka iz nadležnosti Ministarstva.</w:t>
      </w:r>
    </w:p>
    <w:p w:rsidR="00D04C35" w:rsidRDefault="00D04C35" w:rsidP="00D04C35">
      <w:pPr>
        <w:pStyle w:val="NoSpacing"/>
        <w:jc w:val="both"/>
        <w:rPr>
          <w:rFonts w:ascii="Times New Roman" w:hAnsi="Times New Roman"/>
          <w:sz w:val="24"/>
          <w:szCs w:val="24"/>
          <w:lang w:val="bs-Latn-BA"/>
        </w:rPr>
      </w:pPr>
    </w:p>
    <w:p w:rsidR="00D04C35" w:rsidRDefault="00D04C35" w:rsidP="00413CFF">
      <w:pPr>
        <w:pStyle w:val="NoSpacing"/>
        <w:jc w:val="both"/>
        <w:rPr>
          <w:b/>
        </w:rPr>
      </w:pPr>
      <w:r>
        <w:rPr>
          <w:rFonts w:ascii="Times New Roman" w:hAnsi="Times New Roman"/>
          <w:sz w:val="24"/>
          <w:szCs w:val="24"/>
        </w:rPr>
        <w:t xml:space="preserve"> </w:t>
      </w:r>
      <w:r>
        <w:rPr>
          <w:rFonts w:ascii="Times New Roman" w:hAnsi="Times New Roman"/>
          <w:b/>
          <w:bCs/>
          <w:sz w:val="24"/>
          <w:szCs w:val="24"/>
        </w:rPr>
        <w:t>3.8.  MINISTARSTVO POLJOPRIVREDE, VODOPRIVREDE I  ŠUMARSTVA</w:t>
      </w:r>
    </w:p>
    <w:p w:rsidR="00D04C35" w:rsidRDefault="00D04C35" w:rsidP="00D04C35">
      <w:pPr>
        <w:pStyle w:val="NoSpacing"/>
        <w:jc w:val="both"/>
        <w:rPr>
          <w:rFonts w:ascii="Times New Roman" w:eastAsiaTheme="minorEastAsia" w:hAnsi="Times New Roman"/>
          <w:sz w:val="24"/>
          <w:szCs w:val="24"/>
        </w:rPr>
      </w:pPr>
      <w:r>
        <w:rPr>
          <w:rFonts w:ascii="Times New Roman" w:hAnsi="Times New Roman"/>
          <w:sz w:val="24"/>
        </w:rPr>
        <w:tab/>
      </w:r>
      <w:r>
        <w:rPr>
          <w:rFonts w:ascii="Times New Roman" w:hAnsi="Times New Roman"/>
          <w:sz w:val="24"/>
          <w:szCs w:val="24"/>
        </w:rPr>
        <w:t xml:space="preserve">Ministarstvo poljoprivrede, vodoprivrede i šumarstva u okviru svojih nadležnosti ima veći broj oblasti i djelokrug poslova, koji obuhvataju biljnu proizvodnju (ratarstvo, povrtlarstvo, voćarstvo i vinogradarstvo), te animalnu proizvodnju sa posebnim osvrtom na mljekarstvo, uzgoj rasplodnih i tovnih grla u oblastima govedarstva, ovčarstva, peradarstva, svinjogojstva, pčelarstva i dr. Također, treba istaći i oblast novčanih podrški u poljoprivredi (sa nivoa Kantona i Federacije BiH), oblast veterinarstva (javno veterinarsko zdravstvo sa zdravstvenom zaštitom životinja), oblast vodoprivrede (korištenje i zaštita voda, realizacija </w:t>
      </w:r>
      <w:r>
        <w:rPr>
          <w:rFonts w:ascii="Times New Roman" w:hAnsi="Times New Roman"/>
          <w:sz w:val="24"/>
          <w:szCs w:val="24"/>
        </w:rPr>
        <w:lastRenderedPageBreak/>
        <w:t>projekata infrastrukture i projektne dokumentacije), kao i oblast šumarstva i lovstva (upravljanje, nadzor i zaštita).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Usmjeravanjem i stavljanjem u funkciju gore navedenih resursa otvara se mogućnost privrednog rasta i razvoja u oblastima prehrambene industrije, finalne prerade drveta, turizma, proizvodnje električne energije i dr.</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Prioritetni ciljevi ovog ministarstva u 2016. godini su rad i angažman u proizvodnji zdrave hrane, putem poticanja istog kod poljoprivrednih proizvođača sa područja Unsko-sanskog kantona, te ukupnog povećanja domaće proizvodnje.</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Kao vrlo značajne aktivnosti ovog ministarstva u 2016. godini ističemo potrebu da putem Kantonalne uprave za šumarstvo radi na efektivnijem i većem angažmanu po pitanju zaštite šumskih resursa, kao i produktivno iskorištavanje šumskog resursa.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Kako bi se navedeno moglo ostvariti u 2016. godini, neophodan je veći angažman svih aktera i veća koordinacija organa nadležnih za navedene poslove, kako bi Vlada Unsko-sanskog kantona putem ovog Ministarstva ostvarila željene rezultate.</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Kao posebne aktivnosti ovog ministarstva i Kantonalne uprave za šumarstvo u 2015. godini, također, izdvajamo slijedeće:</w:t>
      </w:r>
    </w:p>
    <w:p w:rsidR="00D04C35" w:rsidRDefault="00D04C35" w:rsidP="00D04C35">
      <w:pPr>
        <w:pStyle w:val="NoSpacing"/>
        <w:numPr>
          <w:ilvl w:val="0"/>
          <w:numId w:val="20"/>
        </w:numPr>
        <w:jc w:val="both"/>
        <w:rPr>
          <w:rFonts w:ascii="Times New Roman" w:hAnsi="Times New Roman"/>
          <w:sz w:val="24"/>
          <w:szCs w:val="24"/>
        </w:rPr>
      </w:pPr>
      <w:r>
        <w:rPr>
          <w:rFonts w:ascii="Times New Roman" w:hAnsi="Times New Roman"/>
          <w:sz w:val="24"/>
          <w:szCs w:val="24"/>
        </w:rPr>
        <w:t>Aktivnosti na praćenju zaključenih ugovora o koncesiji, ugovora o zakupu, i drugih ugovora;</w:t>
      </w:r>
    </w:p>
    <w:p w:rsidR="00D04C35" w:rsidRDefault="00D04C35" w:rsidP="00D04C35">
      <w:pPr>
        <w:pStyle w:val="NoSpacing"/>
        <w:numPr>
          <w:ilvl w:val="0"/>
          <w:numId w:val="20"/>
        </w:numPr>
        <w:jc w:val="both"/>
        <w:rPr>
          <w:rFonts w:ascii="Times New Roman" w:hAnsi="Times New Roman"/>
          <w:sz w:val="24"/>
          <w:szCs w:val="24"/>
        </w:rPr>
      </w:pPr>
      <w:r>
        <w:rPr>
          <w:rFonts w:ascii="Times New Roman" w:hAnsi="Times New Roman"/>
          <w:sz w:val="24"/>
          <w:szCs w:val="24"/>
        </w:rPr>
        <w:t>Realizacija projekata uređenja poljoprivrednog zemljišta radi povećanja kvaliteta i kvantiteta poljoprivrednog zemljišta;</w:t>
      </w:r>
    </w:p>
    <w:p w:rsidR="00D04C35" w:rsidRDefault="00D04C35" w:rsidP="00D04C35">
      <w:pPr>
        <w:pStyle w:val="NoSpacing"/>
        <w:numPr>
          <w:ilvl w:val="0"/>
          <w:numId w:val="20"/>
        </w:numPr>
        <w:jc w:val="both"/>
        <w:rPr>
          <w:rFonts w:ascii="Times New Roman" w:hAnsi="Times New Roman"/>
          <w:sz w:val="24"/>
          <w:szCs w:val="24"/>
        </w:rPr>
      </w:pPr>
      <w:r>
        <w:rPr>
          <w:rFonts w:ascii="Times New Roman" w:hAnsi="Times New Roman"/>
          <w:sz w:val="24"/>
          <w:szCs w:val="24"/>
        </w:rPr>
        <w:t>Provođenje postupaka promjene namjene poljoprivrednog zemljišta;</w:t>
      </w:r>
    </w:p>
    <w:p w:rsidR="00D04C35" w:rsidRDefault="00D04C35" w:rsidP="00D04C35">
      <w:pPr>
        <w:pStyle w:val="NoSpacing"/>
        <w:numPr>
          <w:ilvl w:val="0"/>
          <w:numId w:val="20"/>
        </w:numPr>
        <w:jc w:val="both"/>
        <w:rPr>
          <w:rFonts w:ascii="Times New Roman" w:hAnsi="Times New Roman"/>
          <w:sz w:val="24"/>
          <w:szCs w:val="24"/>
        </w:rPr>
      </w:pPr>
      <w:r>
        <w:rPr>
          <w:rFonts w:ascii="Times New Roman" w:hAnsi="Times New Roman"/>
          <w:sz w:val="24"/>
          <w:szCs w:val="24"/>
        </w:rPr>
        <w:t>Provođenje postupaka dodjele poljoprivrednog zemljišta putem koncesije i zakupa na Unsko-sanskom kantonu i stavljanje poljoprivrednog zemljišta u funkciju;</w:t>
      </w:r>
    </w:p>
    <w:p w:rsidR="00D04C35" w:rsidRDefault="00D04C35" w:rsidP="00D04C35">
      <w:pPr>
        <w:pStyle w:val="NoSpacing"/>
        <w:numPr>
          <w:ilvl w:val="0"/>
          <w:numId w:val="20"/>
        </w:numPr>
        <w:jc w:val="both"/>
        <w:rPr>
          <w:rFonts w:ascii="Times New Roman" w:hAnsi="Times New Roman"/>
          <w:sz w:val="24"/>
          <w:szCs w:val="24"/>
        </w:rPr>
      </w:pPr>
      <w:r>
        <w:rPr>
          <w:rFonts w:ascii="Times New Roman" w:hAnsi="Times New Roman"/>
          <w:sz w:val="24"/>
          <w:szCs w:val="24"/>
        </w:rPr>
        <w:t>Provođenje postupaka oko realizacije podsticajnih sredstava poljoprivrednim proizvođačima iz Budžeta Unsko-sanskog kantona i Federacije BiH;</w:t>
      </w:r>
    </w:p>
    <w:p w:rsidR="00D04C35" w:rsidRDefault="00D04C35" w:rsidP="00D04C35">
      <w:pPr>
        <w:pStyle w:val="NoSpacing"/>
        <w:numPr>
          <w:ilvl w:val="0"/>
          <w:numId w:val="20"/>
        </w:numPr>
        <w:jc w:val="both"/>
        <w:rPr>
          <w:rFonts w:ascii="Times New Roman" w:hAnsi="Times New Roman"/>
          <w:sz w:val="24"/>
          <w:szCs w:val="24"/>
        </w:rPr>
      </w:pPr>
      <w:r>
        <w:rPr>
          <w:rFonts w:ascii="Times New Roman" w:hAnsi="Times New Roman"/>
          <w:sz w:val="24"/>
          <w:szCs w:val="24"/>
        </w:rPr>
        <w:t>Dalji rad na implementaciji Zakona i podzakonskih akata iz oblasti veterinarstva, voda, šumarstva, lovstva i poljoprivrednog zemljišta, kao i predlaganje i donošenje neophodnih podzakonskih akata iz navedenih oblasti;</w:t>
      </w:r>
    </w:p>
    <w:p w:rsidR="00D04C35" w:rsidRDefault="00D04C35" w:rsidP="00D04C35">
      <w:pPr>
        <w:pStyle w:val="NoSpacing"/>
        <w:numPr>
          <w:ilvl w:val="0"/>
          <w:numId w:val="20"/>
        </w:numPr>
        <w:jc w:val="both"/>
        <w:rPr>
          <w:rFonts w:ascii="Times New Roman" w:hAnsi="Times New Roman"/>
          <w:sz w:val="24"/>
          <w:szCs w:val="24"/>
        </w:rPr>
      </w:pPr>
      <w:r>
        <w:rPr>
          <w:rFonts w:ascii="Times New Roman" w:hAnsi="Times New Roman"/>
          <w:sz w:val="24"/>
          <w:szCs w:val="24"/>
        </w:rPr>
        <w:t>Donošenje šumsko-privrednih osnova za sva gospodarska područja na području Unsko-sanskog kantona, kao i godišnjih planova gospodarenja šumama i godišnjih planova realizacije šumsko-privrednih osnova za 2016. godinu;</w:t>
      </w:r>
    </w:p>
    <w:p w:rsidR="00D04C35" w:rsidRDefault="00D04C35" w:rsidP="00D04C35">
      <w:pPr>
        <w:pStyle w:val="NoSpacing"/>
        <w:numPr>
          <w:ilvl w:val="0"/>
          <w:numId w:val="20"/>
        </w:numPr>
        <w:jc w:val="both"/>
        <w:rPr>
          <w:rFonts w:ascii="Times New Roman" w:hAnsi="Times New Roman"/>
          <w:sz w:val="24"/>
          <w:szCs w:val="24"/>
        </w:rPr>
      </w:pPr>
      <w:r>
        <w:rPr>
          <w:rFonts w:ascii="Times New Roman" w:hAnsi="Times New Roman"/>
          <w:sz w:val="24"/>
          <w:szCs w:val="24"/>
        </w:rPr>
        <w:t>Konačno donošenje šumsko-privrednih osnova za šume u privatnom vlasništvu na području Unsko-sanskog kantona, za koja nisu izrađena;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Kao posebne aktivnosti  Kantonalne uprave za šumarstvo u 2016. godini, izdvajamo sljedeće:</w:t>
      </w:r>
    </w:p>
    <w:p w:rsidR="00D04C35" w:rsidRDefault="00D04C35" w:rsidP="00D04C35">
      <w:pPr>
        <w:pStyle w:val="NoSpacing"/>
        <w:numPr>
          <w:ilvl w:val="0"/>
          <w:numId w:val="21"/>
        </w:numPr>
        <w:jc w:val="both"/>
        <w:rPr>
          <w:rFonts w:ascii="Times New Roman" w:hAnsi="Times New Roman"/>
          <w:sz w:val="24"/>
          <w:szCs w:val="24"/>
        </w:rPr>
      </w:pPr>
      <w:r>
        <w:rPr>
          <w:rFonts w:ascii="Times New Roman" w:hAnsi="Times New Roman"/>
          <w:sz w:val="24"/>
          <w:szCs w:val="24"/>
        </w:rPr>
        <w:t>Poduzimanje neophodnih aktivnosti u vezi materijalno-tehničke opremljenosti čuvara šuma (vozila, naoružanje, itd.) i prijem novih čuvara šuma;</w:t>
      </w:r>
    </w:p>
    <w:p w:rsidR="00D04C35" w:rsidRDefault="00D04C35" w:rsidP="00D04C35">
      <w:pPr>
        <w:pStyle w:val="NoSpacing"/>
        <w:numPr>
          <w:ilvl w:val="0"/>
          <w:numId w:val="21"/>
        </w:numPr>
        <w:jc w:val="both"/>
        <w:rPr>
          <w:rFonts w:ascii="Times New Roman" w:hAnsi="Times New Roman"/>
          <w:sz w:val="24"/>
          <w:szCs w:val="24"/>
        </w:rPr>
      </w:pPr>
      <w:r>
        <w:rPr>
          <w:rFonts w:ascii="Times New Roman" w:hAnsi="Times New Roman"/>
          <w:sz w:val="24"/>
          <w:szCs w:val="24"/>
        </w:rPr>
        <w:t>Aktivnosti na izradi šumsko-privrednih osnova za privatne šume;</w:t>
      </w:r>
    </w:p>
    <w:p w:rsidR="00D04C35" w:rsidRDefault="00D04C35" w:rsidP="00D04C35">
      <w:pPr>
        <w:pStyle w:val="NoSpacing"/>
        <w:numPr>
          <w:ilvl w:val="0"/>
          <w:numId w:val="21"/>
        </w:numPr>
        <w:jc w:val="both"/>
        <w:rPr>
          <w:rFonts w:ascii="Times New Roman" w:hAnsi="Times New Roman"/>
          <w:sz w:val="24"/>
          <w:szCs w:val="24"/>
        </w:rPr>
      </w:pPr>
      <w:r>
        <w:rPr>
          <w:rFonts w:ascii="Times New Roman" w:hAnsi="Times New Roman"/>
          <w:sz w:val="24"/>
          <w:szCs w:val="24"/>
        </w:rPr>
        <w:t>Intenziviranje nadzora nad bespravnom sječom i bespravnom gradnjom u šumi i na šumskom zemljištu i ostalim bespravnim aktivnostima u šumama, zatim aktivnosti u prikupljanju podataka za izradu šumsko-privrednih aktivnostima i to kako za šume u državnom, tako i za šume u privatnom vlasništvu;</w:t>
      </w:r>
    </w:p>
    <w:p w:rsidR="00D04C35" w:rsidRDefault="00D04C35" w:rsidP="00D04C35">
      <w:pPr>
        <w:pStyle w:val="NoSpacing"/>
        <w:numPr>
          <w:ilvl w:val="0"/>
          <w:numId w:val="21"/>
        </w:numPr>
        <w:jc w:val="both"/>
        <w:rPr>
          <w:rFonts w:ascii="Times New Roman" w:hAnsi="Times New Roman"/>
          <w:sz w:val="24"/>
          <w:szCs w:val="24"/>
        </w:rPr>
      </w:pPr>
      <w:r>
        <w:rPr>
          <w:rFonts w:ascii="Times New Roman" w:hAnsi="Times New Roman"/>
          <w:sz w:val="24"/>
          <w:szCs w:val="24"/>
        </w:rPr>
        <w:t>Aktivnosti oko donošenja Godišnjih planova gospodarenja šumama i Godišnjih planova realizacije šumsko-privrednih osnova;</w:t>
      </w:r>
    </w:p>
    <w:p w:rsidR="00D04C35" w:rsidRDefault="00D04C35" w:rsidP="00D04C35">
      <w:pPr>
        <w:pStyle w:val="NoSpacing"/>
        <w:numPr>
          <w:ilvl w:val="0"/>
          <w:numId w:val="21"/>
        </w:numPr>
        <w:jc w:val="both"/>
        <w:rPr>
          <w:rFonts w:ascii="Times New Roman" w:hAnsi="Times New Roman"/>
          <w:sz w:val="24"/>
          <w:szCs w:val="24"/>
        </w:rPr>
      </w:pPr>
      <w:r>
        <w:rPr>
          <w:rFonts w:ascii="Times New Roman" w:hAnsi="Times New Roman"/>
          <w:sz w:val="24"/>
          <w:szCs w:val="24"/>
        </w:rPr>
        <w:t>Izrada izvještaja o radu Kantonalne uprave za šumarstvo i informacije o stanju u oblasti šumarstva Unsko-sanskog kantona u 2015. godini.</w:t>
      </w:r>
    </w:p>
    <w:p w:rsidR="00D04C35" w:rsidRDefault="00D04C35" w:rsidP="00D04C35">
      <w:pPr>
        <w:jc w:val="both"/>
        <w:rPr>
          <w:rFonts w:asciiTheme="minorHAnsi" w:hAnsiTheme="minorHAnsi" w:cstheme="minorBidi"/>
          <w:sz w:val="22"/>
        </w:rPr>
      </w:pPr>
    </w:p>
    <w:p w:rsidR="00D04C35" w:rsidRDefault="00D04C35" w:rsidP="00D04C35">
      <w:pPr>
        <w:pStyle w:val="NoSpacing"/>
        <w:spacing w:line="276" w:lineRule="auto"/>
        <w:jc w:val="both"/>
        <w:rPr>
          <w:rFonts w:ascii="Times New Roman" w:hAnsi="Times New Roman"/>
          <w:b/>
          <w:sz w:val="24"/>
          <w:szCs w:val="24"/>
        </w:rPr>
      </w:pPr>
      <w:r>
        <w:rPr>
          <w:rFonts w:ascii="Times New Roman" w:hAnsi="Times New Roman"/>
          <w:b/>
          <w:sz w:val="24"/>
          <w:szCs w:val="24"/>
        </w:rPr>
        <w:t xml:space="preserve">3.9.  MINISTARSTVO  ZA  PITANJA  BORACA  I  RATNIH VOJNIH INVALIDA </w:t>
      </w:r>
    </w:p>
    <w:p w:rsidR="00D04C35" w:rsidRDefault="00D04C35" w:rsidP="00D04C35">
      <w:pPr>
        <w:pStyle w:val="NoSpacing"/>
        <w:spacing w:line="276" w:lineRule="auto"/>
        <w:jc w:val="both"/>
        <w:rPr>
          <w:rFonts w:ascii="Times New Roman" w:hAnsi="Times New Roman"/>
          <w:b/>
          <w:sz w:val="24"/>
          <w:szCs w:val="24"/>
        </w:rPr>
      </w:pPr>
    </w:p>
    <w:p w:rsidR="00D04C35" w:rsidRDefault="00D04C35" w:rsidP="00D04C35">
      <w:pPr>
        <w:pStyle w:val="NoSpacing"/>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Program rada za 2016. godinu donosi se u vrijeme teškog socijalno ekonomskog stanja u Bosni i Hercegovine, a tako i Unsko-sanskog kantona. U ovom programskom okviru su sadržane aktivnosti vezane za provođenje Zakona o pravima branilaca i članova njihovih porodica („Službene novine Federacije  Bosne i Hercegovine“ broj: 33/04,56/05 i 70/07), </w:t>
      </w:r>
      <w:r>
        <w:rPr>
          <w:rFonts w:ascii="Times New Roman" w:hAnsi="Times New Roman"/>
          <w:sz w:val="24"/>
          <w:szCs w:val="24"/>
        </w:rPr>
        <w:lastRenderedPageBreak/>
        <w:t xml:space="preserve">Zakona o posebnim pravima dobitnika ratnih priznanja i odlikovanja i članova njihovih porodica („Službene novine Federacije BiH“ broj:70/05, 70/06), Zakona o provođenju kontrole zakonitosti korištenja prava iz oblasti branilačko-invalidske zaštite („Službene novine Federacije Bosne i Hercegovine“ broj:82/09), Zakona o dopunskim pravima branilaca i članova njihovih porodica ( „Službeni glasnik Unsko-sanskog kantona„ broj: 3/2005, 1/09 i 29/12 )  - u daljem tekstu : Kantonalni zakon,  kojim su regulirani uslovi, način i postupak za ostvarivanje prava ratnih vojnih invalida i članova njihovih porodica, članova porodica šehida i članova porodica poginulih, umrlih i nestalih branilaca, demobiliziranih branilaca i članova njihovih porodica kao i lica zaslužnih u odbrambeno-oslobodilačkom ratu.  </w:t>
      </w:r>
    </w:p>
    <w:p w:rsidR="00D04C35" w:rsidRPr="009504A0" w:rsidRDefault="00D04C35" w:rsidP="009504A0">
      <w:pPr>
        <w:pStyle w:val="NoSpacing1"/>
        <w:jc w:val="both"/>
        <w:rPr>
          <w:rFonts w:ascii="Times New Roman" w:hAnsi="Times New Roman"/>
          <w:sz w:val="24"/>
          <w:szCs w:val="24"/>
        </w:rPr>
      </w:pPr>
    </w:p>
    <w:p w:rsidR="00D04C35" w:rsidRPr="009504A0" w:rsidRDefault="00D04C35" w:rsidP="009504A0">
      <w:pPr>
        <w:pStyle w:val="NoSpacing1"/>
        <w:jc w:val="both"/>
        <w:rPr>
          <w:rFonts w:ascii="Times New Roman" w:hAnsi="Times New Roman"/>
          <w:sz w:val="24"/>
          <w:szCs w:val="24"/>
        </w:rPr>
      </w:pPr>
      <w:r w:rsidRPr="009504A0">
        <w:rPr>
          <w:rFonts w:ascii="Times New Roman" w:hAnsi="Times New Roman"/>
          <w:sz w:val="24"/>
          <w:szCs w:val="24"/>
        </w:rPr>
        <w:tab/>
        <w:t>U Programu rada za 2016. godinu, obuhvaćeni su prijedlozi mjera i aktivnosti, koje se odnose na rješavanje mnogobrojnih problema pripadnika branilačkih kategorija, za koje je u proteklom periodu, mnogo i učinjeno. Zbog brojnosti kategorija koje su zastupljene pomenutim zakonima, te mnogim problemima u svakodnevnom životu, u narednom periodu ovo ministarstvo će se angažirati na uključivanju svih relevantnih faktora u cilju provođenja važećih zakona i rješavanja problema s kojima se susreću boračke kategorije.</w:t>
      </w:r>
    </w:p>
    <w:p w:rsidR="00D04C35" w:rsidRPr="009504A0" w:rsidRDefault="00D04C35" w:rsidP="009504A0">
      <w:pPr>
        <w:pStyle w:val="NoSpacing1"/>
        <w:jc w:val="both"/>
        <w:rPr>
          <w:rFonts w:ascii="Times New Roman" w:hAnsi="Times New Roman"/>
          <w:sz w:val="24"/>
          <w:szCs w:val="24"/>
        </w:rPr>
      </w:pPr>
      <w:r w:rsidRPr="009504A0">
        <w:rPr>
          <w:rFonts w:ascii="Times New Roman" w:hAnsi="Times New Roman"/>
          <w:sz w:val="24"/>
          <w:szCs w:val="24"/>
        </w:rPr>
        <w:tab/>
        <w:t xml:space="preserve">Ministarstvo će se aktivno zalagati i usmjeriti aktivnosti na angažovanje svih relevantnih faktora za osiguranje dostojanstvenog statusa pripadnika boračkih kategorija i stvaranje uslova za ostvarivanje prava iz oblasti branilačko-invalidske zaštite. </w:t>
      </w:r>
    </w:p>
    <w:p w:rsidR="00D04C35" w:rsidRPr="009504A0" w:rsidRDefault="00D04C35" w:rsidP="009504A0">
      <w:pPr>
        <w:pStyle w:val="NoSpacing1"/>
        <w:jc w:val="both"/>
        <w:rPr>
          <w:rFonts w:ascii="Times New Roman" w:hAnsi="Times New Roman"/>
          <w:b/>
          <w:sz w:val="24"/>
          <w:szCs w:val="24"/>
        </w:rPr>
      </w:pPr>
    </w:p>
    <w:p w:rsidR="00D04C35" w:rsidRDefault="00D04C35" w:rsidP="00D04C35">
      <w:pPr>
        <w:pStyle w:val="NoSpacing"/>
        <w:jc w:val="both"/>
        <w:rPr>
          <w:rFonts w:ascii="Times New Roman" w:eastAsiaTheme="minorHAnsi" w:hAnsi="Times New Roman"/>
          <w:b/>
          <w:sz w:val="24"/>
          <w:szCs w:val="24"/>
          <w:lang w:eastAsia="en-US"/>
        </w:rPr>
      </w:pPr>
      <w:r>
        <w:rPr>
          <w:rFonts w:ascii="Times New Roman" w:hAnsi="Times New Roman"/>
          <w:b/>
          <w:sz w:val="24"/>
          <w:szCs w:val="24"/>
        </w:rPr>
        <w:t>4. KANTONALNE UPRAVE I UPRAVNE ORGANIZACIJE</w:t>
      </w:r>
    </w:p>
    <w:p w:rsidR="00D04C35" w:rsidRDefault="00D04C35" w:rsidP="00D04C35">
      <w:pPr>
        <w:pStyle w:val="NoSpacing"/>
        <w:jc w:val="both"/>
        <w:rPr>
          <w:rFonts w:ascii="Times New Roman" w:eastAsiaTheme="minorEastAsia" w:hAnsi="Times New Roman"/>
          <w:b/>
          <w:sz w:val="24"/>
          <w:szCs w:val="24"/>
          <w:lang w:eastAsia="hr-HR"/>
        </w:rPr>
      </w:pPr>
    </w:p>
    <w:p w:rsidR="00D04C35" w:rsidRPr="00413CFF" w:rsidRDefault="00D04C35" w:rsidP="007A2FDD">
      <w:pPr>
        <w:pStyle w:val="ListParagraph"/>
        <w:numPr>
          <w:ilvl w:val="1"/>
          <w:numId w:val="22"/>
        </w:numPr>
        <w:spacing w:after="0"/>
        <w:jc w:val="both"/>
        <w:rPr>
          <w:rFonts w:ascii="Times New Roman" w:hAnsi="Times New Roman"/>
          <w:sz w:val="24"/>
          <w:szCs w:val="24"/>
        </w:rPr>
      </w:pPr>
      <w:r w:rsidRPr="00413CFF">
        <w:rPr>
          <w:rFonts w:ascii="Times New Roman" w:hAnsi="Times New Roman"/>
          <w:b/>
          <w:sz w:val="24"/>
          <w:szCs w:val="24"/>
        </w:rPr>
        <w:t>KANTONALNA UPRAVA ZA INSPEKCIJSKE POSLOVE</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U skladu sa usvojenom reformskom agendom na području Federacije Bosne i Hercegovine, kao i praćenje ispunjavanja i provedbe zacrtanih reformi u svim oblastima, u 2016. godini, obavezan će biti i vrlo značajan maksimalan angažman Kantonalne uprave za inspekcijske poslove naročito u oblasti nadzora radnog zakonodavstva, tržišta u svim oblastima u cilju stvarnog evidentiranja prometa od strane poslodavaca, kao i nad proizvodnjom proizvoda namjenjenih za ishranu koji se izvoze u Evropsku uniju s ciljem njihove sigurnosti po zdravlje ljudi.</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Kantonalna uprava za inspekcijske poslove će u 2016. godini putem mješovitih inspekcijskih timova nastaviti sa organizovanim inspekcijskim nadzorima na području svim osam općina Unsko-sanskog kantona, vodeći računa o ravnomjernosti broja nadzora po općinama u skladu sa registrovanim brojem subjekata.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Prioritetni zadaci Uprave u 2016. godini svakako će biti sprječavanje bilo kakavih vidova „rada na crno“ uključujući angažman radnika kod poslodavaca bez zaključenih ugovora o radu, dostavljanja spiska istih JU „Služba za zapošljavanje Unsko-sanskog kantona“ radi brisanja istih sa evidencije, obavljanje bilo kakvih djelatnosti bez propisanih uvjeta ili pribavljenih odobrenja za rad od nadležnih organa Uprave. Kantonalni inspektori će i dalje nastaviti sa dobrom saradnjom sa pripadnicima policije naročito u zajedničkim aktivnostima prilikom zabrane rada ugostiteljskih objekata koji posluju bez odobrenja i pečaćenja istih.</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U dijelu redovnih inspekcijskih aktivnosti u 2016. godini Kantonalna uprava za inspekcijske poslove predlaže sljedeće aktivnosti koje obuhvataju stručno-operativne i normativne aktivnosti Uprave:</w:t>
      </w:r>
    </w:p>
    <w:p w:rsidR="00D04C35" w:rsidRDefault="00D04C35" w:rsidP="00D04C35">
      <w:pPr>
        <w:pStyle w:val="NoSpacing"/>
        <w:jc w:val="both"/>
        <w:rPr>
          <w:rFonts w:ascii="Times New Roman" w:hAnsi="Times New Roman"/>
          <w:color w:val="FF0000"/>
          <w:sz w:val="24"/>
          <w:szCs w:val="24"/>
        </w:rPr>
      </w:pP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kontrola u oblasti radnih odnosa u skladu sa novim Zakonom o radu i kontrola primjene tog Zakona,  a naročito s ciljem sprečavanja ,, rada na crno“,</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primjene zaštite na radu, naročito kod poslodavaca kod kojeg postoje radna mjesta sa posebnim uslovima rada,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u javnim i privatnim ustanovama za obrazovanje,</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izdavanja fisklanih računa i evidentiranje prometa,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lastRenderedPageBreak/>
        <w:t>Kontrole prometa roba s ciljem utvrđivanja porijekla robe,</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subjekata koji obavljaju djelatnost bez odobrenja, s ciljem zabrane rada istima,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u obavljanju djelatnosti iskorištavanja šuma, s ciljem uvođenja reda prilikom sječe, iznosa i izvoza, kao i transporta šumskih sortimenata, zatim sprečavanja nelegalne sječe šuma,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eksploatacije i prometa mineralnih sirovina, sankcionisanje i zabrana obavljanja eksploatacije koja se obavlja bez odobrenja,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subjekata koji su u obavezi obezbijediti okolinske dozvole, te nadzor nad primjenom i obezbjeđivanjem uvjeta propisani okolinskim dozvolama,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u unutrašnjem prijevozu naročito sa akcentom zabrane prijevoza nelegalnim prijevoznicima i održavanje redova vožnje u putničkom saobraćaju,</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 xml:space="preserve">kontrole u neregistriranim objektima za klanje i maloprodajnim objektima za promet mesa u predmetu zdravstvene ispravnosti istog, </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prometa žive stoke i namirnica animalnog porijekla,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u izvoznim objektima za proizvodnju namirnica animalnog porijekla,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uvođenja postupaka u svim subjektima koji posluju sa hranom (HACCP) u skladu sa Zakonom o hrani i Pravilnikom o higijeni hrane,</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prometa sjemenskog i sadnog materijala poljoprivrednog bilja (većina sjemenskog materijala je iz uvoza), kontrola zaštite osnovnog resursa poljoprivrednog zemljišta  a prema donijetim Programima za ispitivanje u cilju utvrđivanja količina opasnih i štetnih materija u poljoprivrednom zemljištu, čime se stavljaju pod nadzor intenzivne poljoprivredne proizvodnje, umanjuje mogućnost štetnog djelovanja na ljude i okoliš te stiče povjerenje kupaca prema domaćem proizvodu. Za gore navedeno koriste se Federalni propisi,</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podsticaja namjenjenih za poljoprivrednu proizvodnju i to u toku proizvodnje u skladu sa blagovremenim obavještenjima od strane kantonalnog ili federalnog ministarstva,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prometa lijekova koji nisu propisno registrirani i kontrola javnih i privatnih zdravstvenih ustanova,</w:t>
      </w:r>
    </w:p>
    <w:p w:rsidR="00D04C35" w:rsidRDefault="00D04C35" w:rsidP="00D04C35">
      <w:pPr>
        <w:pStyle w:val="NoSpacing"/>
        <w:numPr>
          <w:ilvl w:val="0"/>
          <w:numId w:val="23"/>
        </w:numPr>
        <w:jc w:val="both"/>
        <w:rPr>
          <w:rFonts w:ascii="Times New Roman" w:hAnsi="Times New Roman"/>
          <w:sz w:val="24"/>
          <w:szCs w:val="24"/>
        </w:rPr>
      </w:pPr>
      <w:r>
        <w:rPr>
          <w:rFonts w:ascii="Times New Roman" w:hAnsi="Times New Roman"/>
          <w:sz w:val="24"/>
          <w:szCs w:val="24"/>
        </w:rPr>
        <w:t>kontrole i nadzor higijenskih uvjeta proizvodnje i usluga u cilju zaštite zdravlja stanovništva.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Inspektori Kantonalne uprave za inspekcijske poslove u skladu sa gore navedenim aktivnostima planiraju izvršiti minimalno 10.500 inspekcijskih kontrola.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Pored redovnih inspekcijskih aktivnosti koje su gore navedene, direktor Uprave će u toku 2016. godine organizirati pojačane inspekcijske nadzore u oblastima koje su u određenim godišnjim dobima karakteristične i značajne da se poprate sa inspekcijskog aspekta, a naročito s ciljem suzbijanja rada na crno u svim djelatnostima kod kojih je pojava nezakonitog angažovanja radnika kao što su šumarstvo, prerada drveta (pilane), građevinarstvo ugostiteljstvo itd.</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Pojačani inspekcijski nadzori u različitim godišnjim periodima će se organizirati u svim inspekcijskim oblastima s ciljem uređivanja stanja u istima.</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Pored gore navedenog i organizacije obavljanja inspekcijskih nadzora direktor Uprave će radi efikasnosti i normalnog funkcionisanja ovog organa insistirati na obezbjeđivanju sljedećeg:</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obezbjediti kroz budžet 2016. godine povećanje broja uposlenih i sredstva za isplatu plaća i drugih primanja naročito za prijem određenog broja inspektora u oblasti urbanističko-građevinske inspekcije, vodne inspekcije sanitarne inspekcije, zdravstvene inspekcije, inspekcije za obrazovanje (srednje i predškolsko-osnovno), zatim određenog broja diplomiranih pravnika koji bi popunili radna mjesta u odjeljenju za upravno-pravna rješavanja (rad u drugostepenom upravnom postupku) i zastupanja organa pred nadležnim sudovima i rad na izvršavanju prekršajnih sankcija,</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lastRenderedPageBreak/>
        <w:t>izvršiti izmjenu Pravilnika o unutrašnjoj organizaciji Uprave s ciljem efikasnijeg organiziranja rada ovog organa,</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predložiti nadležnim ministarstvima za donošenje određenih kantonalnih zakona i propisa (Zakon o ugostiteljstvu i Zakon o turizmu, Zakoni u oblasti tretiranja određene vrste otpada itd.), zatim prijedlogom insistirati na izmjeni Zakona o prostornom uređenju i građenju u dijelu nadzora nad tim zakonom i drugostepenom upravnom rješavanju na rješenja općinskih i kantonalnih urbanističko-građevinskih inspektora,</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ostvariti još bolju saradnju sa policijskim i sudskim organima, kao i sa federalnom upravom za inspekcijske poslove,</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ostvariti saradnju sa Općinama Unsko-sasnkog kantona i općinskim inspekcijskim organima s ciljem organiziranja povremenih zajedničkih inspekcijskih nadzora,</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obezbijediti kroz budžet 2016. godine sredstva za obnavljanja voznog parka sistemom „staro za novo“ za jedan broj vozila za koja su se počela izdvajati sredstva za servisiranje i popravke, kao i za nabavku određenog broja elektronske opreme (laptopa, prenosnih štampača..) radi zamjene dotrajale opreme,</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pokušati obezbijediti kancelarijske prostorije u Bihaću</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organizirati rad inspekcije vodeći računa o maksimalnim uštedama sredstava,</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obezbjediti inspektorima, državnim službenicima i namještenicima stručna usavršavanja i obuke,</w:t>
      </w:r>
    </w:p>
    <w:p w:rsidR="00D04C35" w:rsidRDefault="00D04C35" w:rsidP="00D04C35">
      <w:pPr>
        <w:pStyle w:val="NoSpacing"/>
        <w:numPr>
          <w:ilvl w:val="0"/>
          <w:numId w:val="24"/>
        </w:numPr>
        <w:jc w:val="both"/>
        <w:rPr>
          <w:rFonts w:ascii="Times New Roman" w:hAnsi="Times New Roman"/>
          <w:sz w:val="24"/>
          <w:szCs w:val="24"/>
        </w:rPr>
      </w:pPr>
      <w:r>
        <w:rPr>
          <w:rFonts w:ascii="Times New Roman" w:hAnsi="Times New Roman"/>
          <w:sz w:val="24"/>
          <w:szCs w:val="24"/>
        </w:rPr>
        <w:t>obezbijediti kontinuirano elektonsko praćenje rada inspektora s ciljem ukazivanja na nedostatke u koliko ih ima u vođenju inspekcijskog postupka.</w:t>
      </w:r>
    </w:p>
    <w:p w:rsidR="00D04C35" w:rsidRDefault="00D04C35" w:rsidP="00D04C35">
      <w:pPr>
        <w:pStyle w:val="NoSpacing"/>
        <w:jc w:val="both"/>
        <w:rPr>
          <w:rFonts w:ascii="Times New Roman" w:hAnsi="Times New Roman"/>
          <w:sz w:val="24"/>
          <w:szCs w:val="24"/>
        </w:rPr>
      </w:pPr>
    </w:p>
    <w:p w:rsidR="00D04C35" w:rsidRPr="00413CFF" w:rsidRDefault="00D04C35" w:rsidP="007A2FDD">
      <w:pPr>
        <w:pStyle w:val="ListParagraph"/>
        <w:numPr>
          <w:ilvl w:val="1"/>
          <w:numId w:val="22"/>
        </w:numPr>
        <w:spacing w:after="0"/>
        <w:jc w:val="both"/>
        <w:rPr>
          <w:rFonts w:ascii="Times New Roman" w:hAnsi="Times New Roman"/>
          <w:b/>
          <w:sz w:val="24"/>
          <w:szCs w:val="24"/>
        </w:rPr>
      </w:pPr>
      <w:r w:rsidRPr="00413CFF">
        <w:rPr>
          <w:rFonts w:ascii="Times New Roman" w:hAnsi="Times New Roman"/>
          <w:b/>
          <w:sz w:val="24"/>
          <w:szCs w:val="24"/>
        </w:rPr>
        <w:t>KANTONALNA UPRAVA CIVILNE ZAŠTITE</w:t>
      </w:r>
    </w:p>
    <w:p w:rsidR="00D04C35" w:rsidRPr="009504A0" w:rsidRDefault="00D04C35" w:rsidP="009504A0">
      <w:pPr>
        <w:pStyle w:val="NoSpacing1"/>
        <w:jc w:val="both"/>
        <w:rPr>
          <w:rFonts w:ascii="Times New Roman" w:hAnsi="Times New Roman"/>
          <w:sz w:val="24"/>
          <w:szCs w:val="24"/>
        </w:rPr>
      </w:pPr>
      <w:r>
        <w:tab/>
      </w:r>
      <w:r w:rsidRPr="009504A0">
        <w:rPr>
          <w:rFonts w:ascii="Times New Roman" w:hAnsi="Times New Roman"/>
          <w:sz w:val="24"/>
          <w:szCs w:val="24"/>
        </w:rPr>
        <w:t xml:space="preserve">Nadležnosti Kantonalne uprave civilne zaštite (u daljem tekstu: Uprava) u oblasti zaštite i spašavnja ljudi i materijalnih dobara od prirodnih i drugih nesreća utvrđene su članom 17. Zakona o organizaciji i nadležnostima kantonalnih organa uprave i upravnih organizacija (“Službeni glasnik Unsko-sanskog kantona”, broj: 9/13), kojim je utvrđeno da Uprava vrši upravne i stručne poslove iz oblasti zaštite i spašavanja ljudi i materijalnih dobara od prirodnih i drugih nesreća iz nadležnosti Unsko-sanskog kantona (u daljem tekstu: Kantona), u skladu sa Zakonom o zaštiti i spašavanju ljudi i materijalnih dobara od prirodnih i drugih nesreća (“Službene novine Federacije Bosne i Hercegovine”, broj: 39/03, 22/06, 43/10, u daljem tekstu Zakon o zaštiti i spašavanju), Zakonom o zaštiti od požara i vatrogastvu (“Službene novine Federacije Bosne i Hercegovine”, broj: 64/09) i podzakonskim propisima donesenim na osnovu ovih zakona. </w:t>
      </w:r>
    </w:p>
    <w:p w:rsidR="00D04C35" w:rsidRPr="009504A0" w:rsidRDefault="009504A0" w:rsidP="009504A0">
      <w:pPr>
        <w:pStyle w:val="NoSpacing1"/>
        <w:jc w:val="both"/>
        <w:rPr>
          <w:rFonts w:ascii="Times New Roman" w:hAnsi="Times New Roman"/>
          <w:sz w:val="24"/>
          <w:szCs w:val="24"/>
        </w:rPr>
      </w:pPr>
      <w:r w:rsidRPr="009504A0">
        <w:rPr>
          <w:rFonts w:ascii="Times New Roman" w:hAnsi="Times New Roman"/>
          <w:sz w:val="24"/>
          <w:szCs w:val="24"/>
        </w:rPr>
        <w:t xml:space="preserve">     </w:t>
      </w:r>
      <w:r w:rsidR="00D04C35" w:rsidRPr="009504A0">
        <w:rPr>
          <w:rFonts w:ascii="Times New Roman" w:hAnsi="Times New Roman"/>
          <w:sz w:val="24"/>
          <w:szCs w:val="24"/>
        </w:rPr>
        <w:t>Programske aktivnosti Kantonalne uprave civilne zaštite u 2016. godini biće usmjerene na:</w:t>
      </w:r>
    </w:p>
    <w:p w:rsidR="00D04C35" w:rsidRPr="009504A0" w:rsidRDefault="00D04C35" w:rsidP="009504A0">
      <w:pPr>
        <w:pStyle w:val="NoSpacing1"/>
        <w:numPr>
          <w:ilvl w:val="0"/>
          <w:numId w:val="32"/>
        </w:numPr>
        <w:jc w:val="both"/>
        <w:rPr>
          <w:rFonts w:ascii="Times New Roman" w:hAnsi="Times New Roman"/>
          <w:sz w:val="24"/>
          <w:szCs w:val="24"/>
        </w:rPr>
      </w:pPr>
      <w:r w:rsidRPr="009504A0">
        <w:rPr>
          <w:rFonts w:ascii="Times New Roman" w:hAnsi="Times New Roman"/>
          <w:sz w:val="24"/>
          <w:szCs w:val="24"/>
        </w:rPr>
        <w:t>Izradu plana zaštite od požara  kantona;</w:t>
      </w:r>
    </w:p>
    <w:p w:rsidR="00D04C35" w:rsidRPr="009504A0" w:rsidRDefault="00D04C35" w:rsidP="009504A0">
      <w:pPr>
        <w:pStyle w:val="NoSpacing1"/>
        <w:numPr>
          <w:ilvl w:val="0"/>
          <w:numId w:val="32"/>
        </w:numPr>
        <w:jc w:val="both"/>
        <w:rPr>
          <w:rFonts w:ascii="Times New Roman" w:hAnsi="Times New Roman"/>
          <w:sz w:val="24"/>
          <w:szCs w:val="24"/>
        </w:rPr>
      </w:pPr>
      <w:r w:rsidRPr="009504A0">
        <w:rPr>
          <w:rFonts w:ascii="Times New Roman" w:hAnsi="Times New Roman"/>
          <w:sz w:val="24"/>
          <w:szCs w:val="24"/>
        </w:rPr>
        <w:t>Organizaciju  i provođenje inspekcijskog nadzora iz oblasti zaštite i spašavanja od prirodnih i</w:t>
      </w:r>
    </w:p>
    <w:p w:rsidR="00D04C35" w:rsidRPr="009504A0" w:rsidRDefault="00D04C35" w:rsidP="009504A0">
      <w:pPr>
        <w:pStyle w:val="NoSpacing1"/>
        <w:numPr>
          <w:ilvl w:val="0"/>
          <w:numId w:val="32"/>
        </w:numPr>
        <w:jc w:val="both"/>
        <w:rPr>
          <w:rFonts w:ascii="Times New Roman" w:hAnsi="Times New Roman"/>
          <w:sz w:val="24"/>
          <w:szCs w:val="24"/>
        </w:rPr>
      </w:pPr>
      <w:r w:rsidRPr="009504A0">
        <w:rPr>
          <w:rFonts w:ascii="Times New Roman" w:hAnsi="Times New Roman"/>
          <w:sz w:val="24"/>
          <w:szCs w:val="24"/>
        </w:rPr>
        <w:t>drugih nesreće i zaštite od požara i vatrogastva iz nadležnosti Kantonalne uprave civilne zaštite;</w:t>
      </w:r>
    </w:p>
    <w:p w:rsidR="00D04C35" w:rsidRPr="009504A0" w:rsidRDefault="00D04C35" w:rsidP="009504A0">
      <w:pPr>
        <w:pStyle w:val="NoSpacing1"/>
        <w:numPr>
          <w:ilvl w:val="0"/>
          <w:numId w:val="32"/>
        </w:numPr>
        <w:jc w:val="both"/>
        <w:rPr>
          <w:rFonts w:ascii="Times New Roman" w:hAnsi="Times New Roman"/>
          <w:sz w:val="24"/>
          <w:szCs w:val="24"/>
        </w:rPr>
      </w:pPr>
      <w:r w:rsidRPr="009504A0">
        <w:rPr>
          <w:rFonts w:ascii="Times New Roman" w:hAnsi="Times New Roman"/>
          <w:sz w:val="24"/>
          <w:szCs w:val="24"/>
        </w:rPr>
        <w:t>Praćenje i analizu  stanja u oblasti  zaštite i spašavanja ljudi i materijalnih dobara od prirodnih i drugih nesreća i vatrogastva  na području kantona i dostavljanje izvještaja i drugih informacija organima vlasti kantona i Federalnoj upravi civilne zaštite;</w:t>
      </w:r>
    </w:p>
    <w:p w:rsidR="00D04C35" w:rsidRPr="009504A0" w:rsidRDefault="00D04C35" w:rsidP="009504A0">
      <w:pPr>
        <w:pStyle w:val="NoSpacing1"/>
        <w:numPr>
          <w:ilvl w:val="0"/>
          <w:numId w:val="32"/>
        </w:numPr>
        <w:jc w:val="both"/>
        <w:rPr>
          <w:rFonts w:ascii="Times New Roman" w:hAnsi="Times New Roman"/>
          <w:sz w:val="24"/>
          <w:szCs w:val="24"/>
        </w:rPr>
      </w:pPr>
      <w:r w:rsidRPr="009504A0">
        <w:rPr>
          <w:rFonts w:ascii="Times New Roman" w:hAnsi="Times New Roman"/>
          <w:sz w:val="24"/>
          <w:szCs w:val="24"/>
        </w:rPr>
        <w:t>Praćenje stanja organizovanosti i osposobljenosti struktura  civilne zaštite  i  predlaganje mjera za unapređenje civilne zaštite na području kantona i općina;</w:t>
      </w:r>
    </w:p>
    <w:p w:rsidR="00D04C35" w:rsidRPr="009504A0" w:rsidRDefault="00D04C35" w:rsidP="009504A0">
      <w:pPr>
        <w:pStyle w:val="NoSpacing1"/>
        <w:numPr>
          <w:ilvl w:val="0"/>
          <w:numId w:val="32"/>
        </w:numPr>
        <w:jc w:val="both"/>
        <w:rPr>
          <w:rFonts w:ascii="Times New Roman" w:hAnsi="Times New Roman"/>
          <w:sz w:val="24"/>
          <w:szCs w:val="24"/>
        </w:rPr>
      </w:pPr>
      <w:r w:rsidRPr="009504A0">
        <w:rPr>
          <w:rFonts w:ascii="Times New Roman" w:hAnsi="Times New Roman"/>
          <w:sz w:val="24"/>
          <w:szCs w:val="24"/>
        </w:rPr>
        <w:t>Pružanje stručne i druge  pomoći općinskim službama civilne zaštite u oblasti zaštite od požara i organizovanja profesionalnih vatrogasnih jedinica općina;</w:t>
      </w:r>
    </w:p>
    <w:p w:rsidR="00D04C35" w:rsidRPr="009504A0" w:rsidRDefault="00D04C35" w:rsidP="009504A0">
      <w:pPr>
        <w:pStyle w:val="NoSpacing1"/>
        <w:numPr>
          <w:ilvl w:val="0"/>
          <w:numId w:val="32"/>
        </w:numPr>
        <w:jc w:val="both"/>
        <w:rPr>
          <w:rFonts w:ascii="Times New Roman" w:hAnsi="Times New Roman"/>
          <w:sz w:val="24"/>
          <w:szCs w:val="24"/>
        </w:rPr>
      </w:pPr>
      <w:r w:rsidRPr="009504A0">
        <w:rPr>
          <w:rFonts w:ascii="Times New Roman" w:hAnsi="Times New Roman"/>
          <w:sz w:val="24"/>
          <w:szCs w:val="24"/>
        </w:rPr>
        <w:t>Praćenje stanja u oblasti zaštite od požara i vatrogastvu i predlaganje mjera za unapređenje stanja u oblasti zaštite od požara i vatrogastvu na području kantona;</w:t>
      </w:r>
    </w:p>
    <w:p w:rsidR="00D04C35" w:rsidRPr="009504A0" w:rsidRDefault="00D04C35" w:rsidP="009504A0">
      <w:pPr>
        <w:pStyle w:val="NoSpacing1"/>
        <w:numPr>
          <w:ilvl w:val="0"/>
          <w:numId w:val="32"/>
        </w:numPr>
        <w:jc w:val="both"/>
        <w:rPr>
          <w:rFonts w:ascii="Times New Roman" w:hAnsi="Times New Roman"/>
          <w:sz w:val="24"/>
          <w:szCs w:val="24"/>
        </w:rPr>
      </w:pPr>
      <w:r w:rsidRPr="009504A0">
        <w:rPr>
          <w:rFonts w:ascii="Times New Roman" w:hAnsi="Times New Roman"/>
          <w:sz w:val="24"/>
          <w:szCs w:val="24"/>
        </w:rPr>
        <w:t>Pružanje stručne i druge pomoći Vatrogasnom savezu Unsko-sanskog kantona  i dobrovoljnim vatrogasnim društvima formiranim na području kantona  u pitanjima od zajedničkog interesa  za zaštitu od požara i vatrogastvo.</w:t>
      </w:r>
    </w:p>
    <w:p w:rsidR="00D04C35" w:rsidRDefault="00D04C35" w:rsidP="009504A0">
      <w:pPr>
        <w:pStyle w:val="NoSpacing"/>
        <w:jc w:val="both"/>
        <w:rPr>
          <w:rFonts w:ascii="Times New Roman" w:hAnsi="Times New Roman"/>
          <w:b/>
          <w:sz w:val="24"/>
          <w:szCs w:val="24"/>
        </w:rPr>
      </w:pPr>
    </w:p>
    <w:p w:rsidR="00D04C35" w:rsidRDefault="00D04C35" w:rsidP="00413CFF">
      <w:pPr>
        <w:pStyle w:val="NoSpacing"/>
        <w:jc w:val="both"/>
        <w:rPr>
          <w:rFonts w:ascii="Times New Roman" w:hAnsi="Times New Roman"/>
          <w:b/>
          <w:sz w:val="24"/>
          <w:szCs w:val="24"/>
        </w:rPr>
      </w:pPr>
      <w:r>
        <w:lastRenderedPageBreak/>
        <w:tab/>
      </w:r>
      <w:r>
        <w:rPr>
          <w:rFonts w:ascii="Times New Roman" w:hAnsi="Times New Roman"/>
          <w:b/>
          <w:sz w:val="24"/>
          <w:szCs w:val="24"/>
        </w:rPr>
        <w:t>4.3. POLJOPRIVREDNI ZAVOD</w:t>
      </w:r>
    </w:p>
    <w:p w:rsidR="00D04C35" w:rsidRDefault="00D04C35" w:rsidP="00D04C35">
      <w:pPr>
        <w:jc w:val="both"/>
      </w:pPr>
      <w:r>
        <w:tab/>
        <w:t>Zbog teške ekonomske krize i vremena kada smo svjedoci svakodnevnih zatvaranja privrednih subjekata i porasta broja nezaposlenosti, poljoprivredna proizvodnja je jedina djelatnost koja se nameće kao alternativa. Objektivno, ona može (uz kvalitetne programe) apsorbirati viškove radne snage i upečatljivo doprinijeti ruralnom, a time i privrednom razvoju. S obzirom na navedene okolnosti, realno je očekivati da će uloga i značaj Poljoprivrednog zavoda Unsko-sankog kantona biti od presudnog značaja u prevazilaženju postojeće situacije. Shodno tome, očekujemo i povećanje aktivnosti Zavoda po svim odjeljenjima, a pogotovo u Odjeljenju ispitne laboratorije.</w:t>
      </w:r>
    </w:p>
    <w:p w:rsidR="00D04C35" w:rsidRDefault="00D04C35" w:rsidP="00D04C35">
      <w:pPr>
        <w:ind w:firstLine="708"/>
        <w:jc w:val="both"/>
      </w:pPr>
      <w:r>
        <w:t>Kao pouzdan partner, Zavod je nosioc svih edukativnih aktivnosti u poljoprivrednoj proizvodnji. Postojeću saradnju na relaciji Poljoprivredni zavod–proizvođači namjeravamo unaprijediti i značajno proširiti i van Kantona, te na taj način  biti  aktivni sudionici u rješavanju nagomilanih problema u oblasti agrara.</w:t>
      </w:r>
    </w:p>
    <w:p w:rsidR="00D04C35" w:rsidRDefault="00D04C35" w:rsidP="00D04C35">
      <w:pPr>
        <w:pStyle w:val="NoSpacing"/>
        <w:jc w:val="both"/>
        <w:rPr>
          <w:rFonts w:ascii="Times New Roman" w:hAnsi="Times New Roman"/>
          <w:sz w:val="24"/>
          <w:szCs w:val="24"/>
        </w:rPr>
      </w:pPr>
      <w:r>
        <w:tab/>
      </w:r>
      <w:r>
        <w:rPr>
          <w:rFonts w:ascii="Times New Roman" w:hAnsi="Times New Roman"/>
          <w:sz w:val="24"/>
          <w:szCs w:val="24"/>
        </w:rPr>
        <w:t>Shodno plansko-programskim aktivnostima u 2015. godini težišni pravci rada Poljoprivrednog zavoda USK-a u 2016. godini  biti će usmjereni na relizaciju slijedećih  zadataka/ciljeva: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Kontroli kvaliteta sjemenskog i sadnog materijala različitog poljoprivrednog bilja i prehrambenih proizvoda, te na  zdravstvenom stanju poljoprivrednih usjeva, kao i na  laboratorijskoj  kontroli  različitih biljnih proizvoda ( pesticida i teških metala).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Agropedološkoj analizi zemljišta i definiranju proizvodnih područja u primarnoj</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poljoprivrednoj proizvodnji sa aspekta pogodnosti zemljišta.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 xml:space="preserve">Stručnim usavršavanjima poljoprivrednih proizvođača, poljoprivrednih stručnjaka, menadžmenta, asocijacija poljoprivrednih proizvođača, otkupljivača, prerađivača i izvoznika  kroz aktivno uključivanje u međunarodne   projekte. </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 xml:space="preserve">Realizaciji posticajnih mjera u poljoprivredi na  federalnom i kantonalnom nivou (animalni sektor). </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Intenziviranju aktivnosti na uspostavi operativno-funkcionalne  „Uzgojno –selekcijske službe  u stočarstvu“ kao najbitnije aktivnosti u razvoju stočarstva  uopšte, kao i uvođenje matičnog knjigovodstva u govedarstvu i registra proizvođača uzgojno vrijednih životinja.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Pomoći poljoprivrednim proizvođačima i prerađivačima u certificiranju svojih proizvoda i proizvodnje kroz lokalne konsultante („Econ Sarajevo”, „OK-BiH”), te strane konsultante („ICEI“-ITALIJA, „UKROFS“-Velika Britanija)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Aktivnostima na utvrđenim projektima iz oblasti zaštite bilja koje su definirane Federalnim Uputstvom o vršenju izvještajno-prognoznih poslova i Zakonom o zaštiti zdravlja bilja u BiH.</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 xml:space="preserve">Aktivnom učešću u  implementaciji projekta ,,DUNAV SOJA” kojeg sufinancira Njemačko ministarstvo trgovine preko svoje Agencije GIZ. </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Intenziviranju svih aktivnosti na uvođenju „Savjetodavne službe” shodno Zakonu o savjetodavnim službama i donešenim pravilnicima.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lang w:val="fr-FR"/>
        </w:rPr>
        <w:t xml:space="preserve">Nastavku i proširenju uspješne saradnje </w:t>
      </w:r>
      <w:r>
        <w:rPr>
          <w:rFonts w:ascii="Times New Roman" w:hAnsi="Times New Roman"/>
          <w:sz w:val="24"/>
          <w:szCs w:val="24"/>
          <w:lang w:val="de-DE"/>
        </w:rPr>
        <w:t>Zavoda i Međunarodne organizacije  „CARITAS SCHWEIZ</w:t>
      </w:r>
      <w:r>
        <w:rPr>
          <w:rFonts w:ascii="Times New Roman" w:hAnsi="Times New Roman"/>
          <w:sz w:val="24"/>
          <w:szCs w:val="24"/>
          <w:lang w:val="en-US"/>
        </w:rPr>
        <w:t xml:space="preserve">” </w:t>
      </w:r>
      <w:r>
        <w:rPr>
          <w:rFonts w:ascii="Times New Roman" w:hAnsi="Times New Roman"/>
          <w:sz w:val="24"/>
          <w:szCs w:val="24"/>
          <w:lang w:val="de-DE"/>
        </w:rPr>
        <w:t>na prostoru BPK-a i dijela SBK-a,  kroz edukacije i laboratorijske analize zemljišta.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Unapređenju partnerske saradnje sa ,,UNDP”-om kroz Projekte „Inkluzija povratnika u BiH” i „Međuopćinske saradnje” (kroz nabavku mini plastenika).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Aktivnom učešću u Projektu Evropske unije „EU-FITO PROJEKT“ koji se odnosi na podršku sektoru zaštite bilja.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 xml:space="preserve">Nastavku uspješne saradnje sa sjemenskim kućama iz regiona kroz </w:t>
      </w:r>
      <w:r>
        <w:rPr>
          <w:rFonts w:ascii="Times New Roman" w:hAnsi="Times New Roman"/>
          <w:sz w:val="24"/>
          <w:szCs w:val="24"/>
          <w:lang w:val="fr-FR"/>
        </w:rPr>
        <w:t xml:space="preserve">postavljanje mini, demo i makro ogleda u cilju ispitivanja novih  sorti i hibrida  u ratarsko -povrtlarskoj proizvodnji, te </w:t>
      </w:r>
      <w:r>
        <w:rPr>
          <w:rFonts w:ascii="Times New Roman" w:hAnsi="Times New Roman"/>
          <w:sz w:val="24"/>
          <w:szCs w:val="24"/>
        </w:rPr>
        <w:t>organiziranje i održavanje manifestacije “Dani polja”.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Nastavku aktivnosti na izradi “Zakona o robnim rezervama Unsko-sanskog kantona” u saradnji sa Kantonalnim Ministarstvom pravosuđa i uprave.</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lastRenderedPageBreak/>
        <w:t>Nastavak saradnje sa Federalnom direkcijom robnih rezervi kroz ugovaranje proizvodnje žitarica za potrebe  robnih rezervi Federacije BiH.</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Po konačnoj akreditaciji Poljoprivrednog zavoda  međunarodnim standardom   ISO 17025, planiramo operativnu primjenu akreditiranih metoda, obuku laboratorijskog osoblja (u BiH i nekoj od zemalja članica EU)  i uvođenje novih  metoda ispitivanja.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Unaprjeđenje saradnje sa Fondacijom za održivi razvoj „ODRAZ” i „IFAD” FBiH kroz projekte unaprjeđenja ruralnog razvoja.</w:t>
      </w:r>
    </w:p>
    <w:p w:rsidR="00D04C35" w:rsidRDefault="00D04C35" w:rsidP="00D04C35">
      <w:pPr>
        <w:pStyle w:val="NoSpacing"/>
        <w:numPr>
          <w:ilvl w:val="0"/>
          <w:numId w:val="26"/>
        </w:numPr>
        <w:jc w:val="both"/>
        <w:rPr>
          <w:rFonts w:ascii="Times New Roman" w:hAnsi="Times New Roman"/>
          <w:sz w:val="24"/>
          <w:szCs w:val="24"/>
        </w:rPr>
      </w:pPr>
      <w:r>
        <w:rPr>
          <w:rFonts w:ascii="Times New Roman" w:hAnsi="Times New Roman"/>
          <w:sz w:val="24"/>
          <w:szCs w:val="24"/>
        </w:rPr>
        <w:t>Nastavku saradnje sa lokalnim zajednicama i udruženjima sa područja USK-a  pogotovo u oblasti agrara.</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jc w:val="both"/>
        <w:rPr>
          <w:rFonts w:ascii="Times New Roman" w:hAnsi="Times New Roman" w:cstheme="minorBidi"/>
          <w:b/>
          <w:sz w:val="24"/>
          <w:szCs w:val="24"/>
        </w:rPr>
      </w:pPr>
      <w:r>
        <w:rPr>
          <w:rFonts w:ascii="Times New Roman" w:hAnsi="Times New Roman"/>
          <w:b/>
          <w:sz w:val="24"/>
          <w:szCs w:val="24"/>
        </w:rPr>
        <w:t>4.4.  KANTONALNI ZAVOD ZA PRUŽANJE BESPLATNE PRAVNE POMOĆI</w:t>
      </w:r>
    </w:p>
    <w:p w:rsidR="00D04C35" w:rsidRDefault="00D04C35" w:rsidP="00D04C35">
      <w:pPr>
        <w:pStyle w:val="NoSpacing"/>
        <w:jc w:val="both"/>
        <w:rPr>
          <w:rFonts w:ascii="Times New Roman" w:hAnsi="Times New Roman"/>
          <w:b/>
          <w:sz w:val="24"/>
          <w:szCs w:val="24"/>
        </w:rPr>
      </w:pPr>
    </w:p>
    <w:p w:rsidR="00D04C35" w:rsidRDefault="00D04C35" w:rsidP="00D04C35">
      <w:pPr>
        <w:pStyle w:val="NoSpacing"/>
        <w:spacing w:line="276" w:lineRule="auto"/>
        <w:ind w:firstLine="708"/>
        <w:jc w:val="both"/>
        <w:rPr>
          <w:rFonts w:ascii="Times New Roman" w:hAnsi="Times New Roman"/>
          <w:sz w:val="24"/>
          <w:szCs w:val="24"/>
        </w:rPr>
      </w:pPr>
      <w:r>
        <w:rPr>
          <w:rFonts w:ascii="Times New Roman" w:hAnsi="Times New Roman"/>
          <w:sz w:val="24"/>
          <w:szCs w:val="24"/>
        </w:rPr>
        <w:t>Primarni zadatak ove upravne organizacije u 2016. godini će biti da omogući i olakša građanima koji ispunjavaju Zakonom propisane uvjete (imaju određeni zakonom propisani status i onima koji su slabog imovinskog stanja), da ostvare i zaštite svoja prava pred nadležnim organima u skladu s odredbama važećih zakonskih propisa.</w:t>
      </w:r>
    </w:p>
    <w:p w:rsidR="00D04C35" w:rsidRDefault="00D04C35" w:rsidP="00D04C35">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Posebno će se poduzimati aktivnosti u cilju i daljeg kontinuiranog obezbjeđenja rada po općinama pravnih zastupnika, radi jednake dostupnosti besplatne pravne pomoći na cijelom području kantona, jer će pravni zastupnici Zavoda prema utvrđenom rasporedu u općinama pružati besplatnu pravnu pomoć. Iz dosadašnjeg iskustva primjećeno je da je ovaj način rada prihvaćen u svim lokalnim zajednicama jer je iz mjeseca u mjesec evidentan povećan broj obraćanja stranaka koje potraže pravnu pomoć u samoj lokalnoj zajednici u vrijeme koje je predviđeno našim rasporedom. Međutim, na ovom mjestu moramo istaći činjenicu koja otežava realizaciju ovako zamišljenog načina rada u lokalnim zajednicama, a koja se odnosi na obezbjeđenje službenog vozila radi odlaska pravnih zastupnika u lokalne zajednice. Smatramo bitnim napomenuti da pokušavamo uvijek kombinovati po dvije obaveze u jednom danu i u jednoj Općini (sudsko ročište i rad sa strankama) iz razloga ekonomičnosti, a sve u cilju obavljanja poslova iz redovne nadležnosti ovog Zavoda. </w:t>
      </w:r>
    </w:p>
    <w:p w:rsidR="00D04C35" w:rsidRDefault="00D04C35" w:rsidP="00D04C35">
      <w:pPr>
        <w:pStyle w:val="NoSpacing"/>
        <w:jc w:val="both"/>
        <w:rPr>
          <w:rFonts w:ascii="Times New Roman" w:hAnsi="Times New Roman"/>
          <w:sz w:val="24"/>
          <w:szCs w:val="24"/>
        </w:rPr>
      </w:pPr>
      <w:r>
        <w:rPr>
          <w:rFonts w:ascii="Times New Roman" w:hAnsi="Times New Roman"/>
          <w:sz w:val="24"/>
          <w:szCs w:val="24"/>
        </w:rPr>
        <w:tab/>
        <w:t xml:space="preserve">Glavni cilj i zadatak, odnosno nadležnost ove upravne organizacije jeste da omogući građanima koji imaju određeni status i onima koji su slabog imovinskog stanja da ostvare i zaštite svoja prava pred nadležnim organima, da im se omogući lakši i brži pristup pravdi i uvođenje  u zagarantirana prava. Planiramo u toku 2016.godine poduzeti sve aktivnosti  kako bi odgovorili zahtjevima koji se nalaze pred nama i uz pomoć Ministarstva pravosuđa i uprave, Vlade i Skupštine Kantona, kao i svih drugih aktera (organa uprave i pravosuđa, te drugih institucija vlasti).    </w:t>
      </w:r>
    </w:p>
    <w:p w:rsidR="00D04C35" w:rsidRDefault="00D04C35" w:rsidP="00D04C35">
      <w:pPr>
        <w:pStyle w:val="NoSpacing"/>
        <w:jc w:val="both"/>
        <w:rPr>
          <w:rFonts w:ascii="Times New Roman" w:hAnsi="Times New Roman"/>
          <w:sz w:val="24"/>
          <w:szCs w:val="24"/>
        </w:rPr>
      </w:pPr>
    </w:p>
    <w:p w:rsidR="00D04C35" w:rsidRDefault="00D04C35" w:rsidP="00D04C35">
      <w:pPr>
        <w:pStyle w:val="NoSpacing"/>
        <w:rPr>
          <w:rFonts w:ascii="Times New Roman" w:hAnsi="Times New Roman" w:cstheme="minorBidi"/>
          <w:b/>
          <w:sz w:val="24"/>
          <w:szCs w:val="24"/>
        </w:rPr>
      </w:pPr>
      <w:r>
        <w:rPr>
          <w:rFonts w:ascii="Times New Roman" w:hAnsi="Times New Roman"/>
          <w:b/>
          <w:sz w:val="24"/>
          <w:szCs w:val="24"/>
        </w:rPr>
        <w:t>4.5.  KANTONALNI ZAVOD ZA PROSTORNO UREĐENJE I PLANIRANJE</w:t>
      </w:r>
    </w:p>
    <w:p w:rsidR="00D04C35" w:rsidRDefault="00D04C35" w:rsidP="00D04C35">
      <w:pPr>
        <w:pStyle w:val="NoSpacing"/>
        <w:rPr>
          <w:rFonts w:ascii="Times New Roman" w:hAnsi="Times New Roman"/>
          <w:b/>
          <w:sz w:val="24"/>
          <w:szCs w:val="24"/>
        </w:rPr>
      </w:pPr>
    </w:p>
    <w:p w:rsidR="00D04C35" w:rsidRDefault="00D04C35" w:rsidP="00D04C35">
      <w:pPr>
        <w:jc w:val="both"/>
        <w:rPr>
          <w:lang w:val="hr-BA"/>
        </w:rPr>
      </w:pPr>
      <w:r>
        <w:rPr>
          <w:lang w:val="hr-BA"/>
        </w:rPr>
        <w:tab/>
        <w:t>Prioritetni zadatak Zavoda u 2016. godini je nastavak započetih aktivnosti i preuzetih obaveza za izradu planskih dokumenata iz 2015. godine, kao i realizacija novih ugovorenih planskih dokumenata, temeljem prethodno usaglašenih potreba općina za izradom novih ili izmjenom postojećih planskih dokumenata.</w:t>
      </w:r>
    </w:p>
    <w:p w:rsidR="00D04C35" w:rsidRDefault="00D04C35" w:rsidP="00AF18B7">
      <w:pPr>
        <w:ind w:firstLine="708"/>
        <w:jc w:val="both"/>
        <w:rPr>
          <w:b/>
          <w:noProof/>
          <w:lang w:val="hr-BA"/>
        </w:rPr>
      </w:pPr>
      <w:r>
        <w:rPr>
          <w:noProof/>
          <w:lang w:val="hr-BA"/>
        </w:rPr>
        <w:t>U 2016.</w:t>
      </w:r>
      <w:r w:rsidR="00AF18B7">
        <w:rPr>
          <w:noProof/>
          <w:lang w:val="hr-BA"/>
        </w:rPr>
        <w:t xml:space="preserve"> </w:t>
      </w:r>
      <w:r>
        <w:rPr>
          <w:noProof/>
          <w:lang w:val="hr-BA"/>
        </w:rPr>
        <w:t xml:space="preserve">godini, Zavod će od planiranih poslova, raditi na izradi slijedećih </w:t>
      </w:r>
      <w:r>
        <w:rPr>
          <w:b/>
          <w:noProof/>
          <w:lang w:val="hr-BA"/>
        </w:rPr>
        <w:t>razvojnih planova:</w:t>
      </w:r>
    </w:p>
    <w:p w:rsidR="00AF18B7" w:rsidRDefault="00AF18B7" w:rsidP="00D04C35">
      <w:pPr>
        <w:jc w:val="both"/>
        <w:rPr>
          <w:noProof/>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224"/>
        <w:gridCol w:w="3368"/>
      </w:tblGrid>
      <w:tr w:rsidR="00D04C35" w:rsidTr="00D04C35">
        <w:trPr>
          <w:trHeight w:val="330"/>
        </w:trPr>
        <w:tc>
          <w:tcPr>
            <w:tcW w:w="696" w:type="dxa"/>
            <w:tcBorders>
              <w:top w:val="single" w:sz="4" w:space="0" w:color="auto"/>
              <w:left w:val="single" w:sz="4" w:space="0" w:color="auto"/>
              <w:bottom w:val="single" w:sz="4" w:space="0" w:color="auto"/>
              <w:right w:val="single" w:sz="4" w:space="0" w:color="auto"/>
            </w:tcBorders>
            <w:hideMark/>
          </w:tcPr>
          <w:p w:rsidR="00D04C35" w:rsidRDefault="00D04C35">
            <w:pPr>
              <w:jc w:val="both"/>
              <w:rPr>
                <w:noProof/>
                <w:lang w:val="hr-BA"/>
              </w:rPr>
            </w:pPr>
            <w:r>
              <w:rPr>
                <w:noProof/>
                <w:lang w:val="hr-BA"/>
              </w:rPr>
              <w:t xml:space="preserve">R.br. </w:t>
            </w:r>
          </w:p>
        </w:tc>
        <w:tc>
          <w:tcPr>
            <w:tcW w:w="522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noProof/>
                <w:sz w:val="24"/>
                <w:szCs w:val="24"/>
                <w:lang w:val="bs-Latn-BA"/>
              </w:rPr>
            </w:pPr>
            <w:r>
              <w:rPr>
                <w:rFonts w:ascii="Times New Roman" w:hAnsi="Times New Roman"/>
                <w:noProof/>
                <w:sz w:val="24"/>
                <w:szCs w:val="24"/>
              </w:rPr>
              <w:t>Naziv planskog dokumenta</w:t>
            </w:r>
          </w:p>
        </w:tc>
        <w:tc>
          <w:tcPr>
            <w:tcW w:w="33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noProof/>
                <w:sz w:val="24"/>
                <w:szCs w:val="24"/>
              </w:rPr>
            </w:pPr>
            <w:r>
              <w:rPr>
                <w:rFonts w:ascii="Times New Roman" w:hAnsi="Times New Roman"/>
                <w:noProof/>
                <w:sz w:val="24"/>
                <w:szCs w:val="24"/>
              </w:rPr>
              <w:t>Rokovi izrade</w:t>
            </w:r>
          </w:p>
        </w:tc>
      </w:tr>
      <w:tr w:rsidR="00D04C35" w:rsidTr="00D04C35">
        <w:trPr>
          <w:trHeight w:val="635"/>
        </w:trPr>
        <w:tc>
          <w:tcPr>
            <w:tcW w:w="696"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rFonts w:cstheme="minorBidi"/>
                <w:noProof/>
                <w:lang w:val="hr-BA"/>
              </w:rPr>
            </w:pPr>
            <w:r>
              <w:rPr>
                <w:noProof/>
                <w:lang w:val="hr-BA"/>
              </w:rPr>
              <w:t>1.</w:t>
            </w:r>
          </w:p>
        </w:tc>
        <w:tc>
          <w:tcPr>
            <w:tcW w:w="5224" w:type="dxa"/>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hAnsi="Times New Roman"/>
                <w:noProof/>
                <w:sz w:val="24"/>
                <w:szCs w:val="24"/>
                <w:lang w:val="bs-Latn-BA"/>
              </w:rPr>
            </w:pPr>
            <w:r>
              <w:rPr>
                <w:rFonts w:ascii="Times New Roman" w:hAnsi="Times New Roman"/>
                <w:noProof/>
                <w:sz w:val="24"/>
                <w:szCs w:val="24"/>
              </w:rPr>
              <w:t>Prostorni plan Općine Sanski Most</w:t>
            </w:r>
          </w:p>
        </w:tc>
        <w:tc>
          <w:tcPr>
            <w:tcW w:w="3368" w:type="dxa"/>
            <w:tcBorders>
              <w:top w:val="single" w:sz="4" w:space="0" w:color="auto"/>
              <w:left w:val="single" w:sz="4" w:space="0" w:color="auto"/>
              <w:bottom w:val="single" w:sz="4" w:space="0" w:color="auto"/>
              <w:right w:val="single" w:sz="4" w:space="0" w:color="auto"/>
            </w:tcBorders>
            <w:vAlign w:val="center"/>
          </w:tcPr>
          <w:p w:rsidR="00D04C35" w:rsidRDefault="00D04C35">
            <w:pPr>
              <w:pStyle w:val="NoSpacing"/>
              <w:spacing w:line="276" w:lineRule="auto"/>
              <w:rPr>
                <w:rFonts w:ascii="Times New Roman" w:hAnsi="Times New Roman"/>
                <w:noProof/>
                <w:sz w:val="24"/>
                <w:szCs w:val="24"/>
              </w:rPr>
            </w:pPr>
            <w:r>
              <w:rPr>
                <w:rFonts w:ascii="Times New Roman" w:hAnsi="Times New Roman"/>
                <w:noProof/>
                <w:sz w:val="24"/>
                <w:szCs w:val="24"/>
              </w:rPr>
              <w:t>Prednacrt: juli 2016.</w:t>
            </w:r>
          </w:p>
          <w:p w:rsidR="00D04C35" w:rsidRDefault="00D04C35" w:rsidP="00413CFF">
            <w:pPr>
              <w:pStyle w:val="NoSpacing"/>
              <w:spacing w:line="276" w:lineRule="auto"/>
              <w:rPr>
                <w:rFonts w:ascii="Times New Roman" w:hAnsi="Times New Roman"/>
                <w:noProof/>
                <w:sz w:val="24"/>
                <w:szCs w:val="24"/>
              </w:rPr>
            </w:pPr>
            <w:r>
              <w:rPr>
                <w:rFonts w:ascii="Times New Roman" w:hAnsi="Times New Roman"/>
                <w:noProof/>
                <w:sz w:val="24"/>
                <w:szCs w:val="24"/>
              </w:rPr>
              <w:t>Nacrt: septembar 2016.</w:t>
            </w:r>
          </w:p>
        </w:tc>
      </w:tr>
      <w:tr w:rsidR="00D04C35" w:rsidTr="00413CFF">
        <w:trPr>
          <w:trHeight w:val="716"/>
        </w:trPr>
        <w:tc>
          <w:tcPr>
            <w:tcW w:w="696"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rFonts w:cstheme="minorBidi"/>
                <w:noProof/>
                <w:lang w:val="hr-BA"/>
              </w:rPr>
            </w:pPr>
            <w:r>
              <w:rPr>
                <w:noProof/>
                <w:lang w:val="hr-BA"/>
              </w:rPr>
              <w:t>2.</w:t>
            </w:r>
          </w:p>
        </w:tc>
        <w:tc>
          <w:tcPr>
            <w:tcW w:w="5224" w:type="dxa"/>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hAnsi="Times New Roman"/>
                <w:noProof/>
                <w:sz w:val="24"/>
                <w:szCs w:val="24"/>
                <w:lang w:val="bs-Latn-BA"/>
              </w:rPr>
            </w:pPr>
            <w:r>
              <w:rPr>
                <w:rFonts w:ascii="Times New Roman" w:hAnsi="Times New Roman"/>
                <w:noProof/>
                <w:sz w:val="24"/>
                <w:szCs w:val="24"/>
              </w:rPr>
              <w:t>Urbanistički plan Općine Sanski Most</w:t>
            </w:r>
          </w:p>
        </w:tc>
        <w:tc>
          <w:tcPr>
            <w:tcW w:w="3368" w:type="dxa"/>
            <w:tcBorders>
              <w:top w:val="single" w:sz="4" w:space="0" w:color="auto"/>
              <w:left w:val="single" w:sz="4" w:space="0" w:color="auto"/>
              <w:bottom w:val="single" w:sz="4" w:space="0" w:color="auto"/>
              <w:right w:val="single" w:sz="4" w:space="0" w:color="auto"/>
            </w:tcBorders>
            <w:vAlign w:val="center"/>
          </w:tcPr>
          <w:p w:rsidR="00D04C35" w:rsidRDefault="00D04C35">
            <w:pPr>
              <w:pStyle w:val="NoSpacing"/>
              <w:spacing w:line="276" w:lineRule="auto"/>
              <w:rPr>
                <w:rFonts w:ascii="Times New Roman" w:hAnsi="Times New Roman"/>
                <w:noProof/>
                <w:sz w:val="24"/>
                <w:szCs w:val="24"/>
              </w:rPr>
            </w:pPr>
            <w:r>
              <w:rPr>
                <w:rFonts w:ascii="Times New Roman" w:hAnsi="Times New Roman"/>
                <w:noProof/>
                <w:sz w:val="24"/>
                <w:szCs w:val="24"/>
              </w:rPr>
              <w:t>Prednacrt: oktobar 2016.</w:t>
            </w:r>
          </w:p>
          <w:p w:rsidR="00D04C35" w:rsidRDefault="00D04C35" w:rsidP="00413CFF">
            <w:pPr>
              <w:pStyle w:val="NoSpacing"/>
              <w:spacing w:line="276" w:lineRule="auto"/>
              <w:rPr>
                <w:rFonts w:ascii="Times New Roman" w:hAnsi="Times New Roman"/>
                <w:noProof/>
                <w:sz w:val="24"/>
                <w:szCs w:val="24"/>
              </w:rPr>
            </w:pPr>
            <w:r>
              <w:rPr>
                <w:rFonts w:ascii="Times New Roman" w:hAnsi="Times New Roman"/>
                <w:noProof/>
                <w:sz w:val="24"/>
                <w:szCs w:val="24"/>
              </w:rPr>
              <w:t xml:space="preserve">Nacrt: decembar / febr.2017 </w:t>
            </w:r>
          </w:p>
        </w:tc>
      </w:tr>
    </w:tbl>
    <w:p w:rsidR="00D04C35" w:rsidRDefault="00D04C35" w:rsidP="00D04C35">
      <w:pPr>
        <w:jc w:val="both"/>
        <w:rPr>
          <w:rFonts w:cstheme="minorBidi"/>
          <w:noProof/>
          <w:lang w:val="hr-BA" w:eastAsia="hr-HR"/>
        </w:rPr>
      </w:pPr>
      <w:r>
        <w:rPr>
          <w:noProof/>
          <w:lang w:val="hr-BA"/>
        </w:rPr>
        <w:tab/>
        <w:t>Pored navedenih razvojnih planova, u 2016. godini, Zavod će raditi na izradi i slijedećih detaljnih planskih dokumenata: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169"/>
        <w:gridCol w:w="3343"/>
      </w:tblGrid>
      <w:tr w:rsidR="00D04C35" w:rsidTr="00D04C35">
        <w:trPr>
          <w:trHeight w:val="349"/>
        </w:trPr>
        <w:tc>
          <w:tcPr>
            <w:tcW w:w="776" w:type="dxa"/>
            <w:tcBorders>
              <w:top w:val="single" w:sz="4" w:space="0" w:color="auto"/>
              <w:left w:val="single" w:sz="4" w:space="0" w:color="auto"/>
              <w:bottom w:val="single" w:sz="4" w:space="0" w:color="auto"/>
              <w:right w:val="single" w:sz="4" w:space="0" w:color="auto"/>
            </w:tcBorders>
            <w:hideMark/>
          </w:tcPr>
          <w:p w:rsidR="00D04C35" w:rsidRDefault="00D04C35">
            <w:pPr>
              <w:jc w:val="both"/>
              <w:rPr>
                <w:noProof/>
                <w:sz w:val="28"/>
                <w:szCs w:val="28"/>
                <w:lang w:val="hr-BA"/>
              </w:rPr>
            </w:pPr>
            <w:r>
              <w:rPr>
                <w:noProof/>
                <w:sz w:val="28"/>
                <w:szCs w:val="28"/>
                <w:lang w:val="hr-BA"/>
              </w:rPr>
              <w:lastRenderedPageBreak/>
              <w:t xml:space="preserve">R.br. </w:t>
            </w:r>
          </w:p>
        </w:tc>
        <w:tc>
          <w:tcPr>
            <w:tcW w:w="5169" w:type="dxa"/>
            <w:tcBorders>
              <w:top w:val="single" w:sz="4" w:space="0" w:color="auto"/>
              <w:left w:val="single" w:sz="4" w:space="0" w:color="auto"/>
              <w:bottom w:val="single" w:sz="4" w:space="0" w:color="auto"/>
              <w:right w:val="single" w:sz="4" w:space="0" w:color="auto"/>
            </w:tcBorders>
            <w:hideMark/>
          </w:tcPr>
          <w:p w:rsidR="00D04C35" w:rsidRDefault="00D04C35">
            <w:pPr>
              <w:jc w:val="center"/>
              <w:rPr>
                <w:noProof/>
                <w:sz w:val="28"/>
                <w:szCs w:val="28"/>
                <w:lang w:val="hr-BA"/>
              </w:rPr>
            </w:pPr>
            <w:r>
              <w:rPr>
                <w:noProof/>
                <w:sz w:val="28"/>
                <w:szCs w:val="28"/>
                <w:lang w:val="hr-BA"/>
              </w:rPr>
              <w:t>Naziv planskog dokumenta</w:t>
            </w:r>
          </w:p>
        </w:tc>
        <w:tc>
          <w:tcPr>
            <w:tcW w:w="3343" w:type="dxa"/>
            <w:tcBorders>
              <w:top w:val="single" w:sz="4" w:space="0" w:color="auto"/>
              <w:left w:val="single" w:sz="4" w:space="0" w:color="auto"/>
              <w:bottom w:val="single" w:sz="4" w:space="0" w:color="auto"/>
              <w:right w:val="single" w:sz="4" w:space="0" w:color="auto"/>
            </w:tcBorders>
            <w:hideMark/>
          </w:tcPr>
          <w:p w:rsidR="00D04C35" w:rsidRDefault="00D04C35">
            <w:pPr>
              <w:jc w:val="center"/>
              <w:rPr>
                <w:noProof/>
                <w:sz w:val="28"/>
                <w:szCs w:val="28"/>
                <w:lang w:val="hr-BA"/>
              </w:rPr>
            </w:pPr>
            <w:r>
              <w:rPr>
                <w:noProof/>
                <w:sz w:val="28"/>
                <w:szCs w:val="28"/>
                <w:lang w:val="hr-BA"/>
              </w:rPr>
              <w:t>Rokovi izrade</w:t>
            </w:r>
          </w:p>
        </w:tc>
      </w:tr>
      <w:tr w:rsidR="00D04C35" w:rsidTr="00D04C35">
        <w:tc>
          <w:tcPr>
            <w:tcW w:w="776"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1.</w:t>
            </w:r>
          </w:p>
        </w:tc>
        <w:tc>
          <w:tcPr>
            <w:tcW w:w="5169"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 xml:space="preserve"> Regulacioni plan „PILANA“, Bos. Krupa</w:t>
            </w:r>
          </w:p>
        </w:tc>
        <w:tc>
          <w:tcPr>
            <w:tcW w:w="3343"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Prijedlog: JANUAR</w:t>
            </w:r>
          </w:p>
        </w:tc>
      </w:tr>
      <w:tr w:rsidR="00D04C35" w:rsidTr="00D04C35">
        <w:tc>
          <w:tcPr>
            <w:tcW w:w="776"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2.</w:t>
            </w:r>
          </w:p>
        </w:tc>
        <w:tc>
          <w:tcPr>
            <w:tcW w:w="5169"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 xml:space="preserve"> Regulacioni plan „KLANAC – LANIŠTE“ Ključ</w:t>
            </w:r>
          </w:p>
        </w:tc>
        <w:tc>
          <w:tcPr>
            <w:tcW w:w="3343" w:type="dxa"/>
            <w:tcBorders>
              <w:top w:val="single" w:sz="4" w:space="0" w:color="auto"/>
              <w:left w:val="single" w:sz="4" w:space="0" w:color="auto"/>
              <w:bottom w:val="single" w:sz="4" w:space="0" w:color="auto"/>
              <w:right w:val="single" w:sz="4" w:space="0" w:color="auto"/>
            </w:tcBorders>
            <w:vAlign w:val="center"/>
          </w:tcPr>
          <w:p w:rsidR="00D04C35" w:rsidRDefault="00D04C35">
            <w:pPr>
              <w:rPr>
                <w:noProof/>
                <w:lang w:val="hr-BA"/>
              </w:rPr>
            </w:pPr>
          </w:p>
          <w:p w:rsidR="00D04C35" w:rsidRDefault="00D04C35">
            <w:pPr>
              <w:rPr>
                <w:noProof/>
                <w:lang w:val="hr-BA"/>
              </w:rPr>
            </w:pPr>
            <w:r>
              <w:rPr>
                <w:noProof/>
                <w:lang w:val="hr-BA"/>
              </w:rPr>
              <w:t>Prijedlog: MART</w:t>
            </w:r>
          </w:p>
        </w:tc>
      </w:tr>
      <w:tr w:rsidR="00D04C35" w:rsidTr="00D04C35">
        <w:tc>
          <w:tcPr>
            <w:tcW w:w="776"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3.</w:t>
            </w:r>
          </w:p>
        </w:tc>
        <w:tc>
          <w:tcPr>
            <w:tcW w:w="5169"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Regulacioni plan „VATRENI MLIN“, Bos. Krupa</w:t>
            </w:r>
          </w:p>
        </w:tc>
        <w:tc>
          <w:tcPr>
            <w:tcW w:w="3343" w:type="dxa"/>
            <w:tcBorders>
              <w:top w:val="single" w:sz="4" w:space="0" w:color="auto"/>
              <w:left w:val="single" w:sz="4" w:space="0" w:color="auto"/>
              <w:bottom w:val="single" w:sz="4" w:space="0" w:color="auto"/>
              <w:right w:val="single" w:sz="4" w:space="0" w:color="auto"/>
            </w:tcBorders>
            <w:vAlign w:val="center"/>
          </w:tcPr>
          <w:p w:rsidR="00D04C35" w:rsidRDefault="00D04C35">
            <w:pPr>
              <w:rPr>
                <w:noProof/>
                <w:lang w:val="hr-BA"/>
              </w:rPr>
            </w:pPr>
          </w:p>
          <w:p w:rsidR="00D04C35" w:rsidRDefault="00D04C35">
            <w:pPr>
              <w:rPr>
                <w:noProof/>
                <w:lang w:val="hr-BA"/>
              </w:rPr>
            </w:pPr>
            <w:r>
              <w:rPr>
                <w:noProof/>
                <w:lang w:val="hr-BA"/>
              </w:rPr>
              <w:t>Prijedlog: MAJ</w:t>
            </w:r>
          </w:p>
        </w:tc>
      </w:tr>
      <w:tr w:rsidR="00D04C35" w:rsidTr="00D04C35">
        <w:tc>
          <w:tcPr>
            <w:tcW w:w="776"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4.</w:t>
            </w:r>
          </w:p>
        </w:tc>
        <w:tc>
          <w:tcPr>
            <w:tcW w:w="5169" w:type="dxa"/>
            <w:tcBorders>
              <w:top w:val="single" w:sz="4" w:space="0" w:color="auto"/>
              <w:left w:val="single" w:sz="4" w:space="0" w:color="auto"/>
              <w:bottom w:val="single" w:sz="4" w:space="0" w:color="auto"/>
              <w:right w:val="single" w:sz="4" w:space="0" w:color="auto"/>
            </w:tcBorders>
            <w:vAlign w:val="center"/>
          </w:tcPr>
          <w:p w:rsidR="00D04C35" w:rsidRDefault="00D04C35">
            <w:pPr>
              <w:rPr>
                <w:noProof/>
                <w:lang w:val="hr-BA"/>
              </w:rPr>
            </w:pPr>
            <w:r>
              <w:rPr>
                <w:noProof/>
                <w:lang w:val="hr-BA"/>
              </w:rPr>
              <w:t>Regulacioni plan „CENTAR“, Bužim</w:t>
            </w:r>
          </w:p>
          <w:p w:rsidR="00D04C35" w:rsidRDefault="00D04C35">
            <w:pPr>
              <w:rPr>
                <w:noProof/>
                <w:lang w:val="hr-BA"/>
              </w:rPr>
            </w:pPr>
          </w:p>
        </w:tc>
        <w:tc>
          <w:tcPr>
            <w:tcW w:w="3343"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Prijedlog: JULI</w:t>
            </w:r>
          </w:p>
        </w:tc>
      </w:tr>
      <w:tr w:rsidR="00D04C35" w:rsidTr="00D04C35">
        <w:tc>
          <w:tcPr>
            <w:tcW w:w="776"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5.</w:t>
            </w:r>
          </w:p>
        </w:tc>
        <w:tc>
          <w:tcPr>
            <w:tcW w:w="5169"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Regulacioni plan „ BARE“ Bosanska Krupa</w:t>
            </w:r>
          </w:p>
        </w:tc>
        <w:tc>
          <w:tcPr>
            <w:tcW w:w="3343"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Prijedlog: SEPTEMBAR</w:t>
            </w:r>
          </w:p>
        </w:tc>
      </w:tr>
      <w:tr w:rsidR="00D04C35" w:rsidTr="00D04C35">
        <w:tc>
          <w:tcPr>
            <w:tcW w:w="776"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6.</w:t>
            </w:r>
          </w:p>
        </w:tc>
        <w:tc>
          <w:tcPr>
            <w:tcW w:w="5169"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Regulacioni plan „OTOKA“, Bosanska Krupa</w:t>
            </w:r>
          </w:p>
        </w:tc>
        <w:tc>
          <w:tcPr>
            <w:tcW w:w="3343" w:type="dxa"/>
            <w:tcBorders>
              <w:top w:val="single" w:sz="4" w:space="0" w:color="auto"/>
              <w:left w:val="single" w:sz="4" w:space="0" w:color="auto"/>
              <w:bottom w:val="single" w:sz="4" w:space="0" w:color="auto"/>
              <w:right w:val="single" w:sz="4" w:space="0" w:color="auto"/>
            </w:tcBorders>
            <w:vAlign w:val="center"/>
            <w:hideMark/>
          </w:tcPr>
          <w:p w:rsidR="00D04C35" w:rsidRDefault="00D04C35">
            <w:pPr>
              <w:rPr>
                <w:noProof/>
                <w:lang w:val="hr-BA"/>
              </w:rPr>
            </w:pPr>
            <w:r>
              <w:rPr>
                <w:noProof/>
                <w:lang w:val="hr-BA"/>
              </w:rPr>
              <w:t>Prijedlog: NOVEMBAR</w:t>
            </w:r>
          </w:p>
        </w:tc>
      </w:tr>
    </w:tbl>
    <w:p w:rsidR="00D04C35" w:rsidRDefault="00D04C35" w:rsidP="00D04C35">
      <w:pPr>
        <w:pStyle w:val="NoSpacing"/>
        <w:jc w:val="both"/>
        <w:rPr>
          <w:rFonts w:ascii="Times New Roman" w:hAnsi="Times New Roman"/>
          <w:noProof/>
          <w:sz w:val="24"/>
          <w:szCs w:val="24"/>
        </w:rPr>
      </w:pPr>
      <w:r>
        <w:rPr>
          <w:noProof/>
        </w:rPr>
        <w:tab/>
      </w:r>
      <w:r>
        <w:rPr>
          <w:rFonts w:ascii="Times New Roman" w:hAnsi="Times New Roman"/>
          <w:noProof/>
          <w:sz w:val="24"/>
          <w:szCs w:val="24"/>
        </w:rPr>
        <w:t xml:space="preserve">Obzirom da je Zavod, odnosno Sektor za opće poslove i bazu podataka nadležan za rad i razvoj geografsko informacionog sistema - GIS-a, u 2014. godini, nabavljen je softver za rad na GIS-u i jedan od uposlenika Zavoda je stekao certifikat „Introduction to Bentley Map“ na proizvodu „Bentley Map SS3“.   </w:t>
      </w:r>
    </w:p>
    <w:p w:rsidR="00D04C35" w:rsidRDefault="00D04C35" w:rsidP="00D04C35">
      <w:pPr>
        <w:pStyle w:val="NoSpacing"/>
        <w:jc w:val="both"/>
        <w:rPr>
          <w:rFonts w:ascii="Times New Roman" w:hAnsi="Times New Roman"/>
          <w:noProof/>
          <w:sz w:val="24"/>
          <w:szCs w:val="24"/>
        </w:rPr>
      </w:pPr>
      <w:r>
        <w:rPr>
          <w:rFonts w:ascii="Times New Roman" w:hAnsi="Times New Roman"/>
          <w:b/>
          <w:noProof/>
          <w:sz w:val="24"/>
          <w:szCs w:val="24"/>
        </w:rPr>
        <w:tab/>
        <w:t>GIS</w:t>
      </w:r>
      <w:r>
        <w:rPr>
          <w:rFonts w:ascii="Times New Roman" w:hAnsi="Times New Roman"/>
          <w:noProof/>
          <w:sz w:val="24"/>
          <w:szCs w:val="24"/>
          <w:u w:val="single"/>
        </w:rPr>
        <w:t xml:space="preserve"> kao jedinstveni prostorni informacioni sistem</w:t>
      </w:r>
      <w:r>
        <w:rPr>
          <w:rFonts w:ascii="Times New Roman" w:hAnsi="Times New Roman"/>
          <w:noProof/>
          <w:sz w:val="24"/>
          <w:szCs w:val="24"/>
        </w:rPr>
        <w:t>, se uspostavlja s ciljem prikupljanja, racionalnog korištenja i obrade podataka od značaja za planiranje, uređenje, korištenje i zaštitu prostora i obuhvata podatke i informacije koje imaju računarsku podršku na cijelom prostoru Kantona.</w:t>
      </w:r>
    </w:p>
    <w:p w:rsidR="00D04C35" w:rsidRDefault="00D04C35" w:rsidP="00D04C35">
      <w:pPr>
        <w:pStyle w:val="NoSpacing"/>
        <w:jc w:val="both"/>
        <w:rPr>
          <w:rFonts w:ascii="Times New Roman" w:hAnsi="Times New Roman"/>
          <w:noProof/>
          <w:sz w:val="24"/>
          <w:szCs w:val="24"/>
        </w:rPr>
      </w:pPr>
      <w:r>
        <w:rPr>
          <w:rFonts w:ascii="Times New Roman" w:hAnsi="Times New Roman"/>
          <w:noProof/>
          <w:sz w:val="24"/>
          <w:szCs w:val="24"/>
        </w:rPr>
        <w:tab/>
        <w:t>U okviru jedinstvenog informacionog sistema vodi se i održava jedinstvena evidencija koja obuhvata: podatke o prostornom planu Kantona, podatke o prostornim planovima općina, izvode iz katastra zemljište, prirodnih resursa sa kvalitativnim i kvantitativnim obilježjima, infrastrukturnim sistemima, građevinskom zemljištu, graditeljskom i prirodnom naslijeđu, ugrožavanju okoliša (bespravno građenje, zagađenje tla, vode, zraka i sl.), područjima gdje je opasnost od posljedica prirodnih i ljudskim djelovanjem izazvanih nepogoda i katastrofa i ratnih djelovanja posebno izražena (seizmičke karakteristike terena, poremećaji u stabilnosti tla, plavna područja, područja ugrožena mogućnošću izbijanja požara, područja izložena mogućem uticaju tehničkih katastrofa i prekomjernom zagađenju zbog havarije u pogonima i sl.), fizičkim i pravnim licima koja se bave poslovima u oblasti planskog uređenja prostora i druge podatke koji su od značaja za planiranje i održavanje jedinstvenog informacionog sistema, a koji su kompatibilni podacima Zavoda za statistiku.</w:t>
      </w:r>
    </w:p>
    <w:p w:rsidR="00D04C35" w:rsidRDefault="00D04C35" w:rsidP="00D04C35">
      <w:pPr>
        <w:pStyle w:val="NoSpacing"/>
        <w:jc w:val="both"/>
        <w:rPr>
          <w:rFonts w:ascii="Times New Roman" w:hAnsi="Times New Roman"/>
          <w:noProof/>
          <w:sz w:val="24"/>
          <w:szCs w:val="24"/>
        </w:rPr>
      </w:pPr>
      <w:r>
        <w:rPr>
          <w:rFonts w:ascii="Times New Roman" w:hAnsi="Times New Roman"/>
          <w:noProof/>
          <w:sz w:val="24"/>
          <w:szCs w:val="24"/>
        </w:rPr>
        <w:t>Svi nosioci sistema na kantonalnom i općinskom nivou obavezni su raditi u skladu sa Uredbom o sadržaju i nosiocima jedinstvenog informacionog sistema, metodologiji prikupljanja i obradi podataka, te jedinstvenim obrascima na kojima se vode evidencije („Službene novine Federacije Bosne i Hercegovine“, broj: 33/07 i 84/10) i koristiti jedinstvene obrasce na kojima se vodi evidencija.</w:t>
      </w:r>
    </w:p>
    <w:p w:rsidR="00D04C35" w:rsidRDefault="00D04C35" w:rsidP="00D04C35">
      <w:pPr>
        <w:jc w:val="both"/>
        <w:rPr>
          <w:noProof/>
          <w:lang w:val="hr-BA"/>
        </w:rPr>
      </w:pPr>
      <w:r>
        <w:rPr>
          <w:noProof/>
          <w:lang w:val="hr-BA"/>
        </w:rPr>
        <w:tab/>
        <w:t>U skladu sa svojim nadležnostima i zakonskim obavezama u ovoj oblasti,  Zavod će u 2016. godini, raditi na:</w:t>
      </w:r>
    </w:p>
    <w:p w:rsidR="00D04C35" w:rsidRDefault="00D04C35" w:rsidP="00D04C35">
      <w:pPr>
        <w:numPr>
          <w:ilvl w:val="0"/>
          <w:numId w:val="27"/>
        </w:numPr>
        <w:spacing w:line="276" w:lineRule="auto"/>
        <w:jc w:val="both"/>
        <w:rPr>
          <w:noProof/>
          <w:lang w:val="hr-BA"/>
        </w:rPr>
      </w:pPr>
      <w:r>
        <w:rPr>
          <w:noProof/>
          <w:lang w:val="hr-BA"/>
        </w:rPr>
        <w:t>Konvertovanju izrađenih novih planova u GIS format,</w:t>
      </w:r>
    </w:p>
    <w:p w:rsidR="00D04C35" w:rsidRDefault="00D04C35" w:rsidP="00D04C35">
      <w:pPr>
        <w:numPr>
          <w:ilvl w:val="0"/>
          <w:numId w:val="27"/>
        </w:numPr>
        <w:spacing w:line="276" w:lineRule="auto"/>
        <w:jc w:val="both"/>
        <w:rPr>
          <w:noProof/>
          <w:lang w:val="hr-BA"/>
        </w:rPr>
      </w:pPr>
      <w:r>
        <w:rPr>
          <w:noProof/>
          <w:lang w:val="hr-BA"/>
        </w:rPr>
        <w:t>poslovima evidencije planskih dokumenata Općina Kantona koji su urađeni u GIS formatu i koje podatke Općine jednom godišnje dostavljaju ovom Zavodu.</w:t>
      </w:r>
    </w:p>
    <w:p w:rsidR="00D04C35" w:rsidRDefault="00D04C35" w:rsidP="00D04C35">
      <w:pPr>
        <w:jc w:val="both"/>
        <w:rPr>
          <w:noProof/>
          <w:lang w:val="hr-BA"/>
        </w:rPr>
      </w:pPr>
    </w:p>
    <w:p w:rsidR="00D04C35" w:rsidRDefault="00D04C35" w:rsidP="00D04C35">
      <w:pPr>
        <w:ind w:left="720"/>
        <w:jc w:val="both"/>
        <w:rPr>
          <w:noProof/>
          <w:lang w:val="hr-BA"/>
        </w:rPr>
      </w:pPr>
      <w:r>
        <w:rPr>
          <w:b/>
        </w:rPr>
        <w:t>5. NORMATIVNI DIO</w:t>
      </w:r>
    </w:p>
    <w:p w:rsidR="00D04C35" w:rsidRDefault="00D04C35" w:rsidP="00D04C35">
      <w:pPr>
        <w:pStyle w:val="Bezproreda"/>
        <w:jc w:val="both"/>
        <w:rPr>
          <w:rFonts w:ascii="Times New Roman" w:hAnsi="Times New Roman"/>
          <w:b/>
          <w:sz w:val="24"/>
          <w:szCs w:val="24"/>
        </w:rPr>
      </w:pPr>
      <w:r>
        <w:rPr>
          <w:rFonts w:ascii="Times New Roman" w:hAnsi="Times New Roman"/>
          <w:b/>
          <w:sz w:val="24"/>
          <w:szCs w:val="24"/>
        </w:rPr>
        <w:t>Ministarstvo unutrašnjih poslova</w:t>
      </w:r>
    </w:p>
    <w:tbl>
      <w:tblPr>
        <w:tblW w:w="110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0"/>
        <w:gridCol w:w="1397"/>
        <w:gridCol w:w="2268"/>
        <w:gridCol w:w="1815"/>
        <w:gridCol w:w="28"/>
        <w:gridCol w:w="3117"/>
      </w:tblGrid>
      <w:tr w:rsidR="00D04C35" w:rsidTr="00D04C35">
        <w:trPr>
          <w:trHeight w:val="552"/>
        </w:trPr>
        <w:tc>
          <w:tcPr>
            <w:tcW w:w="2431"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39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146"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D04C35">
        <w:trPr>
          <w:trHeight w:val="624"/>
        </w:trPr>
        <w:tc>
          <w:tcPr>
            <w:tcW w:w="2431"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Zakon o unutrašnjim poslovima</w:t>
            </w:r>
          </w:p>
        </w:tc>
        <w:tc>
          <w:tcPr>
            <w:tcW w:w="139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Komisija</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Nacrt: januar</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Prijedlog: Mart</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ind w:left="360"/>
              <w:rPr>
                <w:rFonts w:ascii="Times New Roman" w:hAnsi="Times New Roman"/>
                <w:sz w:val="24"/>
                <w:szCs w:val="24"/>
                <w:lang w:eastAsia="hr-HR"/>
              </w:rPr>
            </w:pPr>
            <w:r>
              <w:rPr>
                <w:rFonts w:ascii="Times New Roman" w:hAnsi="Times New Roman"/>
                <w:sz w:val="24"/>
                <w:szCs w:val="24"/>
              </w:rPr>
              <w:t>Vlada</w:t>
            </w:r>
          </w:p>
          <w:p w:rsidR="00D04C35" w:rsidRDefault="00D04C35">
            <w:pPr>
              <w:pStyle w:val="NoSpacing"/>
              <w:spacing w:line="276" w:lineRule="auto"/>
              <w:ind w:left="360"/>
              <w:rPr>
                <w:rFonts w:ascii="Times New Roman" w:hAnsi="Times New Roman"/>
                <w:sz w:val="24"/>
                <w:szCs w:val="24"/>
                <w:lang w:eastAsia="en-US"/>
              </w:rPr>
            </w:pPr>
            <w:r>
              <w:rPr>
                <w:rFonts w:ascii="Times New Roman" w:hAnsi="Times New Roman"/>
                <w:sz w:val="24"/>
                <w:szCs w:val="24"/>
              </w:rPr>
              <w:t>Skupština</w:t>
            </w:r>
          </w:p>
        </w:tc>
        <w:tc>
          <w:tcPr>
            <w:tcW w:w="3146"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Usklađivanje sa federalnim propisom</w:t>
            </w:r>
          </w:p>
        </w:tc>
      </w:tr>
      <w:tr w:rsidR="00D04C35" w:rsidTr="00D04C35">
        <w:trPr>
          <w:trHeight w:val="630"/>
        </w:trPr>
        <w:tc>
          <w:tcPr>
            <w:tcW w:w="2431" w:type="dxa"/>
            <w:gridSpan w:val="2"/>
            <w:tcBorders>
              <w:top w:val="single" w:sz="4" w:space="0" w:color="auto"/>
              <w:left w:val="single" w:sz="4" w:space="0" w:color="auto"/>
              <w:bottom w:val="single" w:sz="4" w:space="0" w:color="auto"/>
              <w:right w:val="single" w:sz="4" w:space="0" w:color="auto"/>
            </w:tcBorders>
            <w:hideMark/>
          </w:tcPr>
          <w:p w:rsidR="00D04C35" w:rsidRDefault="00D04C35" w:rsidP="00AF18B7">
            <w:pPr>
              <w:pStyle w:val="NoSpacing"/>
              <w:spacing w:line="276" w:lineRule="auto"/>
              <w:rPr>
                <w:rFonts w:ascii="Times New Roman" w:hAnsi="Times New Roman"/>
                <w:sz w:val="24"/>
                <w:szCs w:val="24"/>
                <w:lang w:eastAsia="hr-HR"/>
              </w:rPr>
            </w:pPr>
            <w:r>
              <w:rPr>
                <w:rFonts w:ascii="Times New Roman" w:hAnsi="Times New Roman"/>
                <w:sz w:val="24"/>
                <w:szCs w:val="24"/>
              </w:rPr>
              <w:t>Zakon o plaćama i naknadama policijskih službenika U</w:t>
            </w:r>
            <w:r w:rsidR="00AF18B7">
              <w:rPr>
                <w:rFonts w:ascii="Times New Roman" w:hAnsi="Times New Roman"/>
                <w:sz w:val="24"/>
                <w:szCs w:val="24"/>
              </w:rPr>
              <w:t>SK-a</w:t>
            </w:r>
          </w:p>
        </w:tc>
        <w:tc>
          <w:tcPr>
            <w:tcW w:w="139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Komisija</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juni</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tc>
        <w:tc>
          <w:tcPr>
            <w:tcW w:w="3146" w:type="dxa"/>
            <w:gridSpan w:val="2"/>
            <w:tcBorders>
              <w:top w:val="single" w:sz="4" w:space="0" w:color="auto"/>
              <w:left w:val="single" w:sz="4" w:space="0" w:color="auto"/>
              <w:bottom w:val="single" w:sz="4" w:space="0" w:color="auto"/>
              <w:right w:val="single" w:sz="4" w:space="0" w:color="auto"/>
            </w:tcBorders>
            <w:hideMark/>
          </w:tcPr>
          <w:p w:rsidR="00D04C35" w:rsidRDefault="00D04C35">
            <w:pPr>
              <w:rPr>
                <w:sz w:val="20"/>
                <w:szCs w:val="20"/>
                <w:lang w:val="hr-BA" w:eastAsia="hr-BA"/>
              </w:rPr>
            </w:pPr>
          </w:p>
        </w:tc>
      </w:tr>
      <w:tr w:rsidR="00D04C35" w:rsidTr="00AF18B7">
        <w:trPr>
          <w:trHeight w:val="1266"/>
        </w:trPr>
        <w:tc>
          <w:tcPr>
            <w:tcW w:w="2431" w:type="dxa"/>
            <w:gridSpan w:val="2"/>
            <w:tcBorders>
              <w:top w:val="single" w:sz="4" w:space="0" w:color="auto"/>
              <w:left w:val="single" w:sz="4" w:space="0" w:color="auto"/>
              <w:bottom w:val="single" w:sz="4" w:space="0" w:color="auto"/>
              <w:right w:val="single" w:sz="4" w:space="0" w:color="auto"/>
            </w:tcBorders>
            <w:hideMark/>
          </w:tcPr>
          <w:p w:rsidR="00D04C35" w:rsidRDefault="00D04C35" w:rsidP="00AF18B7">
            <w:pPr>
              <w:pStyle w:val="NoSpacing"/>
              <w:spacing w:line="276" w:lineRule="auto"/>
              <w:rPr>
                <w:rFonts w:ascii="Times New Roman" w:hAnsi="Times New Roman"/>
                <w:sz w:val="24"/>
                <w:szCs w:val="24"/>
              </w:rPr>
            </w:pPr>
            <w:r>
              <w:rPr>
                <w:rFonts w:ascii="Times New Roman" w:hAnsi="Times New Roman"/>
                <w:sz w:val="24"/>
                <w:szCs w:val="24"/>
              </w:rPr>
              <w:lastRenderedPageBreak/>
              <w:t>Zakon o izmjenama i dopunama Zakona o policijskim službenicima</w:t>
            </w:r>
            <w:r w:rsidR="00AF18B7">
              <w:rPr>
                <w:rFonts w:ascii="Times New Roman" w:hAnsi="Times New Roman"/>
                <w:sz w:val="24"/>
                <w:szCs w:val="24"/>
              </w:rPr>
              <w:t xml:space="preserve"> </w:t>
            </w:r>
            <w:r>
              <w:rPr>
                <w:rFonts w:ascii="Times New Roman" w:hAnsi="Times New Roman"/>
                <w:sz w:val="24"/>
                <w:szCs w:val="24"/>
              </w:rPr>
              <w:t>U</w:t>
            </w:r>
            <w:r w:rsidR="00AF18B7">
              <w:rPr>
                <w:rFonts w:ascii="Times New Roman" w:hAnsi="Times New Roman"/>
                <w:sz w:val="24"/>
                <w:szCs w:val="24"/>
              </w:rPr>
              <w:t>SK-a</w:t>
            </w:r>
          </w:p>
        </w:tc>
        <w:tc>
          <w:tcPr>
            <w:tcW w:w="139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Komisija</w:t>
            </w:r>
          </w:p>
        </w:tc>
        <w:tc>
          <w:tcPr>
            <w:tcW w:w="226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Nacrt: mart</w:t>
            </w:r>
          </w:p>
          <w:p w:rsidR="00D04C35" w:rsidRDefault="00D04C35" w:rsidP="00AF18B7">
            <w:pPr>
              <w:pStyle w:val="NoSpacing"/>
              <w:spacing w:line="276" w:lineRule="auto"/>
              <w:rPr>
                <w:rFonts w:ascii="Times New Roman" w:hAnsi="Times New Roman"/>
                <w:sz w:val="24"/>
                <w:szCs w:val="24"/>
              </w:rPr>
            </w:pPr>
            <w:r>
              <w:rPr>
                <w:rFonts w:ascii="Times New Roman" w:hAnsi="Times New Roman"/>
                <w:sz w:val="24"/>
                <w:szCs w:val="24"/>
              </w:rPr>
              <w:t>Prijedlog: maj</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ind w:left="360"/>
              <w:rPr>
                <w:rFonts w:ascii="Times New Roman" w:hAnsi="Times New Roman"/>
                <w:sz w:val="24"/>
                <w:szCs w:val="24"/>
              </w:rPr>
            </w:pPr>
            <w:r>
              <w:rPr>
                <w:rFonts w:ascii="Times New Roman" w:hAnsi="Times New Roman"/>
                <w:sz w:val="24"/>
                <w:szCs w:val="24"/>
              </w:rPr>
              <w:t>Vlada</w:t>
            </w:r>
          </w:p>
          <w:p w:rsidR="00D04C35" w:rsidRDefault="00D04C35">
            <w:pPr>
              <w:pStyle w:val="NoSpacing"/>
              <w:spacing w:line="276" w:lineRule="auto"/>
              <w:ind w:left="360"/>
              <w:rPr>
                <w:rFonts w:ascii="Times New Roman" w:hAnsi="Times New Roman"/>
                <w:sz w:val="24"/>
                <w:szCs w:val="24"/>
              </w:rPr>
            </w:pPr>
            <w:r>
              <w:rPr>
                <w:rFonts w:ascii="Times New Roman" w:hAnsi="Times New Roman"/>
                <w:sz w:val="24"/>
                <w:szCs w:val="24"/>
              </w:rPr>
              <w:t>Skupština</w:t>
            </w:r>
          </w:p>
        </w:tc>
        <w:tc>
          <w:tcPr>
            <w:tcW w:w="3146"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Usklađivanje sa federalnim propisom</w:t>
            </w:r>
          </w:p>
        </w:tc>
      </w:tr>
      <w:tr w:rsidR="00D04C35" w:rsidTr="00D04C35">
        <w:trPr>
          <w:trHeight w:val="453"/>
        </w:trPr>
        <w:tc>
          <w:tcPr>
            <w:tcW w:w="2431" w:type="dxa"/>
            <w:gridSpan w:val="2"/>
            <w:tcBorders>
              <w:top w:val="single" w:sz="4" w:space="0" w:color="auto"/>
              <w:left w:val="single" w:sz="4" w:space="0" w:color="auto"/>
              <w:bottom w:val="single" w:sz="4" w:space="0" w:color="auto"/>
              <w:right w:val="single" w:sz="4" w:space="0" w:color="auto"/>
            </w:tcBorders>
          </w:tcPr>
          <w:p w:rsidR="00D04C35" w:rsidRDefault="00D04C35" w:rsidP="00C2605F">
            <w:pPr>
              <w:pStyle w:val="NoSpacing"/>
              <w:spacing w:line="276" w:lineRule="auto"/>
              <w:rPr>
                <w:rFonts w:ascii="Times New Roman" w:hAnsi="Times New Roman"/>
                <w:sz w:val="24"/>
                <w:szCs w:val="24"/>
                <w:lang w:eastAsia="en-US"/>
              </w:rPr>
            </w:pPr>
            <w:r>
              <w:rPr>
                <w:rFonts w:ascii="Times New Roman" w:hAnsi="Times New Roman"/>
                <w:sz w:val="24"/>
                <w:szCs w:val="24"/>
              </w:rPr>
              <w:t>Zakon o oružju i municiji</w:t>
            </w:r>
          </w:p>
        </w:tc>
        <w:tc>
          <w:tcPr>
            <w:tcW w:w="139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Komisija</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Nacrt: Juni</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Prijedlog: Oktobar</w:t>
            </w:r>
            <w:r>
              <w:rPr>
                <w:rFonts w:ascii="Times New Roman" w:hAnsi="Times New Roman"/>
                <w:sz w:val="24"/>
                <w:szCs w:val="24"/>
                <w:lang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ind w:left="360"/>
              <w:rPr>
                <w:rFonts w:ascii="Times New Roman" w:hAnsi="Times New Roman"/>
                <w:sz w:val="24"/>
                <w:szCs w:val="24"/>
                <w:lang w:eastAsia="hr-HR"/>
              </w:rPr>
            </w:pPr>
            <w:r>
              <w:rPr>
                <w:rFonts w:ascii="Times New Roman" w:hAnsi="Times New Roman"/>
                <w:sz w:val="24"/>
                <w:szCs w:val="24"/>
              </w:rPr>
              <w:t>Vlada</w:t>
            </w:r>
          </w:p>
          <w:p w:rsidR="00D04C35" w:rsidRDefault="00D04C35">
            <w:pPr>
              <w:pStyle w:val="NoSpacing"/>
              <w:spacing w:line="276" w:lineRule="auto"/>
              <w:ind w:left="360"/>
              <w:rPr>
                <w:rFonts w:ascii="Times New Roman" w:hAnsi="Times New Roman"/>
                <w:sz w:val="24"/>
                <w:szCs w:val="24"/>
                <w:lang w:eastAsia="en-US"/>
              </w:rPr>
            </w:pPr>
            <w:r>
              <w:rPr>
                <w:rFonts w:ascii="Times New Roman" w:hAnsi="Times New Roman"/>
                <w:sz w:val="24"/>
                <w:szCs w:val="24"/>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Usklađivanje sa propisom EU.</w:t>
            </w:r>
          </w:p>
        </w:tc>
      </w:tr>
      <w:tr w:rsidR="00CE6971" w:rsidTr="00D04C35">
        <w:trPr>
          <w:trHeight w:val="453"/>
        </w:trPr>
        <w:tc>
          <w:tcPr>
            <w:tcW w:w="2431" w:type="dxa"/>
            <w:gridSpan w:val="2"/>
            <w:tcBorders>
              <w:top w:val="single" w:sz="4" w:space="0" w:color="auto"/>
              <w:left w:val="single" w:sz="4" w:space="0" w:color="auto"/>
              <w:bottom w:val="single" w:sz="4" w:space="0" w:color="auto"/>
              <w:right w:val="single" w:sz="4" w:space="0" w:color="auto"/>
            </w:tcBorders>
          </w:tcPr>
          <w:p w:rsidR="00CE6971" w:rsidRDefault="00CE6971" w:rsidP="00C2605F">
            <w:pPr>
              <w:pStyle w:val="NoSpacing"/>
              <w:spacing w:line="276" w:lineRule="auto"/>
              <w:rPr>
                <w:rFonts w:ascii="Times New Roman" w:hAnsi="Times New Roman"/>
                <w:sz w:val="24"/>
                <w:szCs w:val="24"/>
              </w:rPr>
            </w:pPr>
            <w:r>
              <w:rPr>
                <w:rFonts w:ascii="Times New Roman" w:hAnsi="Times New Roman"/>
                <w:sz w:val="24"/>
                <w:szCs w:val="24"/>
              </w:rPr>
              <w:t xml:space="preserve">Zakon o </w:t>
            </w:r>
            <w:r w:rsidR="00CF5A17">
              <w:rPr>
                <w:rFonts w:ascii="Times New Roman" w:hAnsi="Times New Roman"/>
                <w:sz w:val="24"/>
                <w:szCs w:val="24"/>
              </w:rPr>
              <w:t xml:space="preserve">izmjenama i dopunama Zakona o </w:t>
            </w:r>
            <w:r>
              <w:rPr>
                <w:rFonts w:ascii="Times New Roman" w:hAnsi="Times New Roman"/>
                <w:sz w:val="24"/>
                <w:szCs w:val="24"/>
              </w:rPr>
              <w:t>javnom okupljanju</w:t>
            </w:r>
          </w:p>
        </w:tc>
        <w:tc>
          <w:tcPr>
            <w:tcW w:w="1397" w:type="dxa"/>
            <w:tcBorders>
              <w:top w:val="single" w:sz="4" w:space="0" w:color="auto"/>
              <w:left w:val="single" w:sz="4" w:space="0" w:color="auto"/>
              <w:bottom w:val="single" w:sz="4" w:space="0" w:color="auto"/>
              <w:right w:val="single" w:sz="4" w:space="0" w:color="auto"/>
            </w:tcBorders>
          </w:tcPr>
          <w:p w:rsidR="00CE6971" w:rsidRDefault="00CE6971" w:rsidP="00CE6971">
            <w:pPr>
              <w:pStyle w:val="NoSpacing"/>
              <w:spacing w:line="276" w:lineRule="auto"/>
              <w:rPr>
                <w:rFonts w:ascii="Times New Roman" w:hAnsi="Times New Roman"/>
                <w:sz w:val="24"/>
                <w:szCs w:val="24"/>
                <w:lang w:eastAsia="hr-HR"/>
              </w:rPr>
            </w:pPr>
            <w:r>
              <w:rPr>
                <w:rFonts w:ascii="Times New Roman" w:hAnsi="Times New Roman"/>
                <w:sz w:val="24"/>
                <w:szCs w:val="24"/>
              </w:rPr>
              <w:t>MUP</w:t>
            </w:r>
          </w:p>
          <w:p w:rsidR="00CE6971" w:rsidRDefault="00CE6971" w:rsidP="00CE6971">
            <w:pPr>
              <w:pStyle w:val="NoSpacing"/>
              <w:spacing w:line="276" w:lineRule="auto"/>
              <w:rPr>
                <w:rFonts w:ascii="Times New Roman" w:hAnsi="Times New Roman"/>
                <w:sz w:val="24"/>
                <w:szCs w:val="24"/>
              </w:rPr>
            </w:pPr>
            <w:r>
              <w:rPr>
                <w:rFonts w:ascii="Times New Roman" w:hAnsi="Times New Roman"/>
                <w:sz w:val="24"/>
                <w:szCs w:val="24"/>
              </w:rPr>
              <w:t>Komisija</w:t>
            </w:r>
          </w:p>
        </w:tc>
        <w:tc>
          <w:tcPr>
            <w:tcW w:w="2268" w:type="dxa"/>
            <w:tcBorders>
              <w:top w:val="single" w:sz="4" w:space="0" w:color="auto"/>
              <w:left w:val="single" w:sz="4" w:space="0" w:color="auto"/>
              <w:bottom w:val="single" w:sz="4" w:space="0" w:color="auto"/>
              <w:right w:val="single" w:sz="4" w:space="0" w:color="auto"/>
            </w:tcBorders>
          </w:tcPr>
          <w:p w:rsidR="00CE6971" w:rsidRDefault="00CE6971" w:rsidP="00CE6971">
            <w:pPr>
              <w:pStyle w:val="NoSpacing"/>
              <w:spacing w:line="276" w:lineRule="auto"/>
              <w:rPr>
                <w:rFonts w:ascii="Times New Roman" w:hAnsi="Times New Roman"/>
                <w:sz w:val="24"/>
                <w:szCs w:val="24"/>
                <w:lang w:eastAsia="hr-HR"/>
              </w:rPr>
            </w:pPr>
            <w:r>
              <w:rPr>
                <w:rFonts w:ascii="Times New Roman" w:hAnsi="Times New Roman"/>
                <w:sz w:val="24"/>
                <w:szCs w:val="24"/>
              </w:rPr>
              <w:t>Nacrt: Juni</w:t>
            </w:r>
          </w:p>
          <w:p w:rsidR="00CE6971" w:rsidRDefault="00CE6971" w:rsidP="00CE6971">
            <w:pPr>
              <w:pStyle w:val="NoSpacing"/>
              <w:spacing w:line="276" w:lineRule="auto"/>
              <w:rPr>
                <w:rFonts w:ascii="Times New Roman" w:hAnsi="Times New Roman"/>
                <w:sz w:val="24"/>
                <w:szCs w:val="24"/>
              </w:rPr>
            </w:pPr>
            <w:r>
              <w:rPr>
                <w:rFonts w:ascii="Times New Roman" w:hAnsi="Times New Roman"/>
                <w:sz w:val="24"/>
                <w:szCs w:val="24"/>
              </w:rPr>
              <w:t>Prijedlog: Oktobar</w:t>
            </w:r>
          </w:p>
        </w:tc>
        <w:tc>
          <w:tcPr>
            <w:tcW w:w="1843" w:type="dxa"/>
            <w:gridSpan w:val="2"/>
            <w:tcBorders>
              <w:top w:val="single" w:sz="4" w:space="0" w:color="auto"/>
              <w:left w:val="single" w:sz="4" w:space="0" w:color="auto"/>
              <w:bottom w:val="single" w:sz="4" w:space="0" w:color="auto"/>
              <w:right w:val="single" w:sz="4" w:space="0" w:color="auto"/>
            </w:tcBorders>
          </w:tcPr>
          <w:p w:rsidR="00CE6971" w:rsidRDefault="00CE6971" w:rsidP="00CE6971">
            <w:pPr>
              <w:pStyle w:val="NoSpacing"/>
              <w:spacing w:line="276" w:lineRule="auto"/>
              <w:ind w:left="360"/>
              <w:rPr>
                <w:rFonts w:ascii="Times New Roman" w:hAnsi="Times New Roman"/>
                <w:sz w:val="24"/>
                <w:szCs w:val="24"/>
                <w:lang w:eastAsia="hr-HR"/>
              </w:rPr>
            </w:pPr>
            <w:r>
              <w:rPr>
                <w:rFonts w:ascii="Times New Roman" w:hAnsi="Times New Roman"/>
                <w:sz w:val="24"/>
                <w:szCs w:val="24"/>
              </w:rPr>
              <w:t>Vlada</w:t>
            </w:r>
          </w:p>
          <w:p w:rsidR="00CE6971" w:rsidRDefault="00CE6971" w:rsidP="00CE6971">
            <w:pPr>
              <w:pStyle w:val="NoSpacing"/>
              <w:spacing w:line="276" w:lineRule="auto"/>
              <w:ind w:left="360"/>
              <w:rPr>
                <w:rFonts w:ascii="Times New Roman" w:hAnsi="Times New Roman"/>
                <w:sz w:val="24"/>
                <w:szCs w:val="24"/>
              </w:rPr>
            </w:pPr>
            <w:r>
              <w:rPr>
                <w:rFonts w:ascii="Times New Roman" w:hAnsi="Times New Roman"/>
                <w:sz w:val="24"/>
                <w:szCs w:val="24"/>
              </w:rPr>
              <w:t>Skupština</w:t>
            </w:r>
          </w:p>
        </w:tc>
        <w:tc>
          <w:tcPr>
            <w:tcW w:w="3118" w:type="dxa"/>
            <w:tcBorders>
              <w:top w:val="single" w:sz="4" w:space="0" w:color="auto"/>
              <w:left w:val="single" w:sz="4" w:space="0" w:color="auto"/>
              <w:bottom w:val="single" w:sz="4" w:space="0" w:color="auto"/>
              <w:right w:val="single" w:sz="4" w:space="0" w:color="auto"/>
            </w:tcBorders>
          </w:tcPr>
          <w:p w:rsidR="00CE6971" w:rsidRDefault="00CE6971" w:rsidP="00CF5A17">
            <w:pPr>
              <w:pStyle w:val="NoSpacing"/>
              <w:spacing w:line="276" w:lineRule="auto"/>
              <w:rPr>
                <w:rFonts w:ascii="Times New Roman" w:hAnsi="Times New Roman"/>
                <w:sz w:val="24"/>
                <w:szCs w:val="24"/>
              </w:rPr>
            </w:pPr>
            <w:r>
              <w:rPr>
                <w:rFonts w:ascii="Times New Roman" w:hAnsi="Times New Roman"/>
                <w:sz w:val="24"/>
                <w:szCs w:val="24"/>
              </w:rPr>
              <w:t xml:space="preserve">Usklađivanje sa </w:t>
            </w:r>
            <w:r w:rsidR="00CF5A17">
              <w:rPr>
                <w:rFonts w:ascii="Times New Roman" w:hAnsi="Times New Roman"/>
                <w:sz w:val="24"/>
                <w:szCs w:val="24"/>
              </w:rPr>
              <w:t>propisi</w:t>
            </w:r>
            <w:r>
              <w:rPr>
                <w:rFonts w:ascii="Times New Roman" w:hAnsi="Times New Roman"/>
                <w:sz w:val="24"/>
                <w:szCs w:val="24"/>
              </w:rPr>
              <w:t>m</w:t>
            </w:r>
            <w:r w:rsidR="00CF5A17">
              <w:rPr>
                <w:rFonts w:ascii="Times New Roman" w:hAnsi="Times New Roman"/>
                <w:sz w:val="24"/>
                <w:szCs w:val="24"/>
              </w:rPr>
              <w:t>a višeg nivoa vlasti -unapređenje zakonskih odredbi</w:t>
            </w:r>
          </w:p>
        </w:tc>
      </w:tr>
      <w:tr w:rsidR="00D04C35" w:rsidTr="00D04C35">
        <w:tc>
          <w:tcPr>
            <w:tcW w:w="241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Instrukcija o načinu vršenja poslova sigurnosti kontrole i regulacije saobraćaja na putevima </w:t>
            </w:r>
          </w:p>
        </w:tc>
        <w:tc>
          <w:tcPr>
            <w:tcW w:w="1417" w:type="dxa"/>
            <w:gridSpan w:val="2"/>
            <w:tcBorders>
              <w:top w:val="single" w:sz="4" w:space="0" w:color="auto"/>
              <w:left w:val="single" w:sz="4" w:space="0" w:color="auto"/>
              <w:bottom w:val="single" w:sz="4" w:space="0" w:color="auto"/>
              <w:right w:val="single" w:sz="4" w:space="0" w:color="auto"/>
            </w:tcBorders>
            <w:hideMark/>
          </w:tcPr>
          <w:p w:rsidR="00CE6971" w:rsidRDefault="00CE6971">
            <w:pPr>
              <w:pStyle w:val="NoSpacing"/>
              <w:spacing w:line="276" w:lineRule="auto"/>
              <w:rPr>
                <w:rFonts w:ascii="Times New Roman" w:hAnsi="Times New Roman"/>
                <w:sz w:val="24"/>
                <w:szCs w:val="24"/>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Komisija </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Mart</w:t>
            </w:r>
          </w:p>
        </w:tc>
        <w:tc>
          <w:tcPr>
            <w:tcW w:w="1843"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ministar</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 o unutrašnjim poslovima</w:t>
            </w:r>
          </w:p>
        </w:tc>
      </w:tr>
      <w:tr w:rsidR="00D04C35" w:rsidTr="00D04C35">
        <w:tc>
          <w:tcPr>
            <w:tcW w:w="241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Instrukcija o primjeni Pravilnika o vrsti i visini naknada za dodatni angažman policijskih službenika Uprave policije</w:t>
            </w:r>
          </w:p>
        </w:tc>
        <w:tc>
          <w:tcPr>
            <w:tcW w:w="1417" w:type="dxa"/>
            <w:gridSpan w:val="2"/>
            <w:tcBorders>
              <w:top w:val="single" w:sz="4" w:space="0" w:color="auto"/>
              <w:left w:val="single" w:sz="4" w:space="0" w:color="auto"/>
              <w:bottom w:val="single" w:sz="4" w:space="0" w:color="auto"/>
              <w:right w:val="single" w:sz="4" w:space="0" w:color="auto"/>
            </w:tcBorders>
            <w:hideMark/>
          </w:tcPr>
          <w:p w:rsidR="00CE6971" w:rsidRDefault="00CE6971">
            <w:pPr>
              <w:pStyle w:val="NoSpacing"/>
              <w:spacing w:line="276" w:lineRule="auto"/>
              <w:rPr>
                <w:rFonts w:ascii="Times New Roman" w:hAnsi="Times New Roman"/>
                <w:sz w:val="24"/>
                <w:szCs w:val="24"/>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Komisija </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Mart</w:t>
            </w:r>
          </w:p>
        </w:tc>
        <w:tc>
          <w:tcPr>
            <w:tcW w:w="1843"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ministar</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 o unutrašnjim poslovima</w:t>
            </w:r>
          </w:p>
        </w:tc>
      </w:tr>
      <w:tr w:rsidR="00D04C35" w:rsidTr="00D04C35">
        <w:tc>
          <w:tcPr>
            <w:tcW w:w="241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Pravilnik o utvrđivanju visine troškova specijalnih (posebnih) usluga po zahjevu trećih lica </w:t>
            </w:r>
          </w:p>
        </w:tc>
        <w:tc>
          <w:tcPr>
            <w:tcW w:w="1417" w:type="dxa"/>
            <w:gridSpan w:val="2"/>
            <w:tcBorders>
              <w:top w:val="single" w:sz="4" w:space="0" w:color="auto"/>
              <w:left w:val="single" w:sz="4" w:space="0" w:color="auto"/>
              <w:bottom w:val="single" w:sz="4" w:space="0" w:color="auto"/>
              <w:right w:val="single" w:sz="4" w:space="0" w:color="auto"/>
            </w:tcBorders>
            <w:hideMark/>
          </w:tcPr>
          <w:p w:rsidR="00CE6971" w:rsidRDefault="00CE6971">
            <w:pPr>
              <w:pStyle w:val="NoSpacing"/>
              <w:spacing w:line="276" w:lineRule="auto"/>
              <w:rPr>
                <w:rFonts w:ascii="Times New Roman" w:hAnsi="Times New Roman"/>
                <w:sz w:val="24"/>
                <w:szCs w:val="24"/>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Komisija </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Mart</w:t>
            </w:r>
          </w:p>
        </w:tc>
        <w:tc>
          <w:tcPr>
            <w:tcW w:w="1843"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ministar</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 o unutrašnjim poslovima</w:t>
            </w:r>
          </w:p>
        </w:tc>
      </w:tr>
      <w:tr w:rsidR="00D04C35" w:rsidTr="00D04C35">
        <w:tc>
          <w:tcPr>
            <w:tcW w:w="241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Pravilnik o radu Jedinice za profesionalne standarde, unutrašnju kontrolu i reviziju </w:t>
            </w:r>
          </w:p>
        </w:tc>
        <w:tc>
          <w:tcPr>
            <w:tcW w:w="1417" w:type="dxa"/>
            <w:gridSpan w:val="2"/>
            <w:tcBorders>
              <w:top w:val="single" w:sz="4" w:space="0" w:color="auto"/>
              <w:left w:val="single" w:sz="4" w:space="0" w:color="auto"/>
              <w:bottom w:val="single" w:sz="4" w:space="0" w:color="auto"/>
              <w:right w:val="single" w:sz="4" w:space="0" w:color="auto"/>
            </w:tcBorders>
            <w:hideMark/>
          </w:tcPr>
          <w:p w:rsidR="00CE6971" w:rsidRDefault="00CE6971">
            <w:pPr>
              <w:pStyle w:val="NoSpacing"/>
              <w:spacing w:line="276" w:lineRule="auto"/>
              <w:rPr>
                <w:rFonts w:ascii="Times New Roman" w:hAnsi="Times New Roman"/>
                <w:sz w:val="24"/>
                <w:szCs w:val="24"/>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Komisija </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Mart</w:t>
            </w:r>
          </w:p>
        </w:tc>
        <w:tc>
          <w:tcPr>
            <w:tcW w:w="1843"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ministar</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 o unutrašnjim poslovima</w:t>
            </w:r>
          </w:p>
        </w:tc>
      </w:tr>
      <w:tr w:rsidR="00D04C35" w:rsidTr="00D04C35">
        <w:tc>
          <w:tcPr>
            <w:tcW w:w="241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Pravilnik o korištenju službenih motornih vozila MUP USK </w:t>
            </w:r>
          </w:p>
        </w:tc>
        <w:tc>
          <w:tcPr>
            <w:tcW w:w="1417" w:type="dxa"/>
            <w:gridSpan w:val="2"/>
            <w:tcBorders>
              <w:top w:val="single" w:sz="4" w:space="0" w:color="auto"/>
              <w:left w:val="single" w:sz="4" w:space="0" w:color="auto"/>
              <w:bottom w:val="single" w:sz="4" w:space="0" w:color="auto"/>
              <w:right w:val="single" w:sz="4" w:space="0" w:color="auto"/>
            </w:tcBorders>
            <w:hideMark/>
          </w:tcPr>
          <w:p w:rsidR="00CE6971" w:rsidRDefault="00CE6971">
            <w:pPr>
              <w:pStyle w:val="NoSpacing"/>
              <w:spacing w:line="276" w:lineRule="auto"/>
              <w:rPr>
                <w:rFonts w:ascii="Times New Roman" w:hAnsi="Times New Roman"/>
                <w:sz w:val="24"/>
                <w:szCs w:val="24"/>
              </w:rPr>
            </w:pPr>
            <w:r>
              <w:rPr>
                <w:rFonts w:ascii="Times New Roman" w:hAnsi="Times New Roman"/>
                <w:sz w:val="24"/>
                <w:szCs w:val="24"/>
              </w:rPr>
              <w:t>MUP</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Komisija </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Mart</w:t>
            </w:r>
          </w:p>
        </w:tc>
        <w:tc>
          <w:tcPr>
            <w:tcW w:w="1843"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ministar</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 o unutrašnjim poslovima</w:t>
            </w:r>
          </w:p>
        </w:tc>
      </w:tr>
    </w:tbl>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pravosuđa i uprave</w:t>
      </w:r>
    </w:p>
    <w:tbl>
      <w:tblPr>
        <w:tblW w:w="110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538"/>
        <w:gridCol w:w="2126"/>
        <w:gridCol w:w="1815"/>
        <w:gridCol w:w="3145"/>
      </w:tblGrid>
      <w:tr w:rsidR="00D04C35" w:rsidTr="00D04C35">
        <w:trPr>
          <w:trHeight w:val="552"/>
        </w:trPr>
        <w:tc>
          <w:tcPr>
            <w:tcW w:w="243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5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14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CF5A17">
        <w:trPr>
          <w:trHeight w:val="946"/>
        </w:trPr>
        <w:tc>
          <w:tcPr>
            <w:tcW w:w="2431" w:type="dxa"/>
            <w:tcBorders>
              <w:top w:val="single" w:sz="4" w:space="0" w:color="auto"/>
              <w:left w:val="single" w:sz="4" w:space="0" w:color="auto"/>
              <w:bottom w:val="single" w:sz="4" w:space="0" w:color="auto"/>
              <w:right w:val="single" w:sz="4" w:space="0" w:color="auto"/>
            </w:tcBorders>
          </w:tcPr>
          <w:p w:rsidR="00D04C35" w:rsidRDefault="00D04C35" w:rsidP="00C2605F">
            <w:pPr>
              <w:pStyle w:val="NoSpacing"/>
              <w:spacing w:line="276" w:lineRule="auto"/>
              <w:rPr>
                <w:rFonts w:ascii="Times New Roman" w:hAnsi="Times New Roman"/>
                <w:sz w:val="24"/>
                <w:szCs w:val="24"/>
                <w:lang w:eastAsia="en-US"/>
              </w:rPr>
            </w:pPr>
            <w:r>
              <w:rPr>
                <w:rFonts w:ascii="Times New Roman" w:hAnsi="Times New Roman"/>
                <w:sz w:val="24"/>
                <w:szCs w:val="24"/>
              </w:rPr>
              <w:t>Zakon o izmjenama i dopunama Zakona o lokalnoj samoupravi</w:t>
            </w:r>
          </w:p>
        </w:tc>
        <w:tc>
          <w:tcPr>
            <w:tcW w:w="15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pravosuđa i uprave</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eastAsia="Calibri" w:hAnsi="Times New Roman"/>
                <w:sz w:val="24"/>
                <w:szCs w:val="24"/>
                <w:lang w:eastAsia="hr-HR"/>
              </w:rPr>
            </w:pPr>
            <w:r>
              <w:rPr>
                <w:rFonts w:ascii="Times New Roman" w:eastAsia="Calibri" w:hAnsi="Times New Roman"/>
                <w:sz w:val="24"/>
                <w:szCs w:val="24"/>
              </w:rPr>
              <w:t xml:space="preserve">Po donošenju </w:t>
            </w:r>
          </w:p>
          <w:p w:rsidR="00D04C35" w:rsidRDefault="00D04C35">
            <w:pPr>
              <w:pStyle w:val="NoSpacing"/>
              <w:spacing w:line="276" w:lineRule="auto"/>
              <w:rPr>
                <w:rFonts w:ascii="Times New Roman" w:eastAsia="Calibri" w:hAnsi="Times New Roman"/>
                <w:sz w:val="24"/>
                <w:szCs w:val="24"/>
              </w:rPr>
            </w:pPr>
            <w:r>
              <w:rPr>
                <w:rFonts w:ascii="Times New Roman" w:eastAsia="Calibri" w:hAnsi="Times New Roman"/>
                <w:sz w:val="24"/>
                <w:szCs w:val="24"/>
              </w:rPr>
              <w:t xml:space="preserve">Federalnog </w:t>
            </w:r>
          </w:p>
          <w:p w:rsidR="00D04C35" w:rsidRDefault="00D04C35">
            <w:pPr>
              <w:pStyle w:val="NoSpacing"/>
              <w:spacing w:line="276" w:lineRule="auto"/>
              <w:rPr>
                <w:rFonts w:ascii="Times New Roman" w:eastAsiaTheme="minorEastAsia" w:hAnsi="Times New Roman"/>
                <w:sz w:val="24"/>
                <w:szCs w:val="24"/>
                <w:lang w:eastAsia="en-US"/>
              </w:rPr>
            </w:pPr>
            <w:r>
              <w:rPr>
                <w:rFonts w:ascii="Times New Roman" w:eastAsia="Calibri" w:hAnsi="Times New Roman"/>
                <w:sz w:val="24"/>
                <w:szCs w:val="24"/>
              </w:rPr>
              <w:t>zakona</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Skupština</w:t>
            </w:r>
          </w:p>
        </w:tc>
        <w:tc>
          <w:tcPr>
            <w:tcW w:w="3145" w:type="dxa"/>
            <w:tcBorders>
              <w:top w:val="single" w:sz="4" w:space="0" w:color="auto"/>
              <w:left w:val="single" w:sz="4" w:space="0" w:color="auto"/>
              <w:bottom w:val="single" w:sz="4" w:space="0" w:color="auto"/>
              <w:right w:val="single" w:sz="4" w:space="0" w:color="auto"/>
            </w:tcBorders>
            <w:hideMark/>
          </w:tcPr>
          <w:p w:rsidR="00D04C35" w:rsidRDefault="00D04C35" w:rsidP="00C2605F">
            <w:pPr>
              <w:pStyle w:val="NoSpacing"/>
              <w:spacing w:line="276" w:lineRule="auto"/>
              <w:rPr>
                <w:rFonts w:ascii="Times New Roman" w:hAnsi="Times New Roman"/>
                <w:sz w:val="24"/>
                <w:szCs w:val="24"/>
                <w:lang w:eastAsia="en-US"/>
              </w:rPr>
            </w:pPr>
            <w:r>
              <w:rPr>
                <w:rFonts w:ascii="Times New Roman" w:hAnsi="Times New Roman"/>
                <w:sz w:val="24"/>
                <w:szCs w:val="24"/>
              </w:rPr>
              <w:t xml:space="preserve">Usklađivanje sa propisom višeg nivoa vlasti, uvjetovano usvajanjem federalnog </w:t>
            </w:r>
            <w:r w:rsidR="00C2605F">
              <w:rPr>
                <w:rFonts w:ascii="Times New Roman" w:hAnsi="Times New Roman"/>
                <w:sz w:val="24"/>
                <w:szCs w:val="24"/>
              </w:rPr>
              <w:t>p</w:t>
            </w:r>
            <w:r>
              <w:rPr>
                <w:rFonts w:ascii="Times New Roman" w:hAnsi="Times New Roman"/>
                <w:sz w:val="24"/>
                <w:szCs w:val="24"/>
              </w:rPr>
              <w:t>opisa.</w:t>
            </w:r>
          </w:p>
        </w:tc>
      </w:tr>
      <w:tr w:rsidR="00D04C35" w:rsidTr="00D04C35">
        <w:trPr>
          <w:trHeight w:val="660"/>
        </w:trPr>
        <w:tc>
          <w:tcPr>
            <w:tcW w:w="2431" w:type="dxa"/>
            <w:tcBorders>
              <w:top w:val="single" w:sz="4" w:space="0" w:color="auto"/>
              <w:left w:val="single" w:sz="4" w:space="0" w:color="auto"/>
              <w:bottom w:val="single" w:sz="4" w:space="0" w:color="auto"/>
              <w:right w:val="single" w:sz="4" w:space="0" w:color="auto"/>
            </w:tcBorders>
            <w:hideMark/>
          </w:tcPr>
          <w:p w:rsidR="00D04C35" w:rsidRPr="00CF5A17" w:rsidRDefault="00D04C35" w:rsidP="00ED0205">
            <w:pPr>
              <w:pStyle w:val="NoSpacing"/>
              <w:spacing w:line="276" w:lineRule="auto"/>
              <w:rPr>
                <w:rFonts w:ascii="Times New Roman" w:hAnsi="Times New Roman"/>
                <w:lang w:eastAsia="hr-HR"/>
              </w:rPr>
            </w:pPr>
            <w:r w:rsidRPr="00CF5A17">
              <w:rPr>
                <w:rFonts w:ascii="Times New Roman" w:hAnsi="Times New Roman"/>
              </w:rPr>
              <w:t>Zakon o izmjenama i dopunama Zakona o državnim službenicima i namještenicima u organima državne službe U</w:t>
            </w:r>
            <w:r w:rsidR="00ED0205" w:rsidRPr="00CF5A17">
              <w:rPr>
                <w:rFonts w:ascii="Times New Roman" w:hAnsi="Times New Roman"/>
              </w:rPr>
              <w:t>SK-a</w:t>
            </w:r>
          </w:p>
        </w:tc>
        <w:tc>
          <w:tcPr>
            <w:tcW w:w="1538" w:type="dxa"/>
            <w:tcBorders>
              <w:top w:val="single" w:sz="4" w:space="0" w:color="auto"/>
              <w:left w:val="single" w:sz="4" w:space="0" w:color="auto"/>
              <w:bottom w:val="single" w:sz="4" w:space="0" w:color="auto"/>
              <w:right w:val="single" w:sz="4" w:space="0" w:color="auto"/>
            </w:tcBorders>
            <w:hideMark/>
          </w:tcPr>
          <w:p w:rsidR="00D04C35" w:rsidRPr="00CF5A17" w:rsidRDefault="00D04C35">
            <w:pPr>
              <w:pStyle w:val="NoSpacing"/>
              <w:spacing w:line="276" w:lineRule="auto"/>
              <w:rPr>
                <w:rFonts w:ascii="Times New Roman" w:hAnsi="Times New Roman"/>
              </w:rPr>
            </w:pPr>
            <w:r w:rsidRPr="00CF5A17">
              <w:rPr>
                <w:rFonts w:ascii="Times New Roman" w:hAnsi="Times New Roman"/>
              </w:rPr>
              <w:t>Ministarstvo pravosuđa i uprave</w:t>
            </w:r>
          </w:p>
        </w:tc>
        <w:tc>
          <w:tcPr>
            <w:tcW w:w="2126" w:type="dxa"/>
            <w:tcBorders>
              <w:top w:val="single" w:sz="4" w:space="0" w:color="auto"/>
              <w:left w:val="single" w:sz="4" w:space="0" w:color="auto"/>
              <w:bottom w:val="single" w:sz="4" w:space="0" w:color="auto"/>
              <w:right w:val="single" w:sz="4" w:space="0" w:color="auto"/>
            </w:tcBorders>
            <w:hideMark/>
          </w:tcPr>
          <w:p w:rsidR="00D04C35" w:rsidRPr="00CF5A17" w:rsidRDefault="00D04C35">
            <w:pPr>
              <w:pStyle w:val="NoSpacing"/>
              <w:spacing w:line="276" w:lineRule="auto"/>
              <w:rPr>
                <w:rFonts w:ascii="Times New Roman" w:hAnsi="Times New Roman"/>
              </w:rPr>
            </w:pPr>
            <w:r w:rsidRPr="00CF5A17">
              <w:rPr>
                <w:rFonts w:ascii="Times New Roman" w:hAnsi="Times New Roman"/>
              </w:rPr>
              <w:t xml:space="preserve">Nacrt: </w:t>
            </w:r>
            <w:r w:rsidR="00ED0205" w:rsidRPr="00CF5A17">
              <w:rPr>
                <w:rFonts w:ascii="Times New Roman" w:hAnsi="Times New Roman"/>
              </w:rPr>
              <w:t>april</w:t>
            </w:r>
          </w:p>
          <w:p w:rsidR="00D04C35" w:rsidRPr="00CF5A17" w:rsidRDefault="00D04C35">
            <w:pPr>
              <w:pStyle w:val="NoSpacing"/>
              <w:spacing w:line="276" w:lineRule="auto"/>
              <w:rPr>
                <w:rFonts w:ascii="Times New Roman" w:hAnsi="Times New Roman"/>
              </w:rPr>
            </w:pPr>
            <w:r w:rsidRPr="00CF5A17">
              <w:rPr>
                <w:rFonts w:ascii="Times New Roman" w:hAnsi="Times New Roman"/>
              </w:rPr>
              <w:t>Prijedlog: maj</w:t>
            </w:r>
          </w:p>
        </w:tc>
        <w:tc>
          <w:tcPr>
            <w:tcW w:w="1815" w:type="dxa"/>
            <w:tcBorders>
              <w:top w:val="single" w:sz="4" w:space="0" w:color="auto"/>
              <w:left w:val="single" w:sz="4" w:space="0" w:color="auto"/>
              <w:bottom w:val="single" w:sz="4" w:space="0" w:color="auto"/>
              <w:right w:val="single" w:sz="4" w:space="0" w:color="auto"/>
            </w:tcBorders>
            <w:hideMark/>
          </w:tcPr>
          <w:p w:rsidR="00D04C35" w:rsidRPr="00CF5A17" w:rsidRDefault="00D04C35">
            <w:pPr>
              <w:pStyle w:val="NoSpacing"/>
              <w:spacing w:line="276" w:lineRule="auto"/>
              <w:rPr>
                <w:rFonts w:ascii="Times New Roman" w:hAnsi="Times New Roman"/>
              </w:rPr>
            </w:pPr>
            <w:r w:rsidRPr="00CF5A17">
              <w:rPr>
                <w:rFonts w:ascii="Times New Roman" w:hAnsi="Times New Roman"/>
              </w:rPr>
              <w:t xml:space="preserve">Vlada </w:t>
            </w:r>
          </w:p>
          <w:p w:rsidR="00D04C35" w:rsidRPr="00CF5A17" w:rsidRDefault="00D04C35">
            <w:pPr>
              <w:pStyle w:val="NoSpacing"/>
              <w:spacing w:line="276" w:lineRule="auto"/>
              <w:rPr>
                <w:rFonts w:ascii="Times New Roman" w:hAnsi="Times New Roman"/>
              </w:rPr>
            </w:pPr>
            <w:r w:rsidRPr="00CF5A17">
              <w:rPr>
                <w:rFonts w:ascii="Times New Roman" w:hAnsi="Times New Roman"/>
              </w:rPr>
              <w:t>Skupština</w:t>
            </w:r>
          </w:p>
        </w:tc>
        <w:tc>
          <w:tcPr>
            <w:tcW w:w="3145" w:type="dxa"/>
            <w:tcBorders>
              <w:top w:val="single" w:sz="4" w:space="0" w:color="auto"/>
              <w:left w:val="single" w:sz="4" w:space="0" w:color="auto"/>
              <w:bottom w:val="single" w:sz="4" w:space="0" w:color="auto"/>
              <w:right w:val="single" w:sz="4" w:space="0" w:color="auto"/>
            </w:tcBorders>
            <w:hideMark/>
          </w:tcPr>
          <w:p w:rsidR="00D04C35" w:rsidRPr="00CF5A17" w:rsidRDefault="00D04C35">
            <w:pPr>
              <w:pStyle w:val="NoSpacing"/>
              <w:spacing w:line="276" w:lineRule="auto"/>
              <w:rPr>
                <w:rFonts w:ascii="Times New Roman" w:hAnsi="Times New Roman"/>
              </w:rPr>
            </w:pPr>
            <w:r w:rsidRPr="00CF5A17">
              <w:rPr>
                <w:rFonts w:ascii="Times New Roman" w:hAnsi="Times New Roman"/>
              </w:rPr>
              <w:t>Usklađivanje nadležnosti kantonalnih organa državne službe sa propisima iz odgovarajućih oblasti, kao i propisima višeg nivoa vlasti</w:t>
            </w:r>
          </w:p>
        </w:tc>
      </w:tr>
      <w:tr w:rsidR="00D04C35" w:rsidTr="00ED0205">
        <w:trPr>
          <w:trHeight w:val="983"/>
        </w:trPr>
        <w:tc>
          <w:tcPr>
            <w:tcW w:w="243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lastRenderedPageBreak/>
              <w:t>Zakon o izmjenama i dopunama Zakona o pravobranilaštvu</w:t>
            </w:r>
          </w:p>
        </w:tc>
        <w:tc>
          <w:tcPr>
            <w:tcW w:w="15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pravosuđa i uprave</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Nacrt: </w:t>
            </w:r>
            <w:r w:rsidR="00ED0205">
              <w:rPr>
                <w:rFonts w:ascii="Times New Roman" w:hAnsi="Times New Roman"/>
                <w:sz w:val="24"/>
                <w:szCs w:val="24"/>
              </w:rPr>
              <w:t>februar</w:t>
            </w:r>
          </w:p>
          <w:p w:rsidR="00D04C35" w:rsidRDefault="00D04C35" w:rsidP="00ED0205">
            <w:pPr>
              <w:pStyle w:val="NoSpacing"/>
              <w:spacing w:line="276" w:lineRule="auto"/>
              <w:rPr>
                <w:rFonts w:ascii="Times New Roman" w:hAnsi="Times New Roman"/>
                <w:sz w:val="24"/>
                <w:szCs w:val="24"/>
              </w:rPr>
            </w:pPr>
            <w:r>
              <w:rPr>
                <w:rFonts w:ascii="Times New Roman" w:hAnsi="Times New Roman"/>
                <w:sz w:val="24"/>
                <w:szCs w:val="24"/>
              </w:rPr>
              <w:t xml:space="preserve">Prijedlog: </w:t>
            </w:r>
            <w:r w:rsidR="00ED0205">
              <w:rPr>
                <w:rFonts w:ascii="Times New Roman" w:hAnsi="Times New Roman"/>
                <w:sz w:val="24"/>
                <w:szCs w:val="24"/>
              </w:rPr>
              <w:t>april</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3145" w:type="dxa"/>
            <w:tcBorders>
              <w:top w:val="single" w:sz="4" w:space="0" w:color="auto"/>
              <w:left w:val="single" w:sz="4" w:space="0" w:color="auto"/>
              <w:bottom w:val="single" w:sz="4" w:space="0" w:color="auto"/>
              <w:right w:val="single" w:sz="4" w:space="0" w:color="auto"/>
            </w:tcBorders>
            <w:hideMark/>
          </w:tcPr>
          <w:p w:rsidR="00D04C35" w:rsidRPr="003D571D" w:rsidRDefault="00D04C35" w:rsidP="00DB03FE">
            <w:pPr>
              <w:pStyle w:val="NoSpacing"/>
              <w:spacing w:line="276" w:lineRule="auto"/>
              <w:rPr>
                <w:rFonts w:ascii="Times New Roman" w:hAnsi="Times New Roman"/>
                <w:sz w:val="24"/>
                <w:szCs w:val="24"/>
              </w:rPr>
            </w:pPr>
            <w:r w:rsidRPr="003D571D">
              <w:rPr>
                <w:rFonts w:ascii="Times New Roman" w:hAnsi="Times New Roman"/>
                <w:sz w:val="24"/>
                <w:szCs w:val="24"/>
              </w:rPr>
              <w:t>Usklađivanje sa p</w:t>
            </w:r>
            <w:r w:rsidR="00DB03FE">
              <w:rPr>
                <w:rFonts w:ascii="Times New Roman" w:hAnsi="Times New Roman"/>
                <w:sz w:val="24"/>
                <w:szCs w:val="24"/>
              </w:rPr>
              <w:t>ozitivnim propisima</w:t>
            </w:r>
          </w:p>
        </w:tc>
      </w:tr>
      <w:tr w:rsidR="00D04C35" w:rsidTr="00D04C35">
        <w:trPr>
          <w:trHeight w:val="675"/>
        </w:trPr>
        <w:tc>
          <w:tcPr>
            <w:tcW w:w="243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 o izmjenama i dopunama Zakona o organizaciji i nadležnostima kantonalnih organa uprave i upravnih organizacija</w:t>
            </w:r>
          </w:p>
        </w:tc>
        <w:tc>
          <w:tcPr>
            <w:tcW w:w="15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pravosuđa i uprave</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Nacrt: juli</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oktobar</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314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Usklađivanje sa propisom višeg nivoa vlasti</w:t>
            </w:r>
          </w:p>
        </w:tc>
      </w:tr>
      <w:tr w:rsidR="00D04C35" w:rsidTr="00D04C35">
        <w:trPr>
          <w:trHeight w:val="540"/>
        </w:trPr>
        <w:tc>
          <w:tcPr>
            <w:tcW w:w="243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 o izmjenama i dopunama Zakona o pružanju besplatne pravne pomoći</w:t>
            </w:r>
          </w:p>
        </w:tc>
        <w:tc>
          <w:tcPr>
            <w:tcW w:w="15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pravosuđa i uprave</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januar</w:t>
            </w:r>
          </w:p>
        </w:tc>
        <w:tc>
          <w:tcPr>
            <w:tcW w:w="181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314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Usklađivanje sa propisom višeg nivoa vlasti</w:t>
            </w:r>
          </w:p>
        </w:tc>
      </w:tr>
    </w:tbl>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 xml:space="preserve">Ministarstvo finansija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477"/>
        <w:gridCol w:w="2040"/>
        <w:gridCol w:w="1914"/>
        <w:gridCol w:w="3118"/>
      </w:tblGrid>
      <w:tr w:rsidR="00D04C35" w:rsidTr="00D04C35">
        <w:trPr>
          <w:trHeight w:val="552"/>
        </w:trPr>
        <w:tc>
          <w:tcPr>
            <w:tcW w:w="250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204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9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jc w:val="both"/>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D04C35">
        <w:trPr>
          <w:trHeight w:val="453"/>
        </w:trPr>
        <w:tc>
          <w:tcPr>
            <w:tcW w:w="250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Izmjene i dopune Budžeta </w:t>
            </w:r>
            <w:r w:rsidR="00B92000">
              <w:rPr>
                <w:rFonts w:ascii="Times New Roman" w:hAnsi="Times New Roman"/>
                <w:sz w:val="24"/>
                <w:szCs w:val="24"/>
              </w:rPr>
              <w:t>Unsko-sanskog kantona za 2016. g</w:t>
            </w:r>
            <w:r>
              <w:rPr>
                <w:rFonts w:ascii="Times New Roman" w:hAnsi="Times New Roman"/>
                <w:sz w:val="24"/>
                <w:szCs w:val="24"/>
              </w:rPr>
              <w:t>odinu</w:t>
            </w:r>
          </w:p>
        </w:tc>
        <w:tc>
          <w:tcPr>
            <w:tcW w:w="1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finansija</w:t>
            </w:r>
          </w:p>
        </w:tc>
        <w:tc>
          <w:tcPr>
            <w:tcW w:w="2040"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Po potrebi</w:t>
            </w:r>
          </w:p>
          <w:p w:rsidR="00D04C35" w:rsidRDefault="00D04C35">
            <w:pPr>
              <w:pStyle w:val="NoSpacing"/>
              <w:spacing w:line="276" w:lineRule="auto"/>
              <w:rPr>
                <w:rFonts w:ascii="Times New Roman" w:hAnsi="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Vlada</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Izmjene i dopune Budžeta  Kantona za 2015. godinu.</w:t>
            </w:r>
          </w:p>
        </w:tc>
      </w:tr>
      <w:tr w:rsidR="00D04C35" w:rsidTr="00D04C35">
        <w:trPr>
          <w:trHeight w:val="453"/>
        </w:trPr>
        <w:tc>
          <w:tcPr>
            <w:tcW w:w="250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Zakon o izmjenama i dopunama Zakona o izvršavanju Budžeta Unsko-sanskog kantona za 2016. godinu</w:t>
            </w:r>
          </w:p>
        </w:tc>
        <w:tc>
          <w:tcPr>
            <w:tcW w:w="1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finansija</w:t>
            </w:r>
          </w:p>
        </w:tc>
        <w:tc>
          <w:tcPr>
            <w:tcW w:w="2040"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Po potrebi</w:t>
            </w:r>
          </w:p>
          <w:p w:rsidR="00D04C35" w:rsidRDefault="00D04C35">
            <w:pPr>
              <w:pStyle w:val="NoSpacing"/>
              <w:spacing w:line="276" w:lineRule="auto"/>
              <w:rPr>
                <w:rFonts w:ascii="Times New Roman" w:hAnsi="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Vlada i</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Način izvršavanja Budžeta  Kantona za 2015. godinu.</w:t>
            </w:r>
          </w:p>
        </w:tc>
      </w:tr>
      <w:tr w:rsidR="00D04C35" w:rsidTr="00D04C35">
        <w:trPr>
          <w:trHeight w:val="453"/>
        </w:trPr>
        <w:tc>
          <w:tcPr>
            <w:tcW w:w="250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Budžet Unsko-sanskog kantona za 2017. godinu</w:t>
            </w:r>
          </w:p>
          <w:p w:rsidR="00D04C35" w:rsidRDefault="00D04C35">
            <w:pPr>
              <w:pStyle w:val="NoSpacing"/>
              <w:spacing w:line="276" w:lineRule="auto"/>
              <w:rPr>
                <w:rFonts w:ascii="Times New Roman" w:hAnsi="Times New Roman"/>
                <w:lang w:eastAsia="en-US"/>
              </w:rPr>
            </w:pPr>
          </w:p>
        </w:tc>
        <w:tc>
          <w:tcPr>
            <w:tcW w:w="1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finansija</w:t>
            </w:r>
          </w:p>
        </w:tc>
        <w:tc>
          <w:tcPr>
            <w:tcW w:w="204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Oktobar</w:t>
            </w:r>
          </w:p>
          <w:p w:rsidR="00D04C35" w:rsidRDefault="00D04C35">
            <w:pPr>
              <w:pStyle w:val="NoSpacing"/>
              <w:spacing w:line="276" w:lineRule="auto"/>
              <w:rPr>
                <w:rFonts w:ascii="Times New Roman" w:hAnsi="Times New Roman"/>
              </w:rPr>
            </w:pPr>
            <w:r>
              <w:rPr>
                <w:rFonts w:ascii="Times New Roman" w:hAnsi="Times New Roman"/>
              </w:rPr>
              <w:t>(nacrt- Vlada),</w:t>
            </w:r>
          </w:p>
          <w:p w:rsidR="00D04C35" w:rsidRDefault="00D04C35">
            <w:pPr>
              <w:pStyle w:val="NoSpacing"/>
              <w:spacing w:line="276" w:lineRule="auto"/>
              <w:rPr>
                <w:rFonts w:ascii="Times New Roman" w:hAnsi="Times New Roman"/>
              </w:rPr>
            </w:pPr>
            <w:r>
              <w:rPr>
                <w:rFonts w:ascii="Times New Roman" w:hAnsi="Times New Roman"/>
              </w:rPr>
              <w:t>novembar – nacrt Skupština,</w:t>
            </w:r>
          </w:p>
          <w:p w:rsidR="00D04C35" w:rsidRDefault="00D04C35">
            <w:pPr>
              <w:pStyle w:val="NoSpacing"/>
              <w:spacing w:line="276" w:lineRule="auto"/>
              <w:rPr>
                <w:rFonts w:ascii="Times New Roman" w:hAnsi="Times New Roman"/>
                <w:lang w:eastAsia="en-US"/>
              </w:rPr>
            </w:pPr>
            <w:r>
              <w:rPr>
                <w:rFonts w:ascii="Times New Roman" w:hAnsi="Times New Roman"/>
              </w:rPr>
              <w:t>novembar -prijedlog Vlada, decembar prijedlog Skupština</w:t>
            </w:r>
          </w:p>
        </w:tc>
        <w:tc>
          <w:tcPr>
            <w:tcW w:w="19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i </w:t>
            </w:r>
          </w:p>
          <w:p w:rsidR="00D04C35" w:rsidRDefault="00D04C35">
            <w:pPr>
              <w:pStyle w:val="NoSpacing"/>
              <w:spacing w:line="276" w:lineRule="auto"/>
              <w:rPr>
                <w:rFonts w:ascii="Times New Roman" w:hAnsi="Times New Roman"/>
                <w:lang w:eastAsia="en-US"/>
              </w:rPr>
            </w:pPr>
            <w:r>
              <w:rPr>
                <w:rFonts w:ascii="Times New Roman" w:hAnsi="Times New Roman"/>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Prihodi i primici i raspored rashoda i izdataka Budžeta  Kantona za 2017. godinu.</w:t>
            </w:r>
          </w:p>
        </w:tc>
      </w:tr>
      <w:tr w:rsidR="00D04C35" w:rsidTr="00D04C35">
        <w:trPr>
          <w:trHeight w:val="1830"/>
        </w:trPr>
        <w:tc>
          <w:tcPr>
            <w:tcW w:w="2508" w:type="dxa"/>
            <w:tcBorders>
              <w:top w:val="nil"/>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Zakon o izvršavanju Budžeta Unsko-sanskog kantona za 2017. godinu</w:t>
            </w:r>
          </w:p>
          <w:p w:rsidR="00D04C35" w:rsidRDefault="00D04C35">
            <w:pPr>
              <w:pStyle w:val="NoSpacing"/>
              <w:spacing w:line="276" w:lineRule="auto"/>
              <w:rPr>
                <w:rFonts w:ascii="Times New Roman" w:hAnsi="Times New Roman"/>
                <w:sz w:val="24"/>
                <w:szCs w:val="24"/>
                <w:lang w:eastAsia="en-US"/>
              </w:rPr>
            </w:pPr>
          </w:p>
        </w:tc>
        <w:tc>
          <w:tcPr>
            <w:tcW w:w="1477" w:type="dxa"/>
            <w:tcBorders>
              <w:top w:val="nil"/>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finansija</w:t>
            </w:r>
          </w:p>
        </w:tc>
        <w:tc>
          <w:tcPr>
            <w:tcW w:w="2040" w:type="dxa"/>
            <w:tcBorders>
              <w:top w:val="nil"/>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Oktobar (nacrt- Vlada),novembar –nacrt  Skupština,</w:t>
            </w:r>
          </w:p>
          <w:p w:rsidR="00D04C35" w:rsidRDefault="00D04C35">
            <w:pPr>
              <w:pStyle w:val="NoSpacing"/>
              <w:spacing w:line="276" w:lineRule="auto"/>
              <w:rPr>
                <w:rFonts w:ascii="Times New Roman" w:hAnsi="Times New Roman"/>
              </w:rPr>
            </w:pPr>
            <w:r>
              <w:rPr>
                <w:rFonts w:ascii="Times New Roman" w:hAnsi="Times New Roman"/>
              </w:rPr>
              <w:t>novembar -prijedlog Vlada, decembar prijedlog Skupština</w:t>
            </w:r>
          </w:p>
        </w:tc>
        <w:tc>
          <w:tcPr>
            <w:tcW w:w="1914" w:type="dxa"/>
            <w:tcBorders>
              <w:top w:val="nil"/>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Vlada i</w:t>
            </w:r>
          </w:p>
          <w:p w:rsidR="00D04C35" w:rsidRDefault="00D04C35">
            <w:pPr>
              <w:pStyle w:val="NoSpacing"/>
              <w:spacing w:line="276" w:lineRule="auto"/>
              <w:rPr>
                <w:rFonts w:ascii="Times New Roman" w:hAnsi="Times New Roman"/>
                <w:lang w:eastAsia="en-US"/>
              </w:rPr>
            </w:pPr>
            <w:r>
              <w:rPr>
                <w:rFonts w:ascii="Times New Roman" w:hAnsi="Times New Roman"/>
              </w:rPr>
              <w:t>Skupština</w:t>
            </w:r>
          </w:p>
        </w:tc>
        <w:tc>
          <w:tcPr>
            <w:tcW w:w="3118" w:type="dxa"/>
            <w:tcBorders>
              <w:top w:val="nil"/>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Način izvršavanja Budžeta  Kantona za 2016. godinu.</w:t>
            </w:r>
          </w:p>
        </w:tc>
      </w:tr>
      <w:tr w:rsidR="00D04C35" w:rsidTr="00D04C35">
        <w:trPr>
          <w:trHeight w:val="930"/>
        </w:trPr>
        <w:tc>
          <w:tcPr>
            <w:tcW w:w="250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Izrada prečišćenog teksta Zakona o administrativnim taksama i tarifi kantonalnih administrativnih taksa</w:t>
            </w:r>
          </w:p>
        </w:tc>
        <w:tc>
          <w:tcPr>
            <w:tcW w:w="1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finansija</w:t>
            </w:r>
          </w:p>
        </w:tc>
        <w:tc>
          <w:tcPr>
            <w:tcW w:w="2040"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rPr>
            </w:pPr>
            <w:r>
              <w:rPr>
                <w:rFonts w:ascii="Times New Roman" w:hAnsi="Times New Roman"/>
              </w:rPr>
              <w:t>februar</w:t>
            </w:r>
          </w:p>
          <w:p w:rsidR="00D04C35" w:rsidRDefault="00D04C35">
            <w:pPr>
              <w:pStyle w:val="NoSpacing"/>
              <w:spacing w:line="276" w:lineRule="auto"/>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Vlada i</w:t>
            </w:r>
          </w:p>
          <w:p w:rsidR="00D04C35" w:rsidRDefault="00D04C35">
            <w:pPr>
              <w:pStyle w:val="NoSpacing"/>
              <w:spacing w:line="276" w:lineRule="auto"/>
              <w:rPr>
                <w:rFonts w:ascii="Times New Roman" w:hAnsi="Times New Roman"/>
              </w:rPr>
            </w:pPr>
            <w:r>
              <w:rPr>
                <w:rFonts w:ascii="Times New Roman" w:hAnsi="Times New Roman"/>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Zaključak Zaonodvano- pravne komisije i Skupštine USK-a kojim se zadužuje Ministarstvo finansija da do 04.01.2016.godine izradi prečišćeni tekst zakona</w:t>
            </w:r>
          </w:p>
        </w:tc>
      </w:tr>
      <w:tr w:rsidR="00D04C35" w:rsidTr="00D04C35">
        <w:trPr>
          <w:trHeight w:val="705"/>
        </w:trPr>
        <w:tc>
          <w:tcPr>
            <w:tcW w:w="250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cstheme="minorBidi"/>
                <w:sz w:val="24"/>
                <w:szCs w:val="24"/>
              </w:rPr>
            </w:pPr>
            <w:r>
              <w:rPr>
                <w:rFonts w:ascii="Times New Roman" w:hAnsi="Times New Roman"/>
                <w:noProof/>
                <w:sz w:val="24"/>
                <w:szCs w:val="24"/>
              </w:rPr>
              <w:lastRenderedPageBreak/>
              <w:t>Izrada prečišćenog teksta Zakona o sudskim taksama</w:t>
            </w:r>
          </w:p>
        </w:tc>
        <w:tc>
          <w:tcPr>
            <w:tcW w:w="1477" w:type="dxa"/>
            <w:tcBorders>
              <w:top w:val="single" w:sz="4" w:space="0" w:color="auto"/>
              <w:left w:val="single" w:sz="4" w:space="0" w:color="auto"/>
              <w:bottom w:val="single" w:sz="4" w:space="0" w:color="auto"/>
              <w:right w:val="single" w:sz="4" w:space="0" w:color="auto"/>
            </w:tcBorders>
            <w:hideMark/>
          </w:tcPr>
          <w:p w:rsidR="00D04C35" w:rsidRDefault="00D04C35">
            <w:pPr>
              <w:rPr>
                <w:rFonts w:eastAsia="Calibri"/>
              </w:rPr>
            </w:pPr>
            <w:r>
              <w:t>Ministarstvo finansija</w:t>
            </w:r>
          </w:p>
        </w:tc>
        <w:tc>
          <w:tcPr>
            <w:tcW w:w="204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eastAsiaTheme="minorEastAsia" w:hAnsi="Times New Roman"/>
              </w:rPr>
            </w:pPr>
            <w:r>
              <w:rPr>
                <w:rFonts w:ascii="Times New Roman" w:hAnsi="Times New Roman"/>
              </w:rPr>
              <w:t>februar</w:t>
            </w:r>
          </w:p>
        </w:tc>
        <w:tc>
          <w:tcPr>
            <w:tcW w:w="19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Vlada i</w:t>
            </w:r>
          </w:p>
          <w:p w:rsidR="00D04C35" w:rsidRDefault="00D04C35">
            <w:pPr>
              <w:pStyle w:val="NoSpacing"/>
              <w:spacing w:line="276" w:lineRule="auto"/>
              <w:rPr>
                <w:rFonts w:ascii="Times New Roman" w:hAnsi="Times New Roman" w:cstheme="minorBidi"/>
                <w:sz w:val="24"/>
                <w:szCs w:val="24"/>
              </w:rPr>
            </w:pPr>
            <w:r>
              <w:rPr>
                <w:rFonts w:ascii="Times New Roman" w:hAnsi="Times New Roman"/>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Zaključak Zaonodvano- pravne komisije i Skupštine USK-a kojim se zadužuje Ministarstvo finansija da do 04.01.2016.godine izradi prečišćeni tekst zakona</w:t>
            </w:r>
          </w:p>
        </w:tc>
      </w:tr>
      <w:tr w:rsidR="00D04C35" w:rsidTr="00D04C35">
        <w:trPr>
          <w:trHeight w:val="611"/>
        </w:trPr>
        <w:tc>
          <w:tcPr>
            <w:tcW w:w="2508" w:type="dxa"/>
            <w:tcBorders>
              <w:top w:val="single" w:sz="4" w:space="0" w:color="auto"/>
              <w:left w:val="single" w:sz="4" w:space="0" w:color="auto"/>
              <w:bottom w:val="single" w:sz="4" w:space="0" w:color="auto"/>
              <w:right w:val="single" w:sz="4" w:space="0" w:color="auto"/>
            </w:tcBorders>
          </w:tcPr>
          <w:p w:rsidR="00D04C35" w:rsidRDefault="00D04C35" w:rsidP="00413CFF">
            <w:pPr>
              <w:pStyle w:val="NoSpacing"/>
              <w:spacing w:line="276" w:lineRule="auto"/>
              <w:rPr>
                <w:rFonts w:ascii="Times New Roman" w:hAnsi="Times New Roman"/>
                <w:sz w:val="24"/>
                <w:szCs w:val="24"/>
                <w:lang w:eastAsia="en-US"/>
              </w:rPr>
            </w:pPr>
            <w:r>
              <w:rPr>
                <w:rFonts w:ascii="Times New Roman" w:hAnsi="Times New Roman"/>
                <w:sz w:val="24"/>
                <w:szCs w:val="24"/>
              </w:rPr>
              <w:t>Odluke o zaduženju ili davanju garancije</w:t>
            </w:r>
          </w:p>
        </w:tc>
        <w:tc>
          <w:tcPr>
            <w:tcW w:w="1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finansija</w:t>
            </w:r>
          </w:p>
        </w:tc>
        <w:tc>
          <w:tcPr>
            <w:tcW w:w="2040"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Po potrebi</w:t>
            </w:r>
          </w:p>
          <w:p w:rsidR="00D04C35" w:rsidRDefault="00D04C35">
            <w:pPr>
              <w:pStyle w:val="NoSpacing"/>
              <w:spacing w:line="276" w:lineRule="auto"/>
              <w:rPr>
                <w:rFonts w:ascii="Times New Roman" w:hAnsi="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i </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Zaduživanje i davanje garancija.</w:t>
            </w:r>
          </w:p>
        </w:tc>
      </w:tr>
    </w:tbl>
    <w:p w:rsidR="00ED0205" w:rsidRDefault="00ED0205"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privrede</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467"/>
        <w:gridCol w:w="1583"/>
        <w:gridCol w:w="2426"/>
        <w:gridCol w:w="3113"/>
      </w:tblGrid>
      <w:tr w:rsidR="00D04C35" w:rsidTr="00D04C35">
        <w:trPr>
          <w:trHeight w:val="552"/>
        </w:trPr>
        <w:tc>
          <w:tcPr>
            <w:tcW w:w="24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58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4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11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D04C35">
        <w:trPr>
          <w:trHeight w:val="1185"/>
        </w:trPr>
        <w:tc>
          <w:tcPr>
            <w:tcW w:w="24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 xml:space="preserve">Zakon o turističkim zajednicama </w:t>
            </w:r>
          </w:p>
        </w:tc>
        <w:tc>
          <w:tcPr>
            <w:tcW w:w="1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Ministarstvo privrede</w:t>
            </w:r>
          </w:p>
        </w:tc>
        <w:tc>
          <w:tcPr>
            <w:tcW w:w="158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juni</w:t>
            </w:r>
          </w:p>
          <w:p w:rsidR="00D04C35" w:rsidRDefault="00D04C35">
            <w:pPr>
              <w:pStyle w:val="NoSpacing"/>
              <w:spacing w:line="276" w:lineRule="auto"/>
              <w:rPr>
                <w:rFonts w:ascii="Times New Roman" w:hAnsi="Times New Roman"/>
                <w:sz w:val="24"/>
                <w:szCs w:val="24"/>
                <w:lang w:eastAsia="en-US"/>
              </w:rPr>
            </w:pPr>
          </w:p>
        </w:tc>
        <w:tc>
          <w:tcPr>
            <w:tcW w:w="2426" w:type="dxa"/>
            <w:tcBorders>
              <w:top w:val="single" w:sz="4" w:space="0" w:color="auto"/>
              <w:left w:val="single" w:sz="4" w:space="0" w:color="auto"/>
              <w:bottom w:val="single" w:sz="4" w:space="0" w:color="auto"/>
              <w:right w:val="single" w:sz="4" w:space="0" w:color="auto"/>
            </w:tcBorders>
            <w:hideMark/>
          </w:tcPr>
          <w:p w:rsidR="00D04C35" w:rsidRDefault="00D04C35">
            <w:pPr>
              <w:pStyle w:val="Bezproreda"/>
              <w:spacing w:line="276" w:lineRule="auto"/>
              <w:rPr>
                <w:rFonts w:ascii="Times New Roman" w:hAnsi="Times New Roman"/>
                <w:lang w:val="hr-HR"/>
              </w:rPr>
            </w:pPr>
            <w:r>
              <w:rPr>
                <w:rFonts w:ascii="Times New Roman" w:hAnsi="Times New Roman"/>
                <w:lang w:val="hr-HR"/>
              </w:rPr>
              <w:t xml:space="preserve">Vlada </w:t>
            </w:r>
          </w:p>
          <w:p w:rsidR="00D04C35" w:rsidRDefault="00D04C35">
            <w:pPr>
              <w:pStyle w:val="Bezproreda"/>
              <w:spacing w:line="276" w:lineRule="auto"/>
              <w:rPr>
                <w:rFonts w:ascii="Times New Roman" w:hAnsi="Times New Roman"/>
                <w:lang w:val="hr-HR"/>
              </w:rPr>
            </w:pPr>
            <w:r>
              <w:rPr>
                <w:rFonts w:ascii="Times New Roman" w:hAnsi="Times New Roman"/>
                <w:lang w:val="hr-HR"/>
              </w:rPr>
              <w:t>Skupština</w:t>
            </w:r>
          </w:p>
        </w:tc>
        <w:tc>
          <w:tcPr>
            <w:tcW w:w="3113" w:type="dxa"/>
            <w:tcBorders>
              <w:top w:val="single" w:sz="4" w:space="0" w:color="auto"/>
              <w:left w:val="single" w:sz="4" w:space="0" w:color="auto"/>
              <w:bottom w:val="single" w:sz="4" w:space="0" w:color="auto"/>
              <w:right w:val="single" w:sz="4" w:space="0" w:color="auto"/>
            </w:tcBorders>
            <w:hideMark/>
          </w:tcPr>
          <w:p w:rsidR="00D04C35" w:rsidRDefault="00D04C35">
            <w:pPr>
              <w:rPr>
                <w:rFonts w:asciiTheme="minorHAnsi" w:hAnsiTheme="minorHAnsi"/>
                <w:lang w:val="hr-HR"/>
              </w:rPr>
            </w:pPr>
            <w:r>
              <w:t>U skladu sa Ustavom Federacije, Kanton i federalna vlast ovlašteni su za turizam.</w:t>
            </w:r>
          </w:p>
        </w:tc>
      </w:tr>
      <w:tr w:rsidR="00D04C35" w:rsidTr="00D04C35">
        <w:trPr>
          <w:trHeight w:val="1590"/>
        </w:trPr>
        <w:tc>
          <w:tcPr>
            <w:tcW w:w="24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Odluka o razvrstavanju lokalnih cesta i ulica u gradovima na području Unsko-sanskog kantona</w:t>
            </w:r>
          </w:p>
        </w:tc>
        <w:tc>
          <w:tcPr>
            <w:tcW w:w="1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Ministarstvo privrede</w:t>
            </w:r>
          </w:p>
        </w:tc>
        <w:tc>
          <w:tcPr>
            <w:tcW w:w="158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decembar</w:t>
            </w:r>
          </w:p>
        </w:tc>
        <w:tc>
          <w:tcPr>
            <w:tcW w:w="2426" w:type="dxa"/>
            <w:tcBorders>
              <w:top w:val="single" w:sz="4" w:space="0" w:color="auto"/>
              <w:left w:val="single" w:sz="4" w:space="0" w:color="auto"/>
              <w:bottom w:val="single" w:sz="4" w:space="0" w:color="auto"/>
              <w:right w:val="single" w:sz="4" w:space="0" w:color="auto"/>
            </w:tcBorders>
            <w:hideMark/>
          </w:tcPr>
          <w:p w:rsidR="00902450" w:rsidRDefault="00902450" w:rsidP="00902450">
            <w:pPr>
              <w:pStyle w:val="Bezproreda"/>
              <w:spacing w:line="276" w:lineRule="auto"/>
              <w:rPr>
                <w:rFonts w:ascii="Times New Roman" w:hAnsi="Times New Roman"/>
                <w:lang w:val="hr-HR"/>
              </w:rPr>
            </w:pPr>
            <w:r>
              <w:rPr>
                <w:rFonts w:ascii="Times New Roman" w:hAnsi="Times New Roman"/>
                <w:lang w:val="hr-HR"/>
              </w:rPr>
              <w:t xml:space="preserve">Vlada </w:t>
            </w:r>
          </w:p>
          <w:p w:rsidR="00D04C35" w:rsidRDefault="00D04C35"/>
        </w:tc>
        <w:tc>
          <w:tcPr>
            <w:tcW w:w="3113" w:type="dxa"/>
            <w:tcBorders>
              <w:top w:val="single" w:sz="4" w:space="0" w:color="auto"/>
              <w:left w:val="single" w:sz="4" w:space="0" w:color="auto"/>
              <w:bottom w:val="single" w:sz="4" w:space="0" w:color="auto"/>
              <w:right w:val="single" w:sz="4" w:space="0" w:color="auto"/>
            </w:tcBorders>
            <w:hideMark/>
          </w:tcPr>
          <w:p w:rsidR="00902450" w:rsidRDefault="00902450" w:rsidP="00902450">
            <w:r>
              <w:t xml:space="preserve">Unapređenje datih rješenja </w:t>
            </w:r>
          </w:p>
          <w:p w:rsidR="00D04C35" w:rsidRDefault="00902450" w:rsidP="00902450">
            <w:pPr>
              <w:rPr>
                <w:sz w:val="20"/>
                <w:szCs w:val="20"/>
                <w:lang w:val="hr-BA" w:eastAsia="hr-BA"/>
              </w:rPr>
            </w:pPr>
            <w:r>
              <w:t>u Odluci</w:t>
            </w:r>
          </w:p>
        </w:tc>
      </w:tr>
      <w:tr w:rsidR="00D04C35" w:rsidTr="00D04C35">
        <w:trPr>
          <w:trHeight w:val="453"/>
        </w:trPr>
        <w:tc>
          <w:tcPr>
            <w:tcW w:w="2468" w:type="dxa"/>
            <w:tcBorders>
              <w:top w:val="single" w:sz="4" w:space="0" w:color="auto"/>
              <w:left w:val="single" w:sz="4" w:space="0" w:color="auto"/>
              <w:bottom w:val="single" w:sz="4" w:space="0" w:color="auto"/>
              <w:right w:val="single" w:sz="4" w:space="0" w:color="auto"/>
            </w:tcBorders>
          </w:tcPr>
          <w:p w:rsidR="00D04C35" w:rsidRDefault="00D04C35" w:rsidP="00413CFF">
            <w:pPr>
              <w:pStyle w:val="NoSpacing"/>
              <w:spacing w:line="276" w:lineRule="auto"/>
              <w:rPr>
                <w:rFonts w:ascii="Times New Roman" w:hAnsi="Times New Roman"/>
                <w:sz w:val="24"/>
                <w:szCs w:val="24"/>
                <w:lang w:eastAsia="en-US"/>
              </w:rPr>
            </w:pPr>
            <w:r>
              <w:rPr>
                <w:rFonts w:ascii="Times New Roman" w:hAnsi="Times New Roman"/>
                <w:sz w:val="24"/>
                <w:szCs w:val="24"/>
              </w:rPr>
              <w:t>Odluke o dodjeli koncesija</w:t>
            </w:r>
          </w:p>
        </w:tc>
        <w:tc>
          <w:tcPr>
            <w:tcW w:w="1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privrede</w:t>
            </w:r>
          </w:p>
        </w:tc>
        <w:tc>
          <w:tcPr>
            <w:tcW w:w="158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Po potrebi</w:t>
            </w:r>
          </w:p>
          <w:p w:rsidR="00D04C35" w:rsidRDefault="00D04C35">
            <w:pPr>
              <w:pStyle w:val="NoSpacing"/>
              <w:spacing w:line="276" w:lineRule="auto"/>
              <w:rPr>
                <w:rFonts w:ascii="Times New Roman" w:hAnsi="Times New Roman"/>
                <w:sz w:val="24"/>
                <w:szCs w:val="24"/>
                <w:lang w:eastAsia="en-US"/>
              </w:rPr>
            </w:pPr>
          </w:p>
        </w:tc>
        <w:tc>
          <w:tcPr>
            <w:tcW w:w="2426" w:type="dxa"/>
            <w:tcBorders>
              <w:top w:val="single" w:sz="4" w:space="0" w:color="auto"/>
              <w:left w:val="single" w:sz="4" w:space="0" w:color="auto"/>
              <w:bottom w:val="single" w:sz="4" w:space="0" w:color="auto"/>
              <w:right w:val="single" w:sz="4" w:space="0" w:color="auto"/>
            </w:tcBorders>
          </w:tcPr>
          <w:p w:rsidR="00D04C35" w:rsidRDefault="00D04C35">
            <w:pPr>
              <w:pStyle w:val="Bezproreda"/>
              <w:spacing w:line="276" w:lineRule="auto"/>
              <w:rPr>
                <w:rFonts w:ascii="Times New Roman" w:hAnsi="Times New Roman"/>
                <w:sz w:val="24"/>
                <w:szCs w:val="24"/>
                <w:lang w:val="hr-HR"/>
              </w:rPr>
            </w:pPr>
            <w:r>
              <w:rPr>
                <w:rFonts w:ascii="Times New Roman" w:hAnsi="Times New Roman"/>
                <w:sz w:val="24"/>
                <w:szCs w:val="24"/>
                <w:lang w:val="hr-HR"/>
              </w:rPr>
              <w:t>Vlada</w:t>
            </w:r>
          </w:p>
          <w:p w:rsidR="00D04C35" w:rsidRDefault="00D04C35">
            <w:pPr>
              <w:pStyle w:val="NoSpacing"/>
              <w:spacing w:line="276" w:lineRule="auto"/>
              <w:ind w:left="720"/>
              <w:rPr>
                <w:rFonts w:ascii="Times New Roman" w:hAnsi="Times New Roman"/>
                <w:sz w:val="24"/>
                <w:szCs w:val="24"/>
                <w:lang w:val="bs-Latn-BA" w:eastAsia="en-US"/>
              </w:rPr>
            </w:pPr>
          </w:p>
        </w:tc>
        <w:tc>
          <w:tcPr>
            <w:tcW w:w="311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Po okončanju zakonom predviđenih procedura neophodno je da se donesu Odluke o konačnoj dodjeli koncesija.</w:t>
            </w:r>
          </w:p>
        </w:tc>
      </w:tr>
    </w:tbl>
    <w:p w:rsidR="00ED0205" w:rsidRDefault="00ED0205"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zdravstva, rada i socijalne politike</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467"/>
        <w:gridCol w:w="1569"/>
        <w:gridCol w:w="2420"/>
        <w:gridCol w:w="3118"/>
      </w:tblGrid>
      <w:tr w:rsidR="00D04C35" w:rsidTr="00D04C35">
        <w:trPr>
          <w:trHeight w:val="552"/>
        </w:trPr>
        <w:tc>
          <w:tcPr>
            <w:tcW w:w="248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56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42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D04C35">
        <w:trPr>
          <w:trHeight w:val="1506"/>
        </w:trPr>
        <w:tc>
          <w:tcPr>
            <w:tcW w:w="248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lang w:val="bs-Cyrl-BA"/>
              </w:rPr>
              <w:t>Zakon o socijalnoj zaštiti,zaštiti civilnih žrtava rata i zaštiti porodice sa djecom</w:t>
            </w:r>
          </w:p>
        </w:tc>
        <w:tc>
          <w:tcPr>
            <w:tcW w:w="1467" w:type="dxa"/>
            <w:tcBorders>
              <w:top w:val="single" w:sz="4" w:space="0" w:color="auto"/>
              <w:left w:val="single" w:sz="4" w:space="0" w:color="auto"/>
              <w:bottom w:val="single" w:sz="4" w:space="0" w:color="auto"/>
              <w:right w:val="single" w:sz="4" w:space="0" w:color="auto"/>
            </w:tcBorders>
            <w:hideMark/>
          </w:tcPr>
          <w:p w:rsidR="00D04C35" w:rsidRDefault="00D04C35">
            <w:pPr>
              <w:rPr>
                <w:rFonts w:eastAsia="Calibri"/>
              </w:rPr>
            </w:pPr>
            <w:r>
              <w:t>Ministarstvo zdravstva, rada i socijalne politike</w:t>
            </w:r>
          </w:p>
        </w:tc>
        <w:tc>
          <w:tcPr>
            <w:tcW w:w="156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eastAsiaTheme="minorEastAsia" w:hAnsi="Times New Roman"/>
                <w:sz w:val="24"/>
                <w:szCs w:val="24"/>
              </w:rPr>
            </w:pPr>
            <w:r>
              <w:rPr>
                <w:rFonts w:ascii="Times New Roman" w:hAnsi="Times New Roman"/>
                <w:sz w:val="24"/>
                <w:szCs w:val="24"/>
              </w:rPr>
              <w:t>Nacrt: april</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septembar</w:t>
            </w:r>
          </w:p>
        </w:tc>
        <w:tc>
          <w:tcPr>
            <w:tcW w:w="2420" w:type="dxa"/>
            <w:tcBorders>
              <w:top w:val="single" w:sz="4" w:space="0" w:color="auto"/>
              <w:left w:val="single" w:sz="4" w:space="0" w:color="auto"/>
              <w:bottom w:val="single" w:sz="4" w:space="0" w:color="auto"/>
              <w:right w:val="single" w:sz="4" w:space="0" w:color="auto"/>
            </w:tcBorders>
            <w:hideMark/>
          </w:tcPr>
          <w:p w:rsidR="00D04C35" w:rsidRDefault="00D04C35">
            <w:pPr>
              <w:pStyle w:val="Bezproreda"/>
              <w:spacing w:line="276" w:lineRule="auto"/>
              <w:jc w:val="center"/>
              <w:rPr>
                <w:rFonts w:ascii="Times New Roman" w:hAnsi="Times New Roman"/>
                <w:sz w:val="24"/>
                <w:szCs w:val="24"/>
                <w:lang w:val="hr-HR"/>
              </w:rPr>
            </w:pPr>
            <w:r>
              <w:rPr>
                <w:rFonts w:ascii="Times New Roman" w:hAnsi="Times New Roman"/>
                <w:sz w:val="24"/>
                <w:szCs w:val="24"/>
                <w:lang w:val="hr-HR"/>
              </w:rPr>
              <w:t>Vlada</w:t>
            </w:r>
          </w:p>
          <w:p w:rsidR="00D04C35" w:rsidRDefault="00D04C35">
            <w:pPr>
              <w:pStyle w:val="NoSpacing"/>
              <w:spacing w:line="276" w:lineRule="auto"/>
              <w:jc w:val="center"/>
              <w:rPr>
                <w:rFonts w:ascii="Times New Roman" w:hAnsi="Times New Roman"/>
                <w:sz w:val="24"/>
                <w:szCs w:val="24"/>
                <w:lang w:val="bs-Latn-BA"/>
              </w:rPr>
            </w:pPr>
            <w:r>
              <w:rPr>
                <w:rFonts w:ascii="Times New Roman" w:hAnsi="Times New Roman"/>
                <w:sz w:val="24"/>
                <w:szCs w:val="24"/>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Unapređenje zakonskih odredbi i usklađivanje sa federalnim propisima.</w:t>
            </w:r>
          </w:p>
        </w:tc>
      </w:tr>
      <w:tr w:rsidR="00D04C35" w:rsidTr="00D04C35">
        <w:trPr>
          <w:trHeight w:val="330"/>
        </w:trPr>
        <w:tc>
          <w:tcPr>
            <w:tcW w:w="248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cstheme="minorBidi"/>
                <w:sz w:val="24"/>
                <w:szCs w:val="24"/>
                <w:lang w:eastAsia="hr-HR"/>
              </w:rPr>
            </w:pP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Zakon o uvjetima za rad Kantonalne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bolnice “Dr.Irfan Ljubijankić“Bihać</w:t>
            </w:r>
          </w:p>
        </w:tc>
        <w:tc>
          <w:tcPr>
            <w:tcW w:w="1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zdravstva, rada i socijalne politike</w:t>
            </w:r>
          </w:p>
        </w:tc>
        <w:tc>
          <w:tcPr>
            <w:tcW w:w="156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Nacrt: maj</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Prijedlog:juli</w:t>
            </w:r>
          </w:p>
        </w:tc>
        <w:tc>
          <w:tcPr>
            <w:tcW w:w="2420" w:type="dxa"/>
            <w:tcBorders>
              <w:top w:val="single" w:sz="4" w:space="0" w:color="auto"/>
              <w:left w:val="single" w:sz="4" w:space="0" w:color="auto"/>
              <w:bottom w:val="single" w:sz="4" w:space="0" w:color="auto"/>
              <w:right w:val="single" w:sz="4" w:space="0" w:color="auto"/>
            </w:tcBorders>
            <w:hideMark/>
          </w:tcPr>
          <w:p w:rsidR="00D04C35" w:rsidRDefault="00D04C35">
            <w:pPr>
              <w:pStyle w:val="Bezproreda"/>
              <w:spacing w:line="276" w:lineRule="auto"/>
              <w:jc w:val="center"/>
              <w:rPr>
                <w:rFonts w:ascii="Times New Roman" w:hAnsi="Times New Roman"/>
                <w:sz w:val="24"/>
                <w:szCs w:val="24"/>
                <w:lang w:val="hr-HR"/>
              </w:rPr>
            </w:pPr>
            <w:r>
              <w:rPr>
                <w:rFonts w:ascii="Times New Roman" w:hAnsi="Times New Roman"/>
                <w:sz w:val="24"/>
                <w:szCs w:val="24"/>
                <w:lang w:val="hr-HR"/>
              </w:rPr>
              <w:t>Vlada</w:t>
            </w:r>
          </w:p>
          <w:p w:rsidR="00D04C35" w:rsidRDefault="00D04C35">
            <w:pPr>
              <w:pStyle w:val="Bezproreda"/>
              <w:spacing w:line="276" w:lineRule="auto"/>
              <w:jc w:val="center"/>
              <w:rPr>
                <w:rFonts w:ascii="Times New Roman" w:hAnsi="Times New Roman"/>
                <w:sz w:val="24"/>
                <w:szCs w:val="24"/>
                <w:lang w:val="hr-HR"/>
              </w:rPr>
            </w:pPr>
            <w:r>
              <w:rPr>
                <w:rFonts w:ascii="Times New Roman" w:hAnsi="Times New Roman"/>
                <w:sz w:val="24"/>
                <w:szCs w:val="24"/>
                <w:lang w:val="hr-HR"/>
              </w:rPr>
              <w:t>Skupština</w:t>
            </w: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pPr>
              <w:rPr>
                <w:rFonts w:eastAsia="Calibri"/>
                <w:lang w:val="hr-HR"/>
              </w:rPr>
            </w:pPr>
            <w:r>
              <w:rPr>
                <w:rFonts w:eastAsia="Calibri"/>
              </w:rPr>
              <w:t>Usklađivanje sa Zakonom o zdravstvenoj zaštiti.</w:t>
            </w:r>
          </w:p>
        </w:tc>
      </w:tr>
      <w:tr w:rsidR="00D04C35" w:rsidTr="00413CFF">
        <w:trPr>
          <w:trHeight w:val="1658"/>
        </w:trPr>
        <w:tc>
          <w:tcPr>
            <w:tcW w:w="248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eastAsiaTheme="minorEastAsia" w:hAnsi="Times New Roman"/>
                <w:sz w:val="24"/>
                <w:szCs w:val="24"/>
              </w:rPr>
            </w:pPr>
            <w:r>
              <w:rPr>
                <w:rFonts w:ascii="Times New Roman" w:hAnsi="Times New Roman"/>
                <w:sz w:val="24"/>
                <w:szCs w:val="24"/>
              </w:rPr>
              <w:t>Odluka o izmjeni Odluke o listi lijekova obaveznog  zdravstvenog osiguranja</w:t>
            </w:r>
          </w:p>
        </w:tc>
        <w:tc>
          <w:tcPr>
            <w:tcW w:w="1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zdravstva, rada i socijalne politike</w:t>
            </w:r>
          </w:p>
        </w:tc>
        <w:tc>
          <w:tcPr>
            <w:tcW w:w="1569" w:type="dxa"/>
            <w:tcBorders>
              <w:top w:val="single" w:sz="4" w:space="0" w:color="auto"/>
              <w:left w:val="single" w:sz="4" w:space="0" w:color="auto"/>
              <w:bottom w:val="single" w:sz="4" w:space="0" w:color="auto"/>
              <w:right w:val="single" w:sz="4" w:space="0" w:color="auto"/>
            </w:tcBorders>
            <w:hideMark/>
          </w:tcPr>
          <w:p w:rsidR="00D04C35" w:rsidRDefault="00ED0205">
            <w:r>
              <w:t>mart</w:t>
            </w:r>
          </w:p>
        </w:tc>
        <w:tc>
          <w:tcPr>
            <w:tcW w:w="2420"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ind w:left="720"/>
              <w:rPr>
                <w:rFonts w:ascii="Times New Roman" w:hAnsi="Times New Roman" w:cstheme="minorBidi"/>
                <w:sz w:val="24"/>
                <w:szCs w:val="24"/>
              </w:rPr>
            </w:pPr>
            <w:r>
              <w:rPr>
                <w:rFonts w:ascii="Times New Roman" w:hAnsi="Times New Roman"/>
                <w:sz w:val="24"/>
                <w:szCs w:val="24"/>
              </w:rPr>
              <w:t>Vlada</w:t>
            </w:r>
          </w:p>
          <w:p w:rsidR="00D04C35" w:rsidRDefault="00D04C35">
            <w:pPr>
              <w:pStyle w:val="NoSpacing"/>
              <w:spacing w:line="276" w:lineRule="auto"/>
              <w:ind w:left="720"/>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04C35" w:rsidRDefault="00D04C35">
            <w:r>
              <w:t>Usklađivanje postojeće Liste lijekova sa Federalnom listom lijekova</w:t>
            </w:r>
          </w:p>
        </w:tc>
      </w:tr>
    </w:tbl>
    <w:p w:rsidR="00ED0205" w:rsidRDefault="00ED0205"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lastRenderedPageBreak/>
        <w:t>Ministarstvo obrazovanja, nauke, kulture i sporta</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466"/>
        <w:gridCol w:w="1772"/>
        <w:gridCol w:w="1883"/>
        <w:gridCol w:w="3535"/>
      </w:tblGrid>
      <w:tr w:rsidR="00D04C35" w:rsidTr="00AF18B7">
        <w:trPr>
          <w:trHeight w:val="552"/>
        </w:trPr>
        <w:tc>
          <w:tcPr>
            <w:tcW w:w="240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46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77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88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53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AF18B7">
        <w:trPr>
          <w:trHeight w:val="4131"/>
        </w:trPr>
        <w:tc>
          <w:tcPr>
            <w:tcW w:w="2401" w:type="dxa"/>
            <w:tcBorders>
              <w:top w:val="single" w:sz="4" w:space="0" w:color="auto"/>
              <w:left w:val="single" w:sz="4" w:space="0" w:color="auto"/>
              <w:bottom w:val="single" w:sz="4" w:space="0" w:color="auto"/>
              <w:right w:val="single" w:sz="4" w:space="0" w:color="auto"/>
            </w:tcBorders>
          </w:tcPr>
          <w:p w:rsidR="00D04C35" w:rsidRDefault="00D04C35" w:rsidP="00C2605F">
            <w:pPr>
              <w:pStyle w:val="NoSpacing"/>
              <w:spacing w:line="276" w:lineRule="auto"/>
              <w:rPr>
                <w:rFonts w:ascii="Times New Roman" w:hAnsi="Times New Roman"/>
                <w:sz w:val="24"/>
                <w:szCs w:val="24"/>
                <w:lang w:eastAsia="en-US"/>
              </w:rPr>
            </w:pPr>
            <w:r>
              <w:rPr>
                <w:rFonts w:ascii="Times New Roman" w:hAnsi="Times New Roman"/>
                <w:sz w:val="24"/>
                <w:szCs w:val="24"/>
              </w:rPr>
              <w:t>Zakon o visokom obrazovanju</w:t>
            </w:r>
          </w:p>
        </w:tc>
        <w:tc>
          <w:tcPr>
            <w:tcW w:w="146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obrazovanja, nauke, kulture i sporta</w:t>
            </w:r>
          </w:p>
        </w:tc>
        <w:tc>
          <w:tcPr>
            <w:tcW w:w="177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Prijedlog:</w:t>
            </w:r>
          </w:p>
          <w:p w:rsidR="00D04C35" w:rsidRDefault="00D04C35" w:rsidP="00ED0205">
            <w:pPr>
              <w:pStyle w:val="NoSpacing"/>
              <w:spacing w:line="276" w:lineRule="auto"/>
              <w:rPr>
                <w:rFonts w:ascii="Times New Roman" w:hAnsi="Times New Roman"/>
                <w:sz w:val="24"/>
                <w:szCs w:val="24"/>
                <w:lang w:eastAsia="en-US"/>
              </w:rPr>
            </w:pPr>
            <w:r>
              <w:rPr>
                <w:rFonts w:ascii="Times New Roman" w:hAnsi="Times New Roman"/>
                <w:sz w:val="24"/>
                <w:szCs w:val="24"/>
              </w:rPr>
              <w:t>ma</w:t>
            </w:r>
            <w:r w:rsidR="00ED0205">
              <w:rPr>
                <w:rFonts w:ascii="Times New Roman" w:hAnsi="Times New Roman"/>
                <w:sz w:val="24"/>
                <w:szCs w:val="24"/>
              </w:rPr>
              <w:t>j</w:t>
            </w:r>
          </w:p>
        </w:tc>
        <w:tc>
          <w:tcPr>
            <w:tcW w:w="1883" w:type="dxa"/>
            <w:tcBorders>
              <w:top w:val="single" w:sz="4" w:space="0" w:color="auto"/>
              <w:left w:val="single" w:sz="4" w:space="0" w:color="auto"/>
              <w:bottom w:val="single" w:sz="4" w:space="0" w:color="auto"/>
              <w:right w:val="single" w:sz="4" w:space="0" w:color="auto"/>
            </w:tcBorders>
          </w:tcPr>
          <w:p w:rsidR="00D04C35" w:rsidRDefault="00D04C35">
            <w:pPr>
              <w:pStyle w:val="Bezproreda"/>
              <w:spacing w:line="276" w:lineRule="auto"/>
              <w:rPr>
                <w:rFonts w:ascii="Times New Roman" w:hAnsi="Times New Roman"/>
                <w:sz w:val="24"/>
                <w:szCs w:val="24"/>
                <w:lang w:val="hr-HR"/>
              </w:rPr>
            </w:pPr>
            <w:r>
              <w:rPr>
                <w:rFonts w:ascii="Times New Roman" w:hAnsi="Times New Roman"/>
                <w:sz w:val="24"/>
                <w:szCs w:val="24"/>
                <w:lang w:val="hr-HR"/>
              </w:rPr>
              <w:t>Vlada</w:t>
            </w:r>
          </w:p>
          <w:p w:rsidR="00D04C35" w:rsidRDefault="00D04C35">
            <w:pPr>
              <w:pStyle w:val="Bezproreda"/>
              <w:spacing w:line="276" w:lineRule="auto"/>
              <w:rPr>
                <w:lang w:val="hr-HR"/>
              </w:rPr>
            </w:pPr>
            <w:r>
              <w:rPr>
                <w:rFonts w:ascii="Times New Roman" w:hAnsi="Times New Roman"/>
                <w:sz w:val="24"/>
                <w:szCs w:val="24"/>
                <w:lang w:val="hr-HR"/>
              </w:rPr>
              <w:t>Skupština</w:t>
            </w:r>
          </w:p>
        </w:tc>
        <w:tc>
          <w:tcPr>
            <w:tcW w:w="3535" w:type="dxa"/>
            <w:tcBorders>
              <w:top w:val="single" w:sz="4" w:space="0" w:color="auto"/>
              <w:left w:val="single" w:sz="4" w:space="0" w:color="auto"/>
              <w:bottom w:val="single" w:sz="4" w:space="0" w:color="auto"/>
              <w:right w:val="single" w:sz="4" w:space="0" w:color="auto"/>
            </w:tcBorders>
            <w:hideMark/>
          </w:tcPr>
          <w:p w:rsidR="00D04C35" w:rsidRPr="00AF18B7" w:rsidRDefault="00D04C35">
            <w:pPr>
              <w:pStyle w:val="NoSpacing"/>
              <w:spacing w:line="276" w:lineRule="auto"/>
              <w:rPr>
                <w:rFonts w:ascii="Times New Roman" w:hAnsi="Times New Roman"/>
                <w:lang w:val="bs-Latn-BA"/>
              </w:rPr>
            </w:pPr>
            <w:r w:rsidRPr="00AF18B7">
              <w:rPr>
                <w:rFonts w:ascii="Times New Roman" w:hAnsi="Times New Roman"/>
              </w:rPr>
              <w:t>Ovaj Zakon uređuje obavljanje djelatnosti visokog obrazovanja, osnivanje, finansiranje, upravljanje u ustanovama visokog obrazovanja i druga pitanja značajna za ovu oblast.</w:t>
            </w:r>
          </w:p>
          <w:p w:rsidR="00D04C35" w:rsidRDefault="00D04C35">
            <w:pPr>
              <w:pStyle w:val="NoSpacing"/>
              <w:spacing w:line="276" w:lineRule="auto"/>
              <w:rPr>
                <w:rFonts w:ascii="Times New Roman" w:hAnsi="Times New Roman"/>
                <w:sz w:val="24"/>
                <w:szCs w:val="24"/>
                <w:lang w:eastAsia="en-US"/>
              </w:rPr>
            </w:pPr>
            <w:r w:rsidRPr="00AF18B7">
              <w:rPr>
                <w:rFonts w:ascii="Times New Roman" w:hAnsi="Times New Roman"/>
              </w:rPr>
              <w:t>Razlozi za donošenje novoga Zakona su preciznije uređenje propisa o osnivanju visokoškolskih ustanova, utvrđivanje nadležnosti nad visokim obrazovanjem, jasno definiranje nadležnosti osnivača, propisivanje jasnih i preciznih procedura imenovanja upravnih i rukovodnih organa na visokoškolskim ustanovama</w:t>
            </w:r>
            <w:r>
              <w:rPr>
                <w:rFonts w:ascii="Times New Roman" w:hAnsi="Times New Roman"/>
                <w:sz w:val="20"/>
                <w:szCs w:val="20"/>
              </w:rPr>
              <w:t>.</w:t>
            </w:r>
          </w:p>
        </w:tc>
      </w:tr>
      <w:tr w:rsidR="00D04C35" w:rsidTr="00AF18B7">
        <w:trPr>
          <w:trHeight w:val="3438"/>
        </w:trPr>
        <w:tc>
          <w:tcPr>
            <w:tcW w:w="240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Zakon o izmjenama i dopunama Zakona o Univerzitetu</w:t>
            </w:r>
          </w:p>
        </w:tc>
        <w:tc>
          <w:tcPr>
            <w:tcW w:w="146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Miistarstvo obrazovanja, nauke, kulture i sporta</w:t>
            </w:r>
          </w:p>
        </w:tc>
        <w:tc>
          <w:tcPr>
            <w:tcW w:w="177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Nacrt:</w:t>
            </w:r>
          </w:p>
          <w:p w:rsidR="00D04C35" w:rsidRDefault="00ED0205">
            <w:pPr>
              <w:pStyle w:val="NoSpacing"/>
              <w:spacing w:line="276" w:lineRule="auto"/>
              <w:rPr>
                <w:rFonts w:ascii="Times New Roman" w:hAnsi="Times New Roman"/>
                <w:sz w:val="24"/>
                <w:szCs w:val="24"/>
                <w:lang w:eastAsia="en-US"/>
              </w:rPr>
            </w:pPr>
            <w:r>
              <w:rPr>
                <w:rFonts w:ascii="Times New Roman" w:hAnsi="Times New Roman"/>
                <w:sz w:val="24"/>
                <w:szCs w:val="24"/>
              </w:rPr>
              <w:t>m</w:t>
            </w:r>
            <w:r w:rsidR="00D04C35">
              <w:rPr>
                <w:rFonts w:ascii="Times New Roman" w:hAnsi="Times New Roman"/>
                <w:sz w:val="24"/>
                <w:szCs w:val="24"/>
              </w:rPr>
              <w:t>a</w:t>
            </w:r>
            <w:r>
              <w:rPr>
                <w:rFonts w:ascii="Times New Roman" w:hAnsi="Times New Roman"/>
                <w:sz w:val="24"/>
                <w:szCs w:val="24"/>
              </w:rPr>
              <w:t>j</w:t>
            </w:r>
          </w:p>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Prijedlog:</w:t>
            </w:r>
          </w:p>
          <w:p w:rsidR="00D04C35" w:rsidRDefault="008746F3">
            <w:pPr>
              <w:pStyle w:val="NoSpacing"/>
              <w:spacing w:line="276" w:lineRule="auto"/>
              <w:rPr>
                <w:rFonts w:ascii="Times New Roman" w:hAnsi="Times New Roman"/>
                <w:sz w:val="24"/>
                <w:szCs w:val="24"/>
                <w:lang w:eastAsia="en-US"/>
              </w:rPr>
            </w:pPr>
            <w:r>
              <w:rPr>
                <w:rFonts w:ascii="Times New Roman" w:hAnsi="Times New Roman"/>
                <w:sz w:val="24"/>
                <w:szCs w:val="24"/>
              </w:rPr>
              <w:t>jul</w:t>
            </w:r>
            <w:r w:rsidR="00D04C35">
              <w:rPr>
                <w:rFonts w:ascii="Times New Roman" w:hAnsi="Times New Roman"/>
                <w:sz w:val="24"/>
                <w:szCs w:val="24"/>
              </w:rPr>
              <w:t>i</w:t>
            </w:r>
          </w:p>
        </w:tc>
        <w:tc>
          <w:tcPr>
            <w:tcW w:w="1883" w:type="dxa"/>
            <w:tcBorders>
              <w:top w:val="single" w:sz="4" w:space="0" w:color="auto"/>
              <w:left w:val="single" w:sz="4" w:space="0" w:color="auto"/>
              <w:bottom w:val="single" w:sz="4" w:space="0" w:color="auto"/>
              <w:right w:val="single" w:sz="4" w:space="0" w:color="auto"/>
            </w:tcBorders>
          </w:tcPr>
          <w:p w:rsidR="00D04C35" w:rsidRDefault="00D04C35">
            <w:pPr>
              <w:pStyle w:val="Bezproreda"/>
              <w:spacing w:line="276" w:lineRule="auto"/>
              <w:rPr>
                <w:rFonts w:ascii="Times New Roman" w:hAnsi="Times New Roman"/>
                <w:sz w:val="24"/>
                <w:szCs w:val="24"/>
                <w:lang w:val="hr-HR"/>
              </w:rPr>
            </w:pPr>
            <w:r>
              <w:rPr>
                <w:rFonts w:ascii="Times New Roman" w:hAnsi="Times New Roman"/>
                <w:sz w:val="24"/>
                <w:szCs w:val="24"/>
                <w:lang w:val="hr-HR"/>
              </w:rPr>
              <w:t>Vlada</w:t>
            </w:r>
          </w:p>
          <w:p w:rsidR="00D04C35" w:rsidRDefault="00D04C35">
            <w:pPr>
              <w:pStyle w:val="Bezproreda"/>
              <w:spacing w:line="276" w:lineRule="auto"/>
              <w:rPr>
                <w:rFonts w:ascii="Times New Roman" w:hAnsi="Times New Roman"/>
                <w:sz w:val="24"/>
                <w:szCs w:val="24"/>
                <w:lang w:val="hr-HR"/>
              </w:rPr>
            </w:pPr>
          </w:p>
          <w:p w:rsidR="00D04C35" w:rsidRDefault="00D04C35">
            <w:pPr>
              <w:pStyle w:val="Bezproreda"/>
              <w:spacing w:line="276" w:lineRule="auto"/>
              <w:rPr>
                <w:lang w:val="hr-HR"/>
              </w:rPr>
            </w:pPr>
            <w:r>
              <w:rPr>
                <w:rFonts w:ascii="Times New Roman" w:hAnsi="Times New Roman"/>
                <w:sz w:val="24"/>
                <w:szCs w:val="24"/>
                <w:lang w:val="hr-HR"/>
              </w:rPr>
              <w:t>Skupština</w:t>
            </w:r>
          </w:p>
        </w:tc>
        <w:tc>
          <w:tcPr>
            <w:tcW w:w="3535" w:type="dxa"/>
            <w:tcBorders>
              <w:top w:val="single" w:sz="4" w:space="0" w:color="auto"/>
              <w:left w:val="single" w:sz="4" w:space="0" w:color="auto"/>
              <w:bottom w:val="single" w:sz="4" w:space="0" w:color="auto"/>
              <w:right w:val="single" w:sz="4" w:space="0" w:color="auto"/>
            </w:tcBorders>
            <w:hideMark/>
          </w:tcPr>
          <w:p w:rsidR="00D04C35" w:rsidRPr="00AF18B7" w:rsidRDefault="00D04C35">
            <w:pPr>
              <w:pStyle w:val="NoSpacing"/>
              <w:spacing w:line="276" w:lineRule="auto"/>
              <w:rPr>
                <w:rFonts w:ascii="Times New Roman" w:hAnsi="Times New Roman"/>
                <w:lang w:val="bs-Latn-BA"/>
              </w:rPr>
            </w:pPr>
            <w:r w:rsidRPr="00AF18B7">
              <w:rPr>
                <w:rFonts w:ascii="Times New Roman" w:hAnsi="Times New Roman"/>
              </w:rPr>
              <w:t>Izmjene i dopune se odnose na reguliranje procedura izbora upravnih i rukovodnih organa na Univerzitetu, definiranje jasne pozicije osnivača, utvrđivanje pozicija i statusa organizacionih jedinica.</w:t>
            </w:r>
          </w:p>
          <w:p w:rsidR="00D04C35" w:rsidRDefault="00D04C35">
            <w:pPr>
              <w:pStyle w:val="NoSpacing"/>
              <w:spacing w:line="276" w:lineRule="auto"/>
              <w:rPr>
                <w:rFonts w:ascii="Times New Roman" w:hAnsi="Times New Roman"/>
                <w:sz w:val="24"/>
                <w:szCs w:val="24"/>
                <w:lang w:eastAsia="en-US"/>
              </w:rPr>
            </w:pPr>
            <w:r w:rsidRPr="00AF18B7">
              <w:rPr>
                <w:rFonts w:ascii="Times New Roman" w:hAnsi="Times New Roman"/>
              </w:rPr>
              <w:t>Razlozi za donošenje jesu da je neophodno izvršiti usklađivanje sa Okvirnim Zakonom o visokom obrazovanju u BiH i Zakonom o visokom obrazovanju Unsko-sanskog kantona.</w:t>
            </w:r>
          </w:p>
        </w:tc>
      </w:tr>
      <w:tr w:rsidR="00D04C35" w:rsidTr="008746F3">
        <w:trPr>
          <w:trHeight w:val="1931"/>
        </w:trPr>
        <w:tc>
          <w:tcPr>
            <w:tcW w:w="2401"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Zakon o naučno-istraživačkoj djelatnosti</w:t>
            </w:r>
          </w:p>
          <w:p w:rsidR="00D04C35" w:rsidRDefault="00D04C35">
            <w:pPr>
              <w:pStyle w:val="NoSpacing"/>
              <w:spacing w:line="276" w:lineRule="auto"/>
              <w:rPr>
                <w:rFonts w:ascii="Times New Roman" w:hAnsi="Times New Roman"/>
                <w:sz w:val="24"/>
                <w:szCs w:val="24"/>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obrazovanja, nauke, kulture i sporta</w:t>
            </w:r>
          </w:p>
        </w:tc>
        <w:tc>
          <w:tcPr>
            <w:tcW w:w="1772"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Nacrt:april</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april</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1883" w:type="dxa"/>
            <w:tcBorders>
              <w:top w:val="single" w:sz="4" w:space="0" w:color="auto"/>
              <w:left w:val="single" w:sz="4" w:space="0" w:color="auto"/>
              <w:bottom w:val="single" w:sz="4" w:space="0" w:color="auto"/>
              <w:right w:val="single" w:sz="4" w:space="0" w:color="auto"/>
            </w:tcBorders>
            <w:hideMark/>
          </w:tcPr>
          <w:p w:rsidR="00D04C35" w:rsidRDefault="00D04C35">
            <w:pPr>
              <w:pStyle w:val="Bezproreda"/>
              <w:spacing w:line="276" w:lineRule="auto"/>
              <w:rPr>
                <w:rFonts w:ascii="Times New Roman" w:hAnsi="Times New Roman"/>
                <w:sz w:val="24"/>
                <w:szCs w:val="24"/>
                <w:lang w:val="hr-HR"/>
              </w:rPr>
            </w:pPr>
            <w:r>
              <w:rPr>
                <w:rFonts w:ascii="Times New Roman" w:hAnsi="Times New Roman"/>
                <w:sz w:val="24"/>
                <w:szCs w:val="24"/>
                <w:lang w:val="hr-HR"/>
              </w:rPr>
              <w:t>Vlada</w:t>
            </w:r>
          </w:p>
          <w:p w:rsidR="00D04C35" w:rsidRDefault="00D04C35">
            <w:pPr>
              <w:pStyle w:val="Bezproreda"/>
              <w:spacing w:line="276" w:lineRule="auto"/>
              <w:rPr>
                <w:lang w:val="hr-HR"/>
              </w:rPr>
            </w:pPr>
            <w:r>
              <w:rPr>
                <w:rFonts w:ascii="Times New Roman" w:hAnsi="Times New Roman"/>
                <w:sz w:val="24"/>
                <w:szCs w:val="24"/>
                <w:lang w:val="hr-HR"/>
              </w:rPr>
              <w:t>Skupština</w:t>
            </w:r>
          </w:p>
        </w:tc>
        <w:tc>
          <w:tcPr>
            <w:tcW w:w="3535" w:type="dxa"/>
            <w:tcBorders>
              <w:top w:val="single" w:sz="4" w:space="0" w:color="auto"/>
              <w:left w:val="single" w:sz="4" w:space="0" w:color="auto"/>
              <w:bottom w:val="single" w:sz="4" w:space="0" w:color="auto"/>
              <w:right w:val="single" w:sz="4" w:space="0" w:color="auto"/>
            </w:tcBorders>
            <w:hideMark/>
          </w:tcPr>
          <w:p w:rsidR="00D04C35" w:rsidRPr="008746F3" w:rsidRDefault="00D04C35">
            <w:pPr>
              <w:pStyle w:val="NoSpacing"/>
              <w:spacing w:line="276" w:lineRule="auto"/>
              <w:rPr>
                <w:rFonts w:ascii="Times New Roman" w:hAnsi="Times New Roman"/>
                <w:sz w:val="20"/>
                <w:szCs w:val="20"/>
                <w:lang w:val="bs-Latn-BA" w:eastAsia="en-US"/>
              </w:rPr>
            </w:pPr>
            <w:r w:rsidRPr="008746F3">
              <w:rPr>
                <w:rFonts w:ascii="Times New Roman" w:hAnsi="Times New Roman"/>
                <w:sz w:val="20"/>
                <w:szCs w:val="20"/>
              </w:rPr>
              <w:t>Zakonom se uređuje oblast  bavljenja naučno-istraživačkim radom, način finansiranja naučno-istraživačkog rada, nosioci naučno istraživačkog rada. Do sada nije donesen Zakon o naučno-istraživačkoj djelatnosti. Uređuju se sistemi naučno-istraživačkog rada.</w:t>
            </w:r>
          </w:p>
        </w:tc>
      </w:tr>
      <w:tr w:rsidR="00D04C35" w:rsidTr="00AF18B7">
        <w:trPr>
          <w:trHeight w:val="3251"/>
        </w:trPr>
        <w:tc>
          <w:tcPr>
            <w:tcW w:w="2401"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Zakon o izmjenama i dopunama Zakona o obrazovanju odraslih</w:t>
            </w:r>
          </w:p>
          <w:p w:rsidR="00D04C35" w:rsidRDefault="00D04C35">
            <w:pPr>
              <w:pStyle w:val="NoSpacing"/>
              <w:spacing w:line="276" w:lineRule="auto"/>
              <w:rPr>
                <w:rFonts w:ascii="Times New Roman" w:hAnsi="Times New Roman"/>
                <w:sz w:val="24"/>
                <w:szCs w:val="24"/>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obrazovanja, nauke, kulture i sporta</w:t>
            </w:r>
          </w:p>
        </w:tc>
        <w:tc>
          <w:tcPr>
            <w:tcW w:w="177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Nacrt:</w:t>
            </w:r>
          </w:p>
          <w:p w:rsidR="00D04C35" w:rsidRDefault="008746F3">
            <w:pPr>
              <w:pStyle w:val="NoSpacing"/>
              <w:spacing w:line="276" w:lineRule="auto"/>
              <w:rPr>
                <w:rFonts w:ascii="Times New Roman" w:hAnsi="Times New Roman"/>
                <w:sz w:val="24"/>
                <w:szCs w:val="24"/>
              </w:rPr>
            </w:pPr>
            <w:r>
              <w:rPr>
                <w:rFonts w:ascii="Times New Roman" w:hAnsi="Times New Roman"/>
                <w:sz w:val="24"/>
                <w:szCs w:val="24"/>
              </w:rPr>
              <w:t>septembar</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w:t>
            </w:r>
          </w:p>
          <w:p w:rsidR="00D04C35" w:rsidRDefault="008746F3" w:rsidP="008746F3">
            <w:pPr>
              <w:pStyle w:val="NoSpacing"/>
              <w:spacing w:line="276" w:lineRule="auto"/>
              <w:rPr>
                <w:rFonts w:ascii="Times New Roman" w:hAnsi="Times New Roman"/>
                <w:sz w:val="24"/>
                <w:szCs w:val="24"/>
                <w:lang w:eastAsia="en-US"/>
              </w:rPr>
            </w:pPr>
            <w:r>
              <w:rPr>
                <w:rFonts w:ascii="Times New Roman" w:hAnsi="Times New Roman"/>
                <w:sz w:val="24"/>
                <w:szCs w:val="24"/>
              </w:rPr>
              <w:t>novembar</w:t>
            </w:r>
          </w:p>
        </w:tc>
        <w:tc>
          <w:tcPr>
            <w:tcW w:w="1883" w:type="dxa"/>
            <w:tcBorders>
              <w:top w:val="single" w:sz="4" w:space="0" w:color="auto"/>
              <w:left w:val="single" w:sz="4" w:space="0" w:color="auto"/>
              <w:bottom w:val="single" w:sz="4" w:space="0" w:color="auto"/>
              <w:right w:val="single" w:sz="4" w:space="0" w:color="auto"/>
            </w:tcBorders>
            <w:hideMark/>
          </w:tcPr>
          <w:p w:rsidR="00D04C35" w:rsidRDefault="00D04C35" w:rsidP="00AF18B7">
            <w:pPr>
              <w:pStyle w:val="NoSpacing"/>
              <w:spacing w:line="276" w:lineRule="auto"/>
              <w:rPr>
                <w:rFonts w:ascii="Times New Roman" w:hAnsi="Times New Roman"/>
                <w:sz w:val="24"/>
                <w:szCs w:val="24"/>
                <w:lang w:eastAsia="hr-HR"/>
              </w:rPr>
            </w:pPr>
            <w:r>
              <w:rPr>
                <w:rFonts w:ascii="Times New Roman" w:hAnsi="Times New Roman"/>
                <w:sz w:val="24"/>
                <w:szCs w:val="24"/>
              </w:rPr>
              <w:t>Vlada</w:t>
            </w:r>
          </w:p>
          <w:p w:rsidR="00D04C35" w:rsidRDefault="00D04C35" w:rsidP="00AF18B7">
            <w:pPr>
              <w:pStyle w:val="NoSpacing"/>
              <w:spacing w:line="276" w:lineRule="auto"/>
              <w:rPr>
                <w:rFonts w:ascii="Times New Roman" w:hAnsi="Times New Roman"/>
                <w:b/>
                <w:sz w:val="24"/>
                <w:szCs w:val="24"/>
                <w:lang w:eastAsia="en-US"/>
              </w:rPr>
            </w:pPr>
            <w:r>
              <w:rPr>
                <w:rFonts w:ascii="Times New Roman" w:hAnsi="Times New Roman"/>
                <w:sz w:val="24"/>
                <w:szCs w:val="24"/>
              </w:rPr>
              <w:t>Skupština</w:t>
            </w:r>
          </w:p>
        </w:tc>
        <w:tc>
          <w:tcPr>
            <w:tcW w:w="3535" w:type="dxa"/>
            <w:tcBorders>
              <w:top w:val="single" w:sz="4" w:space="0" w:color="auto"/>
              <w:left w:val="single" w:sz="4" w:space="0" w:color="auto"/>
              <w:bottom w:val="single" w:sz="4" w:space="0" w:color="auto"/>
              <w:right w:val="single" w:sz="4" w:space="0" w:color="auto"/>
            </w:tcBorders>
            <w:hideMark/>
          </w:tcPr>
          <w:p w:rsidR="00D04C35" w:rsidRDefault="00D04C35" w:rsidP="00AF18B7">
            <w:pPr>
              <w:pStyle w:val="NoSpacing"/>
              <w:spacing w:line="276" w:lineRule="auto"/>
              <w:rPr>
                <w:rFonts w:ascii="Times New Roman" w:hAnsi="Times New Roman"/>
                <w:sz w:val="20"/>
                <w:szCs w:val="20"/>
                <w:lang w:eastAsia="en-US"/>
              </w:rPr>
            </w:pPr>
            <w:r>
              <w:rPr>
                <w:rFonts w:ascii="Times New Roman" w:hAnsi="Times New Roman"/>
                <w:sz w:val="20"/>
                <w:szCs w:val="20"/>
              </w:rPr>
              <w:t>Izmjene i dopune Zakona se odnose na reguliranje procedure obrazovanja V stepena (majstorskih zvanja), kao i jasnije definiranje uvjeta i postupaka osnivanja ustanova za obrazovanje odraslih. Razlozi za donošenje jesu da je neophodno izvršiti usklađivanje sa izmjenama i dopunama Zakona o srednjoj školi, regulisati jasne procedure kod osnivanja ustanova za obrazovanje odraslih i propisati obrazovanje V (petog) stepena</w:t>
            </w:r>
            <w:r w:rsidR="00AF18B7">
              <w:rPr>
                <w:rFonts w:ascii="Times New Roman" w:hAnsi="Times New Roman"/>
                <w:sz w:val="20"/>
                <w:szCs w:val="20"/>
              </w:rPr>
              <w:t>.</w:t>
            </w:r>
          </w:p>
        </w:tc>
      </w:tr>
      <w:tr w:rsidR="00D04C35" w:rsidTr="00AF18B7">
        <w:trPr>
          <w:trHeight w:val="2343"/>
        </w:trPr>
        <w:tc>
          <w:tcPr>
            <w:tcW w:w="2401"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lastRenderedPageBreak/>
              <w:t>Zakon o studentskom standardu</w:t>
            </w:r>
          </w:p>
          <w:p w:rsidR="00D04C35" w:rsidRDefault="00D04C35">
            <w:pPr>
              <w:pStyle w:val="NoSpacing"/>
              <w:spacing w:line="276" w:lineRule="auto"/>
              <w:rPr>
                <w:rFonts w:ascii="Times New Roman" w:hAnsi="Times New Roman"/>
                <w:sz w:val="24"/>
                <w:szCs w:val="24"/>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obrazovanja, nauke, kulture i sporta</w:t>
            </w:r>
          </w:p>
        </w:tc>
        <w:tc>
          <w:tcPr>
            <w:tcW w:w="177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Nacrt:</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februar</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w:t>
            </w:r>
          </w:p>
          <w:p w:rsidR="00D04C35" w:rsidRDefault="008746F3" w:rsidP="008746F3">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august</w:t>
            </w:r>
          </w:p>
        </w:tc>
        <w:tc>
          <w:tcPr>
            <w:tcW w:w="1883" w:type="dxa"/>
            <w:tcBorders>
              <w:top w:val="single" w:sz="4" w:space="0" w:color="auto"/>
              <w:left w:val="single" w:sz="4" w:space="0" w:color="auto"/>
              <w:bottom w:val="single" w:sz="4" w:space="0" w:color="auto"/>
              <w:right w:val="single" w:sz="4" w:space="0" w:color="auto"/>
            </w:tcBorders>
          </w:tcPr>
          <w:p w:rsidR="00D04C35" w:rsidRDefault="00D04C35" w:rsidP="00AF18B7">
            <w:pPr>
              <w:pStyle w:val="NoSpacing"/>
              <w:spacing w:line="276" w:lineRule="auto"/>
              <w:rPr>
                <w:rFonts w:ascii="Times New Roman" w:hAnsi="Times New Roman"/>
                <w:sz w:val="24"/>
                <w:szCs w:val="24"/>
                <w:lang w:eastAsia="hr-HR"/>
              </w:rPr>
            </w:pPr>
            <w:r>
              <w:rPr>
                <w:rFonts w:ascii="Times New Roman" w:hAnsi="Times New Roman"/>
                <w:sz w:val="24"/>
                <w:szCs w:val="24"/>
              </w:rPr>
              <w:t>Vlada</w:t>
            </w:r>
          </w:p>
          <w:p w:rsidR="00D04C35" w:rsidRDefault="00D04C35" w:rsidP="00AF18B7">
            <w:pPr>
              <w:pStyle w:val="NoSpacing"/>
              <w:spacing w:line="276" w:lineRule="auto"/>
              <w:rPr>
                <w:rFonts w:ascii="Times New Roman" w:hAnsi="Times New Roman"/>
                <w:b/>
                <w:sz w:val="24"/>
                <w:szCs w:val="24"/>
                <w:lang w:eastAsia="en-US"/>
              </w:rPr>
            </w:pPr>
            <w:r>
              <w:rPr>
                <w:rFonts w:ascii="Times New Roman" w:hAnsi="Times New Roman"/>
                <w:sz w:val="24"/>
                <w:szCs w:val="24"/>
              </w:rPr>
              <w:t>Skupština</w:t>
            </w:r>
          </w:p>
        </w:tc>
        <w:tc>
          <w:tcPr>
            <w:tcW w:w="353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0"/>
                <w:szCs w:val="20"/>
                <w:lang w:eastAsia="hr-HR"/>
              </w:rPr>
            </w:pPr>
            <w:r>
              <w:rPr>
                <w:rFonts w:ascii="Times New Roman" w:hAnsi="Times New Roman"/>
                <w:sz w:val="20"/>
                <w:szCs w:val="20"/>
              </w:rPr>
              <w:t>Uređuju se prava i obaveze kantona koje se odnose na smještaj i ishranu studenata, zatim prava i obaveze studenata, osnivanje i rad ustanova studentskog standarda i finansiranje studentskog standarda. Razlog za donošenje je što do sada ta oblast nije bila regulirana Zakonom, a postoji potreba da se regulira.</w:t>
            </w:r>
          </w:p>
        </w:tc>
      </w:tr>
      <w:tr w:rsidR="00D04C35" w:rsidTr="00CE6971">
        <w:trPr>
          <w:trHeight w:val="6103"/>
        </w:trPr>
        <w:tc>
          <w:tcPr>
            <w:tcW w:w="240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Zakon o osnovnom obrazovanju</w:t>
            </w:r>
          </w:p>
        </w:tc>
        <w:tc>
          <w:tcPr>
            <w:tcW w:w="146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obrazovanja, nauke, kulture i sporta</w:t>
            </w:r>
          </w:p>
        </w:tc>
        <w:tc>
          <w:tcPr>
            <w:tcW w:w="177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Nacrt</w:t>
            </w:r>
          </w:p>
          <w:p w:rsidR="00D04C35" w:rsidRDefault="00D04C35">
            <w:pPr>
              <w:pStyle w:val="NoSpacing"/>
              <w:spacing w:line="276" w:lineRule="auto"/>
              <w:rPr>
                <w:rFonts w:ascii="Times New Roman" w:hAnsi="Times New Roman"/>
                <w:sz w:val="24"/>
                <w:szCs w:val="24"/>
              </w:rPr>
            </w:pPr>
            <w:r>
              <w:rPr>
                <w:rFonts w:ascii="Times New Roman" w:hAnsi="Times New Roman"/>
              </w:rPr>
              <w:t xml:space="preserve">Usvojen na sjednici Skupštine Unsko-sanskog kantona dana </w:t>
            </w:r>
            <w:r>
              <w:rPr>
                <w:rFonts w:ascii="Times New Roman" w:hAnsi="Times New Roman"/>
                <w:sz w:val="24"/>
                <w:szCs w:val="24"/>
              </w:rPr>
              <w:t>07.02.2012. godine- provedena javna rasprava</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Prijedlog: juli</w:t>
            </w:r>
          </w:p>
        </w:tc>
        <w:tc>
          <w:tcPr>
            <w:tcW w:w="1883" w:type="dxa"/>
            <w:tcBorders>
              <w:top w:val="single" w:sz="4" w:space="0" w:color="auto"/>
              <w:left w:val="single" w:sz="4" w:space="0" w:color="auto"/>
              <w:bottom w:val="single" w:sz="4" w:space="0" w:color="auto"/>
              <w:right w:val="single" w:sz="4" w:space="0" w:color="auto"/>
            </w:tcBorders>
            <w:hideMark/>
          </w:tcPr>
          <w:p w:rsidR="00D04C35" w:rsidRDefault="00D04C35">
            <w:pPr>
              <w:pStyle w:val="Bezproreda"/>
              <w:spacing w:line="276" w:lineRule="auto"/>
              <w:rPr>
                <w:rFonts w:ascii="Times New Roman" w:hAnsi="Times New Roman"/>
                <w:sz w:val="24"/>
                <w:szCs w:val="24"/>
                <w:lang w:val="hr-HR"/>
              </w:rPr>
            </w:pPr>
            <w:r>
              <w:rPr>
                <w:rFonts w:ascii="Times New Roman" w:hAnsi="Times New Roman"/>
                <w:sz w:val="24"/>
                <w:szCs w:val="24"/>
                <w:lang w:val="hr-HR"/>
              </w:rPr>
              <w:t xml:space="preserve">Vlada  </w:t>
            </w:r>
          </w:p>
          <w:p w:rsidR="00D04C35" w:rsidRDefault="00D04C35">
            <w:pPr>
              <w:pStyle w:val="Bezproreda"/>
              <w:spacing w:line="276" w:lineRule="auto"/>
              <w:rPr>
                <w:rFonts w:ascii="Times New Roman" w:hAnsi="Times New Roman"/>
                <w:sz w:val="24"/>
                <w:szCs w:val="24"/>
                <w:lang w:val="hr-HR"/>
              </w:rPr>
            </w:pPr>
            <w:r>
              <w:rPr>
                <w:rFonts w:ascii="Times New Roman" w:hAnsi="Times New Roman"/>
                <w:sz w:val="24"/>
                <w:szCs w:val="24"/>
                <w:lang w:val="hr-HR"/>
              </w:rPr>
              <w:t>Skupština</w:t>
            </w:r>
          </w:p>
        </w:tc>
        <w:tc>
          <w:tcPr>
            <w:tcW w:w="353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0"/>
                <w:szCs w:val="20"/>
                <w:lang w:val="bs-Latn-BA"/>
              </w:rPr>
            </w:pPr>
            <w:r>
              <w:rPr>
                <w:rFonts w:ascii="Times New Roman" w:hAnsi="Times New Roman"/>
                <w:sz w:val="20"/>
                <w:szCs w:val="20"/>
              </w:rPr>
              <w:t>Zakonom se uređuju principi osnovnog obrazovanja, osnivanja i funkcioniranja osnovnih  škola  u Unsko-sanskom kantonu. Zakonom se regulira sljedeće: načela u obrazovanju, trajanje osnovnog obrazovanja, osnivanje i rad osnovnih škola, uloga i obaveze škole, standardi u obrazovanju, tijela za uspostavu standarda u obrazovanju, prava i obaveze roditelja, učenici/učenice, nastavnici/ nastavnice, stručni suradnici /suradnice ,nadzor,  dokumentacija, evidencija i javne isprave, upravljanje i rukovođenje školom, stručni organi škole, organiziranje učenika/učenica i roditelja, sindikat, potrebe i interes Kantona i općina</w:t>
            </w:r>
            <w:r>
              <w:rPr>
                <w:rFonts w:ascii="Times New Roman" w:hAnsi="Times New Roman"/>
                <w:sz w:val="20"/>
                <w:szCs w:val="20"/>
              </w:rPr>
              <w:tab/>
            </w:r>
          </w:p>
          <w:p w:rsidR="00D04C35" w:rsidRDefault="00D04C35">
            <w:pPr>
              <w:pStyle w:val="NoSpacing"/>
              <w:spacing w:line="276" w:lineRule="auto"/>
              <w:rPr>
                <w:rFonts w:ascii="Times New Roman" w:hAnsi="Times New Roman"/>
                <w:sz w:val="20"/>
                <w:szCs w:val="20"/>
              </w:rPr>
            </w:pPr>
            <w:r>
              <w:rPr>
                <w:rFonts w:ascii="Times New Roman" w:hAnsi="Times New Roman"/>
                <w:sz w:val="20"/>
                <w:szCs w:val="20"/>
              </w:rPr>
              <w:t>Razlozi za donošenje:</w:t>
            </w:r>
          </w:p>
          <w:p w:rsidR="00D04C35" w:rsidRDefault="00D04C35">
            <w:pPr>
              <w:pStyle w:val="NoSpacing"/>
              <w:spacing w:line="276" w:lineRule="auto"/>
              <w:rPr>
                <w:rFonts w:ascii="Times New Roman" w:hAnsi="Times New Roman"/>
                <w:sz w:val="20"/>
                <w:szCs w:val="20"/>
              </w:rPr>
            </w:pPr>
            <w:r>
              <w:rPr>
                <w:rFonts w:ascii="Times New Roman" w:hAnsi="Times New Roman"/>
                <w:sz w:val="20"/>
                <w:szCs w:val="20"/>
              </w:rPr>
              <w:t>Tokom primjene Zakona o osnovnom i općem srednjem odgoju i obrazovanju  iz 2004. godine pokazali su se određeni nedostaci, a posebno neefikasnost pojedinih zakonskih rješenja.</w:t>
            </w:r>
          </w:p>
        </w:tc>
      </w:tr>
      <w:tr w:rsidR="00D04C35" w:rsidTr="00AF18B7">
        <w:trPr>
          <w:trHeight w:val="575"/>
        </w:trPr>
        <w:tc>
          <w:tcPr>
            <w:tcW w:w="2401"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 o izmjenama i dopunama Zakona o srednjem obrazovanju</w:t>
            </w:r>
          </w:p>
          <w:p w:rsidR="00D04C35" w:rsidRDefault="00D04C35">
            <w:pPr>
              <w:pStyle w:val="NoSpacing"/>
              <w:spacing w:line="276" w:lineRule="auto"/>
              <w:rPr>
                <w:rFonts w:ascii="Times New Roman" w:hAnsi="Times New Roman"/>
                <w:sz w:val="24"/>
                <w:szCs w:val="24"/>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obrazovanja, nauke, kulture i sporta</w:t>
            </w:r>
          </w:p>
        </w:tc>
        <w:tc>
          <w:tcPr>
            <w:tcW w:w="177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Nacrt:</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februar</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mart</w:t>
            </w:r>
          </w:p>
        </w:tc>
        <w:tc>
          <w:tcPr>
            <w:tcW w:w="188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ind w:left="720"/>
              <w:rPr>
                <w:rFonts w:ascii="Times New Roman" w:hAnsi="Times New Roman"/>
                <w:sz w:val="24"/>
                <w:szCs w:val="24"/>
                <w:lang w:eastAsia="hr-HR"/>
              </w:rPr>
            </w:pPr>
            <w:r>
              <w:rPr>
                <w:rFonts w:ascii="Times New Roman" w:hAnsi="Times New Roman"/>
                <w:sz w:val="24"/>
                <w:szCs w:val="24"/>
              </w:rPr>
              <w:t>Vlada</w:t>
            </w:r>
          </w:p>
          <w:p w:rsidR="00D04C35" w:rsidRDefault="00D04C35">
            <w:pPr>
              <w:pStyle w:val="NoSpacing"/>
              <w:spacing w:line="276" w:lineRule="auto"/>
              <w:ind w:left="720"/>
              <w:rPr>
                <w:rFonts w:ascii="Times New Roman" w:hAnsi="Times New Roman"/>
                <w:b/>
                <w:sz w:val="24"/>
                <w:szCs w:val="24"/>
                <w:lang w:eastAsia="en-US"/>
              </w:rPr>
            </w:pPr>
            <w:r>
              <w:rPr>
                <w:rFonts w:ascii="Times New Roman" w:hAnsi="Times New Roman"/>
                <w:sz w:val="24"/>
                <w:szCs w:val="24"/>
              </w:rPr>
              <w:t>Skupština</w:t>
            </w:r>
          </w:p>
        </w:tc>
        <w:tc>
          <w:tcPr>
            <w:tcW w:w="3535" w:type="dxa"/>
            <w:tcBorders>
              <w:top w:val="single" w:sz="4" w:space="0" w:color="auto"/>
              <w:left w:val="single" w:sz="4" w:space="0" w:color="auto"/>
              <w:bottom w:val="single" w:sz="4" w:space="0" w:color="auto"/>
              <w:right w:val="single" w:sz="4" w:space="0" w:color="auto"/>
            </w:tcBorders>
            <w:hideMark/>
          </w:tcPr>
          <w:p w:rsidR="00D04C35" w:rsidRPr="00AF18B7" w:rsidRDefault="00D04C35">
            <w:pPr>
              <w:pStyle w:val="NoSpacing"/>
              <w:spacing w:line="276" w:lineRule="auto"/>
              <w:rPr>
                <w:rFonts w:ascii="Times New Roman" w:hAnsi="Times New Roman"/>
                <w:sz w:val="20"/>
                <w:szCs w:val="20"/>
                <w:lang w:eastAsia="en-US"/>
              </w:rPr>
            </w:pPr>
            <w:r w:rsidRPr="00AF18B7">
              <w:rPr>
                <w:rFonts w:ascii="Times New Roman" w:hAnsi="Times New Roman"/>
                <w:sz w:val="20"/>
                <w:szCs w:val="20"/>
              </w:rPr>
              <w:t>Izmjene i dopune Zakona se odnose na reguliranje procedure osnivanja, prava učenika, utvrđivanje profila i stručnih sprema saradnika u školama. Razlozi za donošenje Zakona o obrazovanju odraslih, izmjena procedura osnivanja srednjih škola, utvrđivanje profila i stručnih sprema, reguliranje prava učenika, usaglašavanje nastave sa evropskim standardima.</w:t>
            </w:r>
          </w:p>
        </w:tc>
      </w:tr>
    </w:tbl>
    <w:p w:rsidR="00C44E6C" w:rsidRDefault="00C44E6C"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za građenje, prostorno uređenje i zaštitu okoli</w:t>
      </w:r>
      <w:r w:rsidR="008746F3">
        <w:rPr>
          <w:rFonts w:ascii="Times New Roman" w:hAnsi="Times New Roman"/>
          <w:b/>
          <w:sz w:val="24"/>
          <w:szCs w:val="24"/>
        </w:rPr>
        <w:t>ša</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476"/>
        <w:gridCol w:w="1896"/>
        <w:gridCol w:w="1665"/>
        <w:gridCol w:w="3543"/>
      </w:tblGrid>
      <w:tr w:rsidR="00D04C35" w:rsidTr="00D04C35">
        <w:trPr>
          <w:trHeight w:val="552"/>
        </w:trPr>
        <w:tc>
          <w:tcPr>
            <w:tcW w:w="2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47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89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6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AF18B7">
        <w:trPr>
          <w:trHeight w:val="2181"/>
        </w:trPr>
        <w:tc>
          <w:tcPr>
            <w:tcW w:w="2477" w:type="dxa"/>
            <w:tcBorders>
              <w:top w:val="single" w:sz="4" w:space="0" w:color="auto"/>
              <w:left w:val="single" w:sz="4" w:space="0" w:color="auto"/>
              <w:bottom w:val="single" w:sz="4" w:space="0" w:color="auto"/>
              <w:right w:val="single" w:sz="4" w:space="0" w:color="auto"/>
            </w:tcBorders>
          </w:tcPr>
          <w:p w:rsidR="00D04C35" w:rsidRDefault="00D04C35" w:rsidP="00AF18B7">
            <w:pPr>
              <w:pStyle w:val="NoSpacing"/>
              <w:spacing w:line="276" w:lineRule="auto"/>
              <w:rPr>
                <w:rFonts w:ascii="Times New Roman" w:hAnsi="Times New Roman"/>
                <w:sz w:val="24"/>
                <w:szCs w:val="24"/>
                <w:lang w:eastAsia="en-US"/>
              </w:rPr>
            </w:pPr>
            <w:r>
              <w:rPr>
                <w:rFonts w:ascii="Times New Roman" w:hAnsi="Times New Roman"/>
                <w:sz w:val="24"/>
                <w:szCs w:val="24"/>
              </w:rPr>
              <w:t>Zakon o izmjenama i dopunama Zakona o prostornom uređenju i građenju</w:t>
            </w:r>
          </w:p>
        </w:tc>
        <w:tc>
          <w:tcPr>
            <w:tcW w:w="1476" w:type="dxa"/>
            <w:tcBorders>
              <w:top w:val="single" w:sz="4" w:space="0" w:color="auto"/>
              <w:left w:val="single" w:sz="4" w:space="0" w:color="auto"/>
              <w:bottom w:val="single" w:sz="4" w:space="0" w:color="auto"/>
              <w:right w:val="single" w:sz="4" w:space="0" w:color="auto"/>
            </w:tcBorders>
          </w:tcPr>
          <w:p w:rsidR="00D04C35" w:rsidRDefault="00D04C35" w:rsidP="00AF18B7">
            <w:pPr>
              <w:pStyle w:val="NoSpacing"/>
              <w:spacing w:line="276" w:lineRule="auto"/>
              <w:rPr>
                <w:rFonts w:ascii="Times New Roman" w:hAnsi="Times New Roman"/>
                <w:sz w:val="24"/>
                <w:szCs w:val="24"/>
              </w:rPr>
            </w:pPr>
            <w:r>
              <w:rPr>
                <w:rFonts w:ascii="Times New Roman" w:hAnsi="Times New Roman"/>
                <w:sz w:val="24"/>
                <w:szCs w:val="24"/>
              </w:rPr>
              <w:t>Ministarstvo za građenje, prostorno uređenje i zaštitu okoli</w:t>
            </w:r>
            <w:r w:rsidR="00AF18B7">
              <w:rPr>
                <w:rFonts w:ascii="Times New Roman" w:hAnsi="Times New Roman"/>
                <w:sz w:val="24"/>
                <w:szCs w:val="24"/>
              </w:rPr>
              <w:t>ša</w:t>
            </w:r>
          </w:p>
        </w:tc>
        <w:tc>
          <w:tcPr>
            <w:tcW w:w="1896"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Januar</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1665"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Vlada</w:t>
            </w:r>
          </w:p>
          <w:p w:rsidR="00D04C35" w:rsidRDefault="00D04C35" w:rsidP="00AF18B7">
            <w:pPr>
              <w:pStyle w:val="NoSpacing"/>
              <w:spacing w:line="276" w:lineRule="auto"/>
              <w:rPr>
                <w:rFonts w:ascii="Times New Roman" w:hAnsi="Times New Roman"/>
                <w:b/>
                <w:sz w:val="24"/>
                <w:szCs w:val="24"/>
                <w:lang w:eastAsia="en-US"/>
              </w:rPr>
            </w:pPr>
            <w:r>
              <w:rPr>
                <w:rFonts w:ascii="Times New Roman" w:hAnsi="Times New Roman"/>
                <w:sz w:val="24"/>
                <w:szCs w:val="24"/>
              </w:rPr>
              <w:t>Skupština</w:t>
            </w:r>
          </w:p>
        </w:tc>
        <w:tc>
          <w:tcPr>
            <w:tcW w:w="3543" w:type="dxa"/>
            <w:tcBorders>
              <w:top w:val="single" w:sz="4" w:space="0" w:color="auto"/>
              <w:left w:val="single" w:sz="4" w:space="0" w:color="auto"/>
              <w:bottom w:val="single" w:sz="4" w:space="0" w:color="auto"/>
              <w:right w:val="single" w:sz="4" w:space="0" w:color="auto"/>
            </w:tcBorders>
          </w:tcPr>
          <w:p w:rsidR="00AF18B7" w:rsidRDefault="00D04C35" w:rsidP="00AF18B7">
            <w:pPr>
              <w:pStyle w:val="NoSpacing"/>
              <w:spacing w:line="276" w:lineRule="auto"/>
              <w:jc w:val="both"/>
              <w:rPr>
                <w:rFonts w:ascii="Times New Roman" w:hAnsi="Times New Roman"/>
                <w:sz w:val="20"/>
                <w:szCs w:val="20"/>
              </w:rPr>
            </w:pPr>
            <w:r>
              <w:rPr>
                <w:rFonts w:ascii="Times New Roman" w:hAnsi="Times New Roman"/>
                <w:sz w:val="20"/>
                <w:szCs w:val="20"/>
              </w:rPr>
              <w:t>Sadašnja pojedina rješenja,  odnosno pojedine odredbe  Zakona o prostornom  uređenju i građenju - prečišćeni tekst („Službeni glasnik USK“, broj: 12/13), u praksi su se pokazale neefikasnim i teško provodivim, te se iz toga razloga ukazala potreba za izmjenama i dopunama važećih odredaba Zakona.</w:t>
            </w:r>
          </w:p>
        </w:tc>
      </w:tr>
      <w:tr w:rsidR="00D04C35" w:rsidTr="00413CFF">
        <w:trPr>
          <w:trHeight w:val="8283"/>
        </w:trPr>
        <w:tc>
          <w:tcPr>
            <w:tcW w:w="2477" w:type="dxa"/>
            <w:tcBorders>
              <w:top w:val="single" w:sz="4" w:space="0" w:color="auto"/>
              <w:left w:val="single" w:sz="4" w:space="0" w:color="auto"/>
              <w:bottom w:val="single" w:sz="4" w:space="0" w:color="auto"/>
              <w:right w:val="single" w:sz="4" w:space="0" w:color="auto"/>
            </w:tcBorders>
          </w:tcPr>
          <w:p w:rsidR="00C44E6C" w:rsidRDefault="00C44E6C" w:rsidP="00413CFF">
            <w:pPr>
              <w:pStyle w:val="NoSpacing"/>
              <w:spacing w:line="276" w:lineRule="auto"/>
              <w:rPr>
                <w:rFonts w:ascii="Times New Roman" w:hAnsi="Times New Roman"/>
                <w:sz w:val="24"/>
                <w:szCs w:val="24"/>
              </w:rPr>
            </w:pPr>
          </w:p>
          <w:p w:rsidR="00D04C35" w:rsidRDefault="00D04C35" w:rsidP="00413CFF">
            <w:pPr>
              <w:pStyle w:val="NoSpacing"/>
              <w:spacing w:line="276" w:lineRule="auto"/>
              <w:rPr>
                <w:rFonts w:ascii="Times New Roman" w:hAnsi="Times New Roman"/>
                <w:sz w:val="24"/>
                <w:szCs w:val="24"/>
              </w:rPr>
            </w:pPr>
            <w:r>
              <w:rPr>
                <w:rFonts w:ascii="Times New Roman" w:hAnsi="Times New Roman"/>
                <w:sz w:val="24"/>
                <w:szCs w:val="24"/>
              </w:rPr>
              <w:t>Zakon o legalizaciji bespravno izgrađenih građevina</w:t>
            </w:r>
          </w:p>
        </w:tc>
        <w:tc>
          <w:tcPr>
            <w:tcW w:w="1476" w:type="dxa"/>
            <w:tcBorders>
              <w:top w:val="single" w:sz="4" w:space="0" w:color="auto"/>
              <w:left w:val="single" w:sz="4" w:space="0" w:color="auto"/>
              <w:bottom w:val="single" w:sz="4" w:space="0" w:color="auto"/>
              <w:right w:val="single" w:sz="4" w:space="0" w:color="auto"/>
            </w:tcBorders>
            <w:hideMark/>
          </w:tcPr>
          <w:p w:rsidR="00C44E6C" w:rsidRDefault="00C44E6C">
            <w:pPr>
              <w:pStyle w:val="NoSpacing"/>
              <w:spacing w:line="276" w:lineRule="auto"/>
              <w:rPr>
                <w:rFonts w:ascii="Times New Roman" w:hAnsi="Times New Roman"/>
                <w:sz w:val="24"/>
                <w:szCs w:val="24"/>
              </w:rPr>
            </w:pPr>
          </w:p>
          <w:p w:rsidR="00D04C35" w:rsidRDefault="00D04C35" w:rsidP="00C44E6C">
            <w:pPr>
              <w:pStyle w:val="NoSpacing"/>
              <w:spacing w:line="276" w:lineRule="auto"/>
              <w:rPr>
                <w:rFonts w:ascii="Times New Roman" w:hAnsi="Times New Roman"/>
                <w:sz w:val="24"/>
                <w:szCs w:val="24"/>
              </w:rPr>
            </w:pPr>
            <w:r>
              <w:rPr>
                <w:rFonts w:ascii="Times New Roman" w:hAnsi="Times New Roman"/>
                <w:sz w:val="24"/>
                <w:szCs w:val="24"/>
              </w:rPr>
              <w:t>Ministarstvo za građenje, pro</w:t>
            </w:r>
            <w:r w:rsidR="00C44E6C">
              <w:rPr>
                <w:rFonts w:ascii="Times New Roman" w:hAnsi="Times New Roman"/>
                <w:sz w:val="24"/>
                <w:szCs w:val="24"/>
              </w:rPr>
              <w:t>storno uređenje i zaštitu okoliša</w:t>
            </w:r>
          </w:p>
        </w:tc>
        <w:tc>
          <w:tcPr>
            <w:tcW w:w="1896" w:type="dxa"/>
            <w:tcBorders>
              <w:top w:val="single" w:sz="4" w:space="0" w:color="auto"/>
              <w:left w:val="single" w:sz="4" w:space="0" w:color="auto"/>
              <w:bottom w:val="single" w:sz="4" w:space="0" w:color="auto"/>
              <w:right w:val="single" w:sz="4" w:space="0" w:color="auto"/>
            </w:tcBorders>
            <w:hideMark/>
          </w:tcPr>
          <w:p w:rsidR="00C44E6C" w:rsidRDefault="00C44E6C">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Nacrt:februar</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oktobar</w:t>
            </w:r>
          </w:p>
        </w:tc>
        <w:tc>
          <w:tcPr>
            <w:tcW w:w="1665" w:type="dxa"/>
            <w:tcBorders>
              <w:top w:val="single" w:sz="4" w:space="0" w:color="auto"/>
              <w:left w:val="single" w:sz="4" w:space="0" w:color="auto"/>
              <w:bottom w:val="single" w:sz="4" w:space="0" w:color="auto"/>
              <w:right w:val="single" w:sz="4" w:space="0" w:color="auto"/>
            </w:tcBorders>
            <w:hideMark/>
          </w:tcPr>
          <w:p w:rsidR="00C44E6C" w:rsidRDefault="00C44E6C">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Vlada</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3543" w:type="dxa"/>
            <w:tcBorders>
              <w:top w:val="single" w:sz="4" w:space="0" w:color="auto"/>
              <w:left w:val="single" w:sz="4" w:space="0" w:color="auto"/>
              <w:bottom w:val="single" w:sz="4" w:space="0" w:color="auto"/>
              <w:right w:val="single" w:sz="4" w:space="0" w:color="auto"/>
            </w:tcBorders>
          </w:tcPr>
          <w:p w:rsidR="00C44E6C" w:rsidRDefault="00C44E6C" w:rsidP="00C44E6C">
            <w:pPr>
              <w:pStyle w:val="NoSpacing"/>
              <w:spacing w:line="276" w:lineRule="auto"/>
              <w:rPr>
                <w:rFonts w:ascii="Times New Roman" w:hAnsi="Times New Roman"/>
                <w:sz w:val="24"/>
                <w:szCs w:val="24"/>
              </w:rPr>
            </w:pPr>
          </w:p>
          <w:p w:rsidR="00D04C35" w:rsidRPr="00C44E6C" w:rsidRDefault="00D04C35" w:rsidP="00C44E6C">
            <w:pPr>
              <w:pStyle w:val="NoSpacing"/>
              <w:spacing w:line="276" w:lineRule="auto"/>
              <w:rPr>
                <w:rFonts w:ascii="Times New Roman" w:hAnsi="Times New Roman"/>
                <w:sz w:val="24"/>
                <w:szCs w:val="24"/>
              </w:rPr>
            </w:pPr>
            <w:r w:rsidRPr="00C44E6C">
              <w:rPr>
                <w:rFonts w:ascii="Times New Roman" w:hAnsi="Times New Roman"/>
                <w:sz w:val="24"/>
                <w:szCs w:val="24"/>
              </w:rPr>
              <w:t xml:space="preserve">Članom 126. stav 3. Zakona o prostornom uređenju i građenju – prečišćeni tekst („Službeni glasnik </w:t>
            </w:r>
            <w:r w:rsidR="00C44E6C" w:rsidRPr="00C44E6C">
              <w:rPr>
                <w:rFonts w:ascii="Times New Roman" w:hAnsi="Times New Roman"/>
                <w:sz w:val="24"/>
                <w:szCs w:val="24"/>
              </w:rPr>
              <w:t>Unsko-sanskog kantona</w:t>
            </w:r>
            <w:r w:rsidRPr="00C44E6C">
              <w:rPr>
                <w:rFonts w:ascii="Times New Roman" w:hAnsi="Times New Roman"/>
                <w:sz w:val="24"/>
                <w:szCs w:val="24"/>
              </w:rPr>
              <w:t>“, broj: 12/13), propisano je da će općine svojom odlukom, u skladu s ovim Zakonom, regulisati postupak, uslove i način izdavanja naknadne lokacijske informacije, odnosno</w:t>
            </w:r>
            <w:r w:rsidR="00C44E6C">
              <w:rPr>
                <w:rFonts w:ascii="Times New Roman" w:hAnsi="Times New Roman"/>
                <w:sz w:val="24"/>
                <w:szCs w:val="24"/>
              </w:rPr>
              <w:t xml:space="preserve"> urbanistističke </w:t>
            </w:r>
            <w:r w:rsidRPr="00C44E6C">
              <w:rPr>
                <w:rFonts w:ascii="Times New Roman" w:hAnsi="Times New Roman"/>
                <w:sz w:val="24"/>
                <w:szCs w:val="24"/>
              </w:rPr>
              <w:t xml:space="preserve">saglasnosti, odobrenja za građenje i odobrenja za upotrebu, odnosno legalizacije bespravno izgrađenih građevina u roku od 6 mjeseci od dana stupanja na snagu ovog Zakona. Kako Ministarstvo shodno Uredbi o građevinama i zahvatima od značaja za Unsko-sanski kanton i građevinama i zahvatima koji mogu u znatnoj mjeri uticati na okoliš i zdravlje ljudi, za koje lokacijsku dozvolu, odnosno urbanističku saglasnost izdaje Ministarstvo za građenje, prostorno uređenje i zaštitu okoline Unsko-sanskog kantona („Službeni glasnik </w:t>
            </w:r>
            <w:r w:rsidR="00C44E6C" w:rsidRPr="00C44E6C">
              <w:rPr>
                <w:rFonts w:ascii="Times New Roman" w:hAnsi="Times New Roman"/>
                <w:sz w:val="24"/>
                <w:szCs w:val="24"/>
              </w:rPr>
              <w:t>Unsko-sanskog kantona</w:t>
            </w:r>
            <w:r w:rsidRPr="00C44E6C">
              <w:rPr>
                <w:rFonts w:ascii="Times New Roman" w:hAnsi="Times New Roman"/>
                <w:sz w:val="24"/>
                <w:szCs w:val="24"/>
              </w:rPr>
              <w:t xml:space="preserve">“, broj: 22/11, 5/12), izdaje lokacijsku informaciju, odnosno urbanističku saglasnost za izgradnju tih vrsta objekata, ukazala se potreba za donošenjem i propisa o leglizaciji bespravno izgrađenih objekata te vrste, a kojim </w:t>
            </w:r>
            <w:r w:rsidR="00C44E6C">
              <w:rPr>
                <w:rFonts w:ascii="Times New Roman" w:hAnsi="Times New Roman"/>
                <w:sz w:val="24"/>
                <w:szCs w:val="24"/>
              </w:rPr>
              <w:t xml:space="preserve">bi se detaljno uredio postupak, </w:t>
            </w:r>
            <w:r w:rsidRPr="00C44E6C">
              <w:rPr>
                <w:rFonts w:ascii="Times New Roman" w:hAnsi="Times New Roman"/>
                <w:sz w:val="24"/>
                <w:szCs w:val="24"/>
              </w:rPr>
              <w:t>uslovi i način legalizacije tih objekata.</w:t>
            </w:r>
          </w:p>
        </w:tc>
      </w:tr>
      <w:tr w:rsidR="00D04C35" w:rsidTr="0045682E">
        <w:trPr>
          <w:trHeight w:val="9488"/>
        </w:trPr>
        <w:tc>
          <w:tcPr>
            <w:tcW w:w="2477"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lastRenderedPageBreak/>
              <w:t>Prostorni plan Unsko-sanskog kantona 2012-2032.</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D04C35" w:rsidRDefault="00D04C35" w:rsidP="00C44E6C">
            <w:pPr>
              <w:pStyle w:val="NoSpacing"/>
              <w:spacing w:line="276" w:lineRule="auto"/>
              <w:rPr>
                <w:rFonts w:ascii="Times New Roman" w:hAnsi="Times New Roman"/>
                <w:sz w:val="24"/>
                <w:szCs w:val="24"/>
              </w:rPr>
            </w:pPr>
            <w:r>
              <w:rPr>
                <w:rFonts w:ascii="Times New Roman" w:hAnsi="Times New Roman"/>
                <w:sz w:val="24"/>
                <w:szCs w:val="24"/>
              </w:rPr>
              <w:t>„IPSA INSTITUT“ d.o.o. Sarajevo i nosilac pripreme: Ministarstvo za građenje, pro</w:t>
            </w:r>
            <w:r w:rsidR="00C44E6C">
              <w:rPr>
                <w:rFonts w:ascii="Times New Roman" w:hAnsi="Times New Roman"/>
                <w:sz w:val="24"/>
                <w:szCs w:val="24"/>
              </w:rPr>
              <w:t>storno uređenje i zaštitu okoliša</w:t>
            </w:r>
          </w:p>
        </w:tc>
        <w:tc>
          <w:tcPr>
            <w:tcW w:w="1896"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Nacrt:</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april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novembar </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Vlada</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 xml:space="preserve">Skupština Unsko-sanskog kantona je na svojoj 16. sjednici donijela Odluku o pristupanju izradi Prostornog plana Unsko- sanskog kantona za period od 2012. do 2032. godine (,,Službeni glasnik USK“, broj: 23/11). Predmet izrade Prostornog plana Unsko-sanskog kantona unaprijed definiše sve zahvate u prostoru koji mogu biti odobreni, a u nadležnosti su kantonalnog resornog ministarstva. Objekti i zahvati iz nadležnosti entiteta se preuzimaju iz planske dokumentacije entitetskog nivoa i prezentiraju kao takvi kroz izvod iz plana višeg reda. </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 xml:space="preserve">Objekti i zahvati, te građevine, djelatnosti i zahvati koji mogu u znatnoj mjeri uticati na okoliš, život i zdravlje ljudi, koji pravilnicima i uredbama koje regulišu tu tematiku nisu definisani kao od značaja za kanton, tretiraju se općinskim prostornim planovima. </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 xml:space="preserve">Prostorni plan kantona kao dugoročnog plana, usvaja Vlada i Skupština Unsko-sanskog kantona, za period 2012-2032. godina. </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Planski dokument treba da odredi svrsishodno organiziranje, korištenje i namjenu zemljišta, te mjere i smjernice za korištenje i zaštitu prostora. U skladu sa zakonskom regultivom, planiranje na svim nivoima vlasti u Federaciji mora biti usklađeno sa posebnim propisima iz oblasti zaštite okoliša, kulturno–historijskog, graditeljskog i prirodnog naslijeđa, tla, zraka, šuma, voda, zdravlja, kao i zaštite energetskih, rudarskih i industrijskih objekata, infrastrukturnih objekata i objekata veze, te zaštite sportskih, turističkih, namjenskih i sigurnosnih objekata i njihove infrastrukture.</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 xml:space="preserve">Sa nosiocom izrade Prostornog plana usaglašen je Dinamčki plan sa svrhom definisanja rokova izrade pojedinih faza istoga. </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Skupština Unsko-sanskog kantona na svojoj redovnoj sjednici koja je održana  01. 06. 2015. godine, usvojila je Prostornu osnovu Prostornog plana Unsko-sanskog kantona za period 2012. – 2032. godine. Usvajanjem Prostorne osnove stekli su se uslovi da se nastavi proces izrade Prostornog plana Unsko–sanskog kantona, odnosno Prednacrta, Nacrta i Prijedloga.</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lastRenderedPageBreak/>
              <w:t>Osnovna  zakonska  regulativa na osnovu koje se radi ,,Priprema i izrada Prostornog plana Unsko-sanskog kantona za p</w:t>
            </w:r>
            <w:r w:rsidR="00C44E6C">
              <w:rPr>
                <w:rFonts w:ascii="Times New Roman" w:hAnsi="Times New Roman"/>
                <w:sz w:val="20"/>
                <w:szCs w:val="20"/>
              </w:rPr>
              <w:t>eriod 2012. - 2032 . godina“ je</w:t>
            </w:r>
            <w:r>
              <w:rPr>
                <w:rFonts w:ascii="Times New Roman" w:hAnsi="Times New Roman"/>
                <w:sz w:val="20"/>
                <w:szCs w:val="20"/>
              </w:rPr>
              <w:t>:</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Zakon o prostornom uređenju i građenju (“Službeni glasnik USK”, broj: 12/13),</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Zakon o prostornom planiranju i korištenju zemljišta na nivou Federacije Bosne i Hercegovine („Službene novine Federacije BiH“, broj: 2/06,72/07, 32/08, 4/10, 13/10, 45/10),</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Uredba o jedinstvenoj metodologiji za izradu dokumenata prostornog uređenja („Službene novine Federacije BiH“, broj: 63/04, 50/07, 84/10),</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Uredba o sadržaju i nosiocima jedinstvenog informacionog sistema, metodologiji prikupljanja i obradi podataka, te jedinstvenim obrazcima na kojima se vode evidencije (Službene novine Federacije BIH“, broj: 33/07, 84/10),</w:t>
            </w:r>
          </w:p>
          <w:p w:rsidR="00D04C35" w:rsidRDefault="00D04C35">
            <w:pPr>
              <w:pStyle w:val="NoSpacing"/>
              <w:spacing w:line="276" w:lineRule="auto"/>
              <w:jc w:val="both"/>
              <w:rPr>
                <w:rFonts w:ascii="Times New Roman" w:hAnsi="Times New Roman"/>
              </w:rPr>
            </w:pPr>
            <w:r>
              <w:rPr>
                <w:rFonts w:ascii="Times New Roman" w:hAnsi="Times New Roman"/>
                <w:sz w:val="20"/>
                <w:szCs w:val="20"/>
              </w:rPr>
              <w:t>Uredba o posebnim uslovima koje moraju ispunjavati privredna društva i druga pravna lica da bi se mogla registrovati za obavljanje stručnih poslova izrade planskih dokumenata (Službene novine Federacije BIH“,</w:t>
            </w:r>
            <w:r>
              <w:rPr>
                <w:rFonts w:ascii="Times New Roman" w:hAnsi="Times New Roman"/>
              </w:rPr>
              <w:t xml:space="preserve"> broj: 29/07),</w:t>
            </w:r>
          </w:p>
          <w:p w:rsidR="00D04C35" w:rsidRDefault="00D04C35">
            <w:pPr>
              <w:pStyle w:val="NoSpacing"/>
              <w:spacing w:line="276" w:lineRule="auto"/>
              <w:jc w:val="both"/>
              <w:rPr>
                <w:rFonts w:ascii="Times New Roman" w:hAnsi="Times New Roman"/>
                <w:sz w:val="20"/>
                <w:szCs w:val="20"/>
              </w:rPr>
            </w:pPr>
            <w:r>
              <w:rPr>
                <w:rFonts w:ascii="Times New Roman" w:hAnsi="Times New Roman"/>
              </w:rPr>
              <w:t xml:space="preserve"> Odluka o pristupanju izradi Prostornog plana Unsko-sanskog kantona za period 2012. do 2032. godina („Službeni glasnik USK“, broj: </w:t>
            </w:r>
            <w:r>
              <w:rPr>
                <w:rFonts w:ascii="Times New Roman" w:hAnsi="Times New Roman"/>
                <w:szCs w:val="24"/>
              </w:rPr>
              <w:t>23/11).</w:t>
            </w:r>
          </w:p>
        </w:tc>
      </w:tr>
      <w:tr w:rsidR="00D04C35" w:rsidTr="00D04C35">
        <w:trPr>
          <w:trHeight w:val="1740"/>
        </w:trPr>
        <w:tc>
          <w:tcPr>
            <w:tcW w:w="2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lastRenderedPageBreak/>
              <w:t xml:space="preserve">Plan zaštite kvaliteta zraka Unsko-sanskog kantona 2017. – 2021.        </w:t>
            </w:r>
          </w:p>
        </w:tc>
        <w:tc>
          <w:tcPr>
            <w:tcW w:w="1476" w:type="dxa"/>
            <w:tcBorders>
              <w:top w:val="single" w:sz="4" w:space="0" w:color="auto"/>
              <w:left w:val="single" w:sz="4" w:space="0" w:color="auto"/>
              <w:bottom w:val="single" w:sz="4" w:space="0" w:color="auto"/>
              <w:right w:val="single" w:sz="4" w:space="0" w:color="auto"/>
            </w:tcBorders>
            <w:hideMark/>
          </w:tcPr>
          <w:p w:rsidR="00D04C35" w:rsidRDefault="00D04C35" w:rsidP="00C44E6C">
            <w:pPr>
              <w:pStyle w:val="NoSpacing"/>
              <w:spacing w:line="276" w:lineRule="auto"/>
              <w:rPr>
                <w:rFonts w:ascii="Times New Roman" w:hAnsi="Times New Roman"/>
                <w:sz w:val="24"/>
                <w:szCs w:val="24"/>
                <w:lang w:eastAsia="en-US"/>
              </w:rPr>
            </w:pPr>
            <w:r>
              <w:rPr>
                <w:rFonts w:ascii="Times New Roman" w:hAnsi="Times New Roman"/>
                <w:sz w:val="24"/>
                <w:szCs w:val="24"/>
              </w:rPr>
              <w:t>Ministarstvo za građenje, pro</w:t>
            </w:r>
            <w:r w:rsidR="00C44E6C">
              <w:rPr>
                <w:rFonts w:ascii="Times New Roman" w:hAnsi="Times New Roman"/>
                <w:sz w:val="24"/>
                <w:szCs w:val="24"/>
              </w:rPr>
              <w:t>storno uređenje i zaštitu okoliša</w:t>
            </w:r>
          </w:p>
        </w:tc>
        <w:tc>
          <w:tcPr>
            <w:tcW w:w="189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decembar</w:t>
            </w:r>
          </w:p>
        </w:tc>
        <w:tc>
          <w:tcPr>
            <w:tcW w:w="16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Vlada</w:t>
            </w:r>
          </w:p>
          <w:p w:rsidR="00D04C35" w:rsidRDefault="00D04C35">
            <w:pPr>
              <w:pStyle w:val="NoSpacing"/>
              <w:spacing w:line="276" w:lineRule="auto"/>
              <w:rPr>
                <w:rFonts w:ascii="Times New Roman" w:hAnsi="Times New Roman"/>
                <w:b/>
                <w:sz w:val="24"/>
                <w:szCs w:val="24"/>
                <w:lang w:eastAsia="en-US"/>
              </w:rPr>
            </w:pPr>
            <w:r>
              <w:rPr>
                <w:rFonts w:ascii="Times New Roman" w:hAnsi="Times New Roman"/>
                <w:sz w:val="24"/>
                <w:szCs w:val="24"/>
              </w:rPr>
              <w:t>Skupština</w:t>
            </w: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jc w:val="both"/>
              <w:rPr>
                <w:rFonts w:ascii="Times New Roman" w:hAnsi="Times New Roman"/>
                <w:sz w:val="24"/>
                <w:szCs w:val="24"/>
                <w:lang w:eastAsia="hr-HR"/>
              </w:rPr>
            </w:pPr>
            <w:r>
              <w:rPr>
                <w:rFonts w:ascii="Times New Roman" w:hAnsi="Times New Roman"/>
                <w:sz w:val="20"/>
                <w:szCs w:val="20"/>
              </w:rPr>
              <w:t>Članom 4. Zakona o zaštiti zraka („Službene novine F BiH“ broj: 33/03 i 4/10), propisano je da kantonalna zakonodana tijela donose kantonalne planove zaštite kvaliteta zraka na period od najmanje pet godina kao dio kantonalnih planova zaštite okoliša i koja imaju za cilj poboljšanje kvaliteta zraka. Kantonalni planovi zaštite kvaliteta zraka moraju biti usaglašeni sa Federalnom strategijom zaštite kvaliteta zraka</w:t>
            </w:r>
            <w:r>
              <w:rPr>
                <w:rFonts w:ascii="Times New Roman" w:hAnsi="Times New Roman"/>
                <w:sz w:val="24"/>
                <w:szCs w:val="24"/>
              </w:rPr>
              <w:t>.</w:t>
            </w:r>
          </w:p>
        </w:tc>
      </w:tr>
      <w:tr w:rsidR="00D04C35" w:rsidTr="0045682E">
        <w:trPr>
          <w:trHeight w:val="2118"/>
        </w:trPr>
        <w:tc>
          <w:tcPr>
            <w:tcW w:w="2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Odluka o određivanju visine minimalne slobodno ugovorene zakupnine stana na području općina Unsko-sanskog kantona (8 Odluka).</w:t>
            </w:r>
          </w:p>
        </w:tc>
        <w:tc>
          <w:tcPr>
            <w:tcW w:w="1476" w:type="dxa"/>
            <w:tcBorders>
              <w:top w:val="single" w:sz="4" w:space="0" w:color="auto"/>
              <w:left w:val="single" w:sz="4" w:space="0" w:color="auto"/>
              <w:bottom w:val="single" w:sz="4" w:space="0" w:color="auto"/>
              <w:right w:val="single" w:sz="4" w:space="0" w:color="auto"/>
            </w:tcBorders>
            <w:hideMark/>
          </w:tcPr>
          <w:p w:rsidR="00D04C35" w:rsidRDefault="00D04C35" w:rsidP="00C44E6C">
            <w:pPr>
              <w:pStyle w:val="NoSpacing"/>
              <w:spacing w:line="276" w:lineRule="auto"/>
              <w:rPr>
                <w:rFonts w:ascii="Times New Roman" w:hAnsi="Times New Roman"/>
                <w:sz w:val="24"/>
                <w:szCs w:val="24"/>
                <w:lang w:eastAsia="en-US"/>
              </w:rPr>
            </w:pPr>
            <w:r>
              <w:rPr>
                <w:rFonts w:ascii="Times New Roman" w:hAnsi="Times New Roman"/>
                <w:sz w:val="24"/>
                <w:szCs w:val="24"/>
              </w:rPr>
              <w:t>Ministarstvo za građenje, prostorno uređenje i zašti</w:t>
            </w:r>
            <w:r w:rsidR="00C44E6C">
              <w:rPr>
                <w:rFonts w:ascii="Times New Roman" w:hAnsi="Times New Roman"/>
                <w:sz w:val="24"/>
                <w:szCs w:val="24"/>
              </w:rPr>
              <w:t>tu okoliša</w:t>
            </w:r>
          </w:p>
        </w:tc>
        <w:tc>
          <w:tcPr>
            <w:tcW w:w="1896"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Mart</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1665"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Vlada</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cstheme="minorBidi"/>
                <w:sz w:val="20"/>
                <w:szCs w:val="20"/>
                <w:lang w:eastAsia="en-US"/>
              </w:rPr>
            </w:pPr>
            <w:r>
              <w:rPr>
                <w:rFonts w:ascii="Times New Roman" w:hAnsi="Times New Roman"/>
                <w:sz w:val="20"/>
                <w:szCs w:val="20"/>
              </w:rPr>
              <w:t>Članom 10. stav 2. Zakona o zakupu stanova („Službeni glasnik USK“ broj: 07/05), propisano je da visinu minimalne slobodno ugovorene zakupnine utvrđuje Odlukom Vlada Unsko – sanskog kantona za svaku općinu pojedinačno i to najkasnije do 31. marta tekućegodine za svaku godinu.</w:t>
            </w:r>
          </w:p>
        </w:tc>
      </w:tr>
      <w:tr w:rsidR="00D04C35" w:rsidTr="00D04C35">
        <w:trPr>
          <w:trHeight w:val="4251"/>
        </w:trPr>
        <w:tc>
          <w:tcPr>
            <w:tcW w:w="2477"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val="bs-Latn-BA" w:eastAsia="hr-HR"/>
              </w:rPr>
            </w:pPr>
            <w:r>
              <w:rPr>
                <w:rFonts w:ascii="Times New Roman" w:hAnsi="Times New Roman"/>
                <w:sz w:val="24"/>
                <w:szCs w:val="24"/>
              </w:rPr>
              <w:lastRenderedPageBreak/>
              <w:t>Odluka o utvrđivanju uslova, kriterija i postupka za raspodjelu namjenskih sredstava iz ekoloških naknada</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cstheme="minorBidi"/>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Ministarstvo za građenje, prostorno uređenje i zaštitu okoline</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1896"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      April</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1665"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Vlada</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tcPr>
          <w:p w:rsidR="00D04C35" w:rsidRDefault="00D04C35" w:rsidP="00C44E6C">
            <w:pPr>
              <w:pStyle w:val="NoSpacing"/>
              <w:spacing w:line="276" w:lineRule="auto"/>
              <w:jc w:val="both"/>
              <w:rPr>
                <w:rFonts w:ascii="Times New Roman" w:hAnsi="Times New Roman"/>
                <w:b/>
                <w:sz w:val="24"/>
                <w:szCs w:val="24"/>
                <w:lang w:eastAsia="en-US"/>
              </w:rPr>
            </w:pPr>
            <w:r>
              <w:rPr>
                <w:rFonts w:ascii="Times New Roman" w:hAnsi="Times New Roman"/>
                <w:sz w:val="20"/>
                <w:szCs w:val="20"/>
                <w:lang w:val="hr-BA"/>
              </w:rPr>
              <w:t>Na osnovu člana 56. Zakona o organizaciji organa uprave u Federaciji BiH ("Službene novine Federacije BiH" broj: 35/05) i članova 26. i 27. Zakona o Fondu za zaštitu okoliša („Službene novine Federacije BiH“ broj: 33/03), ministar Ministarstva za građenje, prostorno uređenje i zaštitu okoliša Unsko – sanskog kantona, donosi Odluku o</w:t>
            </w:r>
            <w:r>
              <w:rPr>
                <w:rFonts w:ascii="Times New Roman" w:hAnsi="Times New Roman"/>
                <w:bCs/>
                <w:sz w:val="20"/>
                <w:szCs w:val="20"/>
                <w:lang w:val="hr-BA"/>
              </w:rPr>
              <w:t xml:space="preserve"> utvrđivanju uslova, kriterija i postupka za raspodjelu namjenskih sredstava iz ekoloških naknada kojom </w:t>
            </w:r>
            <w:r>
              <w:rPr>
                <w:rFonts w:ascii="Times New Roman" w:hAnsi="Times New Roman"/>
                <w:sz w:val="20"/>
                <w:szCs w:val="20"/>
                <w:lang w:val="hr-BA"/>
              </w:rPr>
              <w:t>se utvrđuju uslovi, kriteriji, način i postupak dodjele namjenskih sredstava za programe i projekte iz ekoloških naknada - namjenska sredstva.</w:t>
            </w:r>
          </w:p>
        </w:tc>
      </w:tr>
      <w:tr w:rsidR="00D04C35" w:rsidTr="00D04C35">
        <w:trPr>
          <w:trHeight w:val="5365"/>
        </w:trPr>
        <w:tc>
          <w:tcPr>
            <w:tcW w:w="247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val="bs-Latn-BA" w:eastAsia="en-US"/>
              </w:rPr>
            </w:pPr>
            <w:r>
              <w:rPr>
                <w:rFonts w:ascii="Times New Roman" w:hAnsi="Times New Roman"/>
                <w:sz w:val="24"/>
                <w:szCs w:val="24"/>
              </w:rPr>
              <w:t>Program raspodjele namjenskih sredstava Ministarstva za građenje, prostorno uređenje i zaštitu okoliša za 2016. godinu</w:t>
            </w:r>
            <w:r>
              <w:rPr>
                <w:rFonts w:ascii="Times New Roman" w:hAnsi="Times New Roman"/>
                <w:sz w:val="24"/>
                <w:szCs w:val="24"/>
                <w:lang w:eastAsia="en-US"/>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za građenje, prostorno uređenje i zaštitu okoline</w:t>
            </w:r>
          </w:p>
        </w:tc>
        <w:tc>
          <w:tcPr>
            <w:tcW w:w="189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april</w:t>
            </w:r>
          </w:p>
        </w:tc>
        <w:tc>
          <w:tcPr>
            <w:tcW w:w="16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Vlada Unsko-sanskog kantona</w:t>
            </w: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jc w:val="both"/>
              <w:rPr>
                <w:rFonts w:ascii="Times New Roman" w:hAnsi="Times New Roman"/>
                <w:sz w:val="20"/>
                <w:szCs w:val="20"/>
                <w:lang w:eastAsia="hr-HR"/>
              </w:rPr>
            </w:pPr>
            <w:r>
              <w:rPr>
                <w:rFonts w:ascii="Times New Roman" w:hAnsi="Times New Roman"/>
                <w:sz w:val="20"/>
                <w:szCs w:val="20"/>
              </w:rPr>
              <w:t>U skladu sa članom 25. Zakona o Fondu za zaštitu okoliša Federacije Bosne i Hercegovine („Službene novine F BiH“, broj: 33/03) i primjenom Uredbe o posebnim naknadama za okoliš koje se plaćaju pri registraciji motornih vozila („Službene novine F BiH“, broj: 14/11 i 26/11)  Fond za zaštitu okoliša Federacije BiH na depozitni račun za javne prihode Unsko-sanskog kantona doznačava sredstva iz ekoloških naknada, a koja se pohranjuju  na namjenski podračun.</w:t>
            </w:r>
          </w:p>
          <w:p w:rsidR="00D04C35" w:rsidRDefault="00D04C35">
            <w:pPr>
              <w:pStyle w:val="NoSpacing"/>
              <w:spacing w:line="276" w:lineRule="auto"/>
              <w:jc w:val="both"/>
              <w:rPr>
                <w:rFonts w:ascii="Times New Roman" w:hAnsi="Times New Roman"/>
                <w:sz w:val="20"/>
                <w:szCs w:val="20"/>
              </w:rPr>
            </w:pPr>
            <w:r>
              <w:rPr>
                <w:rFonts w:ascii="Times New Roman" w:hAnsi="Times New Roman"/>
                <w:sz w:val="20"/>
                <w:szCs w:val="20"/>
              </w:rPr>
              <w:t>Ministarstvo za svaku godinu na osnovu planiranih prihoda za zaštitu okoliša za tekuću godinu i neutrošenih sredstava iz prethodne godine, priprema Program raspodjele namjenskih sredstava Ministarstva za tekuću godinu.</w:t>
            </w:r>
          </w:p>
          <w:p w:rsidR="00D04C35" w:rsidRDefault="00D04C35">
            <w:pPr>
              <w:pStyle w:val="NoSpacing"/>
              <w:spacing w:line="276" w:lineRule="auto"/>
              <w:jc w:val="both"/>
              <w:rPr>
                <w:rFonts w:ascii="Times New Roman" w:hAnsi="Times New Roman" w:cstheme="minorBidi"/>
                <w:sz w:val="24"/>
                <w:lang w:eastAsia="en-US"/>
              </w:rPr>
            </w:pPr>
            <w:r>
              <w:rPr>
                <w:rFonts w:ascii="Times New Roman" w:hAnsi="Times New Roman"/>
                <w:sz w:val="20"/>
                <w:szCs w:val="20"/>
              </w:rPr>
              <w:t>Članom 26. istog Zakona o regulisano je da se sredstva Fonda koriste za finansiranje zaštite okoliša, a članom 27. definisani su korisnici sredstava.</w:t>
            </w:r>
          </w:p>
        </w:tc>
      </w:tr>
    </w:tbl>
    <w:p w:rsidR="00C44E6C" w:rsidRDefault="00C44E6C"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poljoprivrede, vodoprivrede i šumarstva</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569"/>
        <w:gridCol w:w="1545"/>
        <w:gridCol w:w="2243"/>
        <w:gridCol w:w="3230"/>
      </w:tblGrid>
      <w:tr w:rsidR="00D04C35" w:rsidTr="00D04C35">
        <w:trPr>
          <w:trHeight w:val="426"/>
        </w:trPr>
        <w:tc>
          <w:tcPr>
            <w:tcW w:w="247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56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54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2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23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D04C35">
        <w:trPr>
          <w:trHeight w:val="349"/>
        </w:trPr>
        <w:tc>
          <w:tcPr>
            <w:tcW w:w="247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Izrada Odluke i Uputstva za ostvarivanje novčanih podrški u primarnoj poljoprivrednoj proizvodnji za 2016. godinu iz Budžeta U</w:t>
            </w:r>
            <w:r w:rsidR="00C44E6C">
              <w:rPr>
                <w:rFonts w:ascii="Times New Roman" w:hAnsi="Times New Roman"/>
                <w:sz w:val="24"/>
                <w:szCs w:val="24"/>
              </w:rPr>
              <w:t>SK-a</w:t>
            </w:r>
          </w:p>
          <w:p w:rsidR="00D04C35" w:rsidRDefault="00D04C35">
            <w:pPr>
              <w:pStyle w:val="NoSpacing"/>
              <w:spacing w:line="276" w:lineRule="auto"/>
              <w:rPr>
                <w:rFonts w:ascii="Times New Roman" w:hAnsi="Times New Roman"/>
                <w:sz w:val="16"/>
                <w:szCs w:val="16"/>
                <w:lang w:eastAsia="en-US"/>
              </w:rPr>
            </w:pPr>
            <w:r>
              <w:rPr>
                <w:rFonts w:ascii="Times New Roman" w:hAnsi="Times New Roman"/>
                <w:sz w:val="16"/>
                <w:szCs w:val="16"/>
              </w:rPr>
              <w:t>(Napomena: Odluku donosi Vlada Unsko-sanskog kantona,</w:t>
            </w:r>
            <w:r w:rsidR="00413CFF">
              <w:rPr>
                <w:rFonts w:ascii="Times New Roman" w:hAnsi="Times New Roman"/>
                <w:sz w:val="16"/>
                <w:szCs w:val="16"/>
              </w:rPr>
              <w:t xml:space="preserve"> </w:t>
            </w:r>
            <w:r>
              <w:rPr>
                <w:rFonts w:ascii="Times New Roman" w:hAnsi="Times New Roman"/>
                <w:sz w:val="16"/>
                <w:szCs w:val="16"/>
              </w:rPr>
              <w:t>a Uputstvo resorno ministarstvo)</w:t>
            </w:r>
          </w:p>
        </w:tc>
        <w:tc>
          <w:tcPr>
            <w:tcW w:w="156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poljoprivrede, vodoprivrede i šumarstva</w:t>
            </w:r>
          </w:p>
        </w:tc>
        <w:tc>
          <w:tcPr>
            <w:tcW w:w="1545"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Po usvajanju Budžeta Unsko-sanskog kantona za 2016. godinu</w:t>
            </w:r>
          </w:p>
          <w:p w:rsidR="00D04C35" w:rsidRDefault="00D04C35">
            <w:pPr>
              <w:pStyle w:val="NoSpacing"/>
              <w:spacing w:line="276" w:lineRule="auto"/>
              <w:rPr>
                <w:rFonts w:ascii="Times New Roman" w:hAnsi="Times New Roman"/>
                <w:sz w:val="24"/>
                <w:szCs w:val="24"/>
                <w:lang w:eastAsia="en-US"/>
              </w:rPr>
            </w:pPr>
          </w:p>
        </w:tc>
        <w:tc>
          <w:tcPr>
            <w:tcW w:w="22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ind w:left="720"/>
              <w:rPr>
                <w:rFonts w:ascii="Times New Roman" w:hAnsi="Times New Roman"/>
                <w:b/>
                <w:sz w:val="24"/>
                <w:szCs w:val="24"/>
                <w:lang w:eastAsia="hr-HR"/>
              </w:rPr>
            </w:pPr>
            <w:r>
              <w:rPr>
                <w:rFonts w:ascii="Times New Roman" w:hAnsi="Times New Roman"/>
                <w:sz w:val="24"/>
                <w:szCs w:val="24"/>
              </w:rPr>
              <w:t>Vlada</w:t>
            </w:r>
          </w:p>
          <w:p w:rsidR="00D04C35" w:rsidRDefault="00D04C35">
            <w:pPr>
              <w:pStyle w:val="NoSpacing"/>
              <w:spacing w:line="276" w:lineRule="auto"/>
              <w:ind w:left="720"/>
              <w:rPr>
                <w:rFonts w:ascii="Times New Roman" w:hAnsi="Times New Roman"/>
                <w:sz w:val="24"/>
                <w:szCs w:val="24"/>
                <w:lang w:eastAsia="en-US"/>
              </w:rPr>
            </w:pPr>
            <w:r>
              <w:rPr>
                <w:rFonts w:ascii="Times New Roman" w:hAnsi="Times New Roman"/>
                <w:sz w:val="24"/>
                <w:szCs w:val="24"/>
              </w:rPr>
              <w:t xml:space="preserve">USK </w:t>
            </w:r>
          </w:p>
        </w:tc>
        <w:tc>
          <w:tcPr>
            <w:tcW w:w="323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Kriteriji za ostvarivanje novčanih podrški u primarnoj poljoprivrednoj proizvodnji sa definisanim rokovima podnošenja zahtjeva.</w:t>
            </w:r>
          </w:p>
        </w:tc>
      </w:tr>
    </w:tbl>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lastRenderedPageBreak/>
        <w:t>Ministarstvo za pitanja boraca i ratnih vojnih invalida</w:t>
      </w:r>
    </w:p>
    <w:tbl>
      <w:tblPr>
        <w:tblW w:w="110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8"/>
        <w:gridCol w:w="2127"/>
        <w:gridCol w:w="1656"/>
        <w:gridCol w:w="3303"/>
      </w:tblGrid>
      <w:tr w:rsidR="00D04C35" w:rsidTr="00D04C35">
        <w:trPr>
          <w:trHeight w:val="552"/>
        </w:trPr>
        <w:tc>
          <w:tcPr>
            <w:tcW w:w="241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propisa</w:t>
            </w:r>
          </w:p>
        </w:tc>
        <w:tc>
          <w:tcPr>
            <w:tcW w:w="155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212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65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propis</w:t>
            </w:r>
          </w:p>
        </w:tc>
        <w:tc>
          <w:tcPr>
            <w:tcW w:w="33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propisa-razlozi za donošenje propisa</w:t>
            </w:r>
          </w:p>
        </w:tc>
      </w:tr>
      <w:tr w:rsidR="00D04C35" w:rsidTr="00D04C35">
        <w:trPr>
          <w:trHeight w:val="4080"/>
        </w:trPr>
        <w:tc>
          <w:tcPr>
            <w:tcW w:w="241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Zakon o izmjenama i dopunama Zakona o dopunskim pravima branilaca i članova njihovih porodica         </w:t>
            </w:r>
          </w:p>
        </w:tc>
        <w:tc>
          <w:tcPr>
            <w:tcW w:w="155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za pitanja boraca i ratnih vojnih invalida</w:t>
            </w:r>
          </w:p>
        </w:tc>
        <w:tc>
          <w:tcPr>
            <w:tcW w:w="2127" w:type="dxa"/>
            <w:tcBorders>
              <w:top w:val="single" w:sz="4" w:space="0" w:color="auto"/>
              <w:left w:val="single" w:sz="4" w:space="0" w:color="auto"/>
              <w:bottom w:val="single" w:sz="4" w:space="0" w:color="auto"/>
              <w:right w:val="single" w:sz="4" w:space="0" w:color="auto"/>
            </w:tcBorders>
          </w:tcPr>
          <w:p w:rsidR="00D04C35" w:rsidRDefault="009F1BDF">
            <w:pPr>
              <w:pStyle w:val="NoSpacing"/>
              <w:spacing w:line="276" w:lineRule="auto"/>
              <w:rPr>
                <w:rFonts w:ascii="Times New Roman" w:hAnsi="Times New Roman"/>
                <w:sz w:val="24"/>
                <w:szCs w:val="24"/>
                <w:lang w:eastAsia="hr-HR"/>
              </w:rPr>
            </w:pPr>
            <w:r>
              <w:rPr>
                <w:rFonts w:ascii="Times New Roman" w:hAnsi="Times New Roman"/>
                <w:sz w:val="24"/>
                <w:szCs w:val="24"/>
              </w:rPr>
              <w:t>Nacrt: mart</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Prijedlog: april</w:t>
            </w:r>
          </w:p>
          <w:p w:rsidR="00D04C35" w:rsidRDefault="00D04C35">
            <w:pPr>
              <w:pStyle w:val="NoSpacing"/>
              <w:spacing w:line="276" w:lineRule="auto"/>
              <w:rPr>
                <w:rFonts w:ascii="Times New Roman" w:hAnsi="Times New Roman"/>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w:t>
            </w:r>
          </w:p>
          <w:p w:rsidR="00D04C35" w:rsidRDefault="00D04C35">
            <w:pPr>
              <w:pStyle w:val="NoSpacing"/>
              <w:spacing w:line="276" w:lineRule="auto"/>
              <w:rPr>
                <w:rFonts w:asciiTheme="minorHAnsi" w:hAnsiTheme="minorHAnsi" w:cstheme="minorBidi"/>
                <w:b/>
                <w:lang w:eastAsia="en-US"/>
              </w:rPr>
            </w:pPr>
            <w:r>
              <w:rPr>
                <w:rFonts w:ascii="Times New Roman" w:hAnsi="Times New Roman"/>
              </w:rPr>
              <w:t>Skupština</w:t>
            </w:r>
          </w:p>
        </w:tc>
        <w:tc>
          <w:tcPr>
            <w:tcW w:w="33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0"/>
                <w:szCs w:val="20"/>
                <w:lang w:eastAsia="hr-HR"/>
              </w:rPr>
            </w:pPr>
            <w:r>
              <w:rPr>
                <w:rFonts w:ascii="Times New Roman" w:hAnsi="Times New Roman"/>
                <w:sz w:val="20"/>
                <w:szCs w:val="20"/>
                <w:lang w:val="hr-BA"/>
              </w:rPr>
              <w:t xml:space="preserve">Ovim Zakonom uređuju se prava, </w:t>
            </w:r>
            <w:r>
              <w:rPr>
                <w:rFonts w:ascii="Times New Roman" w:hAnsi="Times New Roman"/>
                <w:sz w:val="20"/>
                <w:szCs w:val="20"/>
              </w:rPr>
              <w:t>uslovi i postupak za ostvarivanje dopunskih prava, korištenje i prestanak prava, kao i druga pitanja od značaja za ostvarivanje prava članova porodica šehida, poginulih, umrlih i nestalih branilaca, ratnih vojnih invalida i članova njihovih porodica, dobitnika ratnih priznanja i odlikovanja i članova njihovih porodica, demobiliziranih branilaca i članova njihovih porodica.</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0"/>
                <w:szCs w:val="20"/>
              </w:rPr>
              <w:t>Izmjene i dopune ovog Zakona odnose se na pojednostavljenje u primjeni i otklanjanje određenih nedorečenosti pojedinih članova.</w:t>
            </w:r>
            <w:r>
              <w:rPr>
                <w:rFonts w:ascii="Times New Roman" w:hAnsi="Times New Roman"/>
                <w:sz w:val="24"/>
                <w:szCs w:val="24"/>
              </w:rPr>
              <w:t xml:space="preserve">  </w:t>
            </w:r>
          </w:p>
        </w:tc>
      </w:tr>
      <w:tr w:rsidR="00D04C35" w:rsidTr="00D04C35">
        <w:trPr>
          <w:trHeight w:val="1074"/>
        </w:trPr>
        <w:tc>
          <w:tcPr>
            <w:tcW w:w="2411" w:type="dxa"/>
            <w:tcBorders>
              <w:top w:val="single" w:sz="4" w:space="0" w:color="auto"/>
              <w:left w:val="single" w:sz="4" w:space="0" w:color="auto"/>
              <w:bottom w:val="single" w:sz="4" w:space="0" w:color="auto"/>
              <w:right w:val="single" w:sz="4" w:space="0" w:color="auto"/>
            </w:tcBorders>
            <w:hideMark/>
          </w:tcPr>
          <w:p w:rsidR="00D04C35" w:rsidRDefault="00D04C35" w:rsidP="00C44E6C">
            <w:pPr>
              <w:pStyle w:val="NoSpacing"/>
              <w:spacing w:line="276" w:lineRule="auto"/>
              <w:rPr>
                <w:rFonts w:ascii="Times New Roman" w:hAnsi="Times New Roman"/>
                <w:sz w:val="24"/>
                <w:szCs w:val="24"/>
                <w:lang w:eastAsia="hr-HR"/>
              </w:rPr>
            </w:pPr>
            <w:r>
              <w:rPr>
                <w:rFonts w:ascii="Times New Roman" w:hAnsi="Times New Roman"/>
                <w:sz w:val="24"/>
                <w:szCs w:val="24"/>
              </w:rPr>
              <w:t>Zakon o utrvrđivanju značajnih datuma na području Unsko-sanskog kantona</w:t>
            </w:r>
          </w:p>
        </w:tc>
        <w:tc>
          <w:tcPr>
            <w:tcW w:w="155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val="bs-Latn-BA"/>
              </w:rPr>
            </w:pPr>
            <w:r>
              <w:rPr>
                <w:rFonts w:ascii="Times New Roman" w:hAnsi="Times New Roman"/>
                <w:sz w:val="24"/>
                <w:szCs w:val="24"/>
              </w:rPr>
              <w:t>Ministarstvo za pitanja boraca i ratnih vojnih invalida</w:t>
            </w:r>
          </w:p>
        </w:tc>
        <w:tc>
          <w:tcPr>
            <w:tcW w:w="2127" w:type="dxa"/>
            <w:tcBorders>
              <w:top w:val="single" w:sz="4" w:space="0" w:color="auto"/>
              <w:left w:val="single" w:sz="4" w:space="0" w:color="auto"/>
              <w:bottom w:val="single" w:sz="4" w:space="0" w:color="auto"/>
              <w:right w:val="single" w:sz="4" w:space="0" w:color="auto"/>
            </w:tcBorders>
          </w:tcPr>
          <w:p w:rsidR="00D04C35" w:rsidRDefault="00D04C35" w:rsidP="00C44E6C">
            <w:pPr>
              <w:pStyle w:val="NoSpacing"/>
              <w:spacing w:line="276" w:lineRule="auto"/>
              <w:rPr>
                <w:rFonts w:ascii="Times New Roman" w:hAnsi="Times New Roman"/>
                <w:sz w:val="24"/>
                <w:szCs w:val="24"/>
              </w:rPr>
            </w:pPr>
            <w:r>
              <w:rPr>
                <w:rFonts w:ascii="Times New Roman" w:hAnsi="Times New Roman"/>
                <w:sz w:val="24"/>
                <w:szCs w:val="24"/>
              </w:rPr>
              <w:t xml:space="preserve">Prijedlog: </w:t>
            </w:r>
          </w:p>
          <w:p w:rsidR="00C44E6C" w:rsidRDefault="00C44E6C" w:rsidP="00C44E6C">
            <w:pPr>
              <w:pStyle w:val="NoSpacing"/>
              <w:spacing w:line="276" w:lineRule="auto"/>
              <w:rPr>
                <w:rFonts w:ascii="Times New Roman" w:hAnsi="Times New Roman"/>
                <w:sz w:val="24"/>
                <w:szCs w:val="24"/>
              </w:rPr>
            </w:pPr>
            <w:r>
              <w:rPr>
                <w:rFonts w:ascii="Times New Roman" w:hAnsi="Times New Roman"/>
                <w:sz w:val="24"/>
                <w:szCs w:val="24"/>
              </w:rPr>
              <w:t>Mart/april</w:t>
            </w:r>
          </w:p>
        </w:tc>
        <w:tc>
          <w:tcPr>
            <w:tcW w:w="165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33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val="hr-BA"/>
              </w:rPr>
            </w:pPr>
            <w:r>
              <w:rPr>
                <w:rFonts w:ascii="Times New Roman" w:hAnsi="Times New Roman"/>
                <w:sz w:val="24"/>
                <w:szCs w:val="24"/>
              </w:rPr>
              <w:t>Ovim Zakonom utvrđuju se značajni datumi, događaji i ličnosti na području USK-a, uređuje se način obilježavanja značajnih datuma, događaja i ličnosti, a naročito: značajni datumi, događaji i ličnosti od značaja za USK-a, provođenje aktivnosti obilježavanja, način finansiranja.</w:t>
            </w:r>
          </w:p>
        </w:tc>
      </w:tr>
    </w:tbl>
    <w:tbl>
      <w:tblPr>
        <w:tblStyle w:val="TableGrid"/>
        <w:tblW w:w="11057" w:type="dxa"/>
        <w:tblInd w:w="-743" w:type="dxa"/>
        <w:tblLook w:val="04A0" w:firstRow="1" w:lastRow="0" w:firstColumn="1" w:lastColumn="0" w:noHBand="0" w:noVBand="1"/>
      </w:tblPr>
      <w:tblGrid>
        <w:gridCol w:w="2411"/>
        <w:gridCol w:w="1559"/>
        <w:gridCol w:w="2126"/>
        <w:gridCol w:w="1701"/>
        <w:gridCol w:w="3260"/>
      </w:tblGrid>
      <w:tr w:rsidR="00D04C35" w:rsidTr="00D04C35">
        <w:trPr>
          <w:trHeight w:val="1442"/>
        </w:trPr>
        <w:tc>
          <w:tcPr>
            <w:tcW w:w="2411" w:type="dxa"/>
            <w:tcBorders>
              <w:top w:val="single" w:sz="4" w:space="0" w:color="auto"/>
              <w:left w:val="single" w:sz="4" w:space="0" w:color="auto"/>
              <w:bottom w:val="single" w:sz="4" w:space="0" w:color="auto"/>
              <w:right w:val="single" w:sz="4" w:space="0" w:color="auto"/>
            </w:tcBorders>
          </w:tcPr>
          <w:p w:rsidR="00D04C35" w:rsidRDefault="00D04C35">
            <w:pPr>
              <w:pStyle w:val="NoSpacing"/>
              <w:rPr>
                <w:rFonts w:ascii="Times New Roman" w:hAnsi="Times New Roman"/>
                <w:bCs/>
                <w:sz w:val="24"/>
                <w:szCs w:val="24"/>
                <w:lang w:val="hr-HR" w:eastAsia="en-US"/>
              </w:rPr>
            </w:pPr>
            <w:r>
              <w:rPr>
                <w:rFonts w:ascii="Times New Roman" w:hAnsi="Times New Roman"/>
                <w:sz w:val="24"/>
                <w:szCs w:val="24"/>
              </w:rPr>
              <w:t xml:space="preserve">Pravilnik o kriterijima za dodjelu stipendija studentima boračkih kategorija </w:t>
            </w:r>
          </w:p>
          <w:p w:rsidR="00D04C35" w:rsidRDefault="00D04C35">
            <w:pPr>
              <w:pStyle w:val="NoSpacing"/>
              <w:rPr>
                <w:rFonts w:ascii="Times New Roman" w:eastAsiaTheme="minorHAnsi" w:hAnsi="Times New Roman"/>
                <w:bCs/>
                <w:sz w:val="24"/>
                <w:szCs w:val="24"/>
                <w:lang w:val="hr-HR" w:eastAsia="en-US"/>
              </w:rPr>
            </w:pP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rPr>
                <w:rFonts w:ascii="Times New Roman" w:hAnsi="Times New Roman"/>
                <w:bCs/>
                <w:sz w:val="24"/>
                <w:szCs w:val="24"/>
                <w:lang w:val="hr-HR"/>
              </w:rPr>
            </w:pPr>
            <w:r>
              <w:rPr>
                <w:rFonts w:ascii="Times New Roman" w:hAnsi="Times New Roman"/>
                <w:bCs/>
                <w:sz w:val="24"/>
                <w:szCs w:val="24"/>
                <w:lang w:val="hr-HR"/>
              </w:rPr>
              <w:t xml:space="preserve">Ministarstvo za pitanja  boraca  i </w:t>
            </w:r>
          </w:p>
          <w:p w:rsidR="00D04C35" w:rsidRDefault="00D04C35">
            <w:pPr>
              <w:pStyle w:val="NoSpacing"/>
              <w:rPr>
                <w:rFonts w:ascii="Times New Roman" w:hAnsi="Times New Roman"/>
                <w:sz w:val="24"/>
                <w:szCs w:val="24"/>
                <w:lang w:val="hr-HR"/>
              </w:rPr>
            </w:pPr>
            <w:r>
              <w:rPr>
                <w:rFonts w:ascii="Times New Roman" w:hAnsi="Times New Roman"/>
                <w:bCs/>
                <w:sz w:val="24"/>
                <w:szCs w:val="24"/>
                <w:lang w:val="hr-HR"/>
              </w:rPr>
              <w:t>ratnih vojnih invalida</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rPr>
                <w:rFonts w:ascii="Times New Roman" w:hAnsi="Times New Roman"/>
                <w:sz w:val="24"/>
                <w:szCs w:val="24"/>
                <w:lang w:val="hr-HR"/>
              </w:rPr>
            </w:pPr>
            <w:r>
              <w:rPr>
                <w:rFonts w:ascii="Times New Roman" w:hAnsi="Times New Roman"/>
                <w:sz w:val="24"/>
                <w:szCs w:val="24"/>
                <w:lang w:val="hr-HR"/>
              </w:rPr>
              <w:t xml:space="preserve">    April  </w:t>
            </w:r>
          </w:p>
          <w:p w:rsidR="00D04C35" w:rsidRDefault="0045682E" w:rsidP="003E5DDD">
            <w:pPr>
              <w:pStyle w:val="NoSpacing"/>
              <w:rPr>
                <w:rFonts w:ascii="Times New Roman" w:hAnsi="Times New Roman"/>
                <w:sz w:val="24"/>
                <w:szCs w:val="24"/>
                <w:lang w:val="hr-HR"/>
              </w:rPr>
            </w:pPr>
            <w:r>
              <w:rPr>
                <w:rFonts w:ascii="Times New Roman" w:hAnsi="Times New Roman"/>
                <w:sz w:val="24"/>
                <w:szCs w:val="24"/>
                <w:lang w:val="hr-H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rPr>
                <w:rFonts w:ascii="Times New Roman" w:hAnsi="Times New Roman"/>
                <w:sz w:val="24"/>
                <w:szCs w:val="24"/>
                <w:lang w:val="hr-HR"/>
              </w:rPr>
            </w:pPr>
            <w:r>
              <w:rPr>
                <w:rFonts w:ascii="Times New Roman" w:hAnsi="Times New Roman"/>
                <w:sz w:val="24"/>
                <w:szCs w:val="24"/>
                <w:lang w:val="hr-HR"/>
              </w:rPr>
              <w:t xml:space="preserve">     Vlada </w:t>
            </w:r>
          </w:p>
          <w:p w:rsidR="00D04C35" w:rsidRDefault="00D04C35">
            <w:pPr>
              <w:pStyle w:val="NoSpacing"/>
              <w:rPr>
                <w:rFonts w:ascii="Times New Roman" w:hAnsi="Times New Roman"/>
                <w:sz w:val="24"/>
                <w:szCs w:val="24"/>
                <w:lang w:val="hr-HR"/>
              </w:rPr>
            </w:pPr>
            <w:r>
              <w:rPr>
                <w:rFonts w:ascii="Times New Roman" w:hAnsi="Times New Roman"/>
                <w:sz w:val="24"/>
                <w:szCs w:val="24"/>
                <w:lang w:val="hr-HR"/>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rPr>
                <w:rFonts w:ascii="Times New Roman" w:hAnsi="Times New Roman"/>
                <w:sz w:val="24"/>
                <w:szCs w:val="24"/>
                <w:lang w:val="hr-HR"/>
              </w:rPr>
            </w:pPr>
            <w:r>
              <w:rPr>
                <w:rFonts w:ascii="Times New Roman" w:hAnsi="Times New Roman"/>
                <w:sz w:val="24"/>
                <w:szCs w:val="24"/>
              </w:rPr>
              <w:t>Pravilnikom se utvrđuju uslovi, kriteriji i postupak dodjele stipendija studentima boračkih kategorija</w:t>
            </w:r>
          </w:p>
        </w:tc>
      </w:tr>
    </w:tbl>
    <w:p w:rsidR="00C44E6C" w:rsidRDefault="00C44E6C"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 xml:space="preserve">6. TEMATSKI DIO </w:t>
      </w: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unutrašnjih poslova</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04"/>
        <w:gridCol w:w="1473"/>
        <w:gridCol w:w="2307"/>
        <w:gridCol w:w="3221"/>
      </w:tblGrid>
      <w:tr w:rsidR="00D04C35" w:rsidTr="00284036">
        <w:trPr>
          <w:trHeight w:val="609"/>
        </w:trPr>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30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284036">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hr-HR"/>
              </w:rPr>
            </w:pPr>
            <w:r>
              <w:rPr>
                <w:rFonts w:ascii="Times New Roman" w:hAnsi="Times New Roman"/>
                <w:sz w:val="24"/>
                <w:szCs w:val="24"/>
              </w:rPr>
              <w:t>Informacija o stanju sigurnosti saobraćaja na području USK za 2015.</w:t>
            </w:r>
            <w:r w:rsidR="00284036">
              <w:rPr>
                <w:rFonts w:ascii="Times New Roman" w:hAnsi="Times New Roman"/>
                <w:sz w:val="24"/>
                <w:szCs w:val="24"/>
              </w:rPr>
              <w:t xml:space="preserve"> </w:t>
            </w:r>
            <w:r>
              <w:rPr>
                <w:rFonts w:ascii="Times New Roman" w:hAnsi="Times New Roman"/>
                <w:sz w:val="24"/>
                <w:szCs w:val="24"/>
              </w:rPr>
              <w:t xml:space="preserve"> </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Uprava policije</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Februar </w:t>
            </w:r>
          </w:p>
        </w:tc>
        <w:tc>
          <w:tcPr>
            <w:tcW w:w="230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 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Skupština </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opći presjek stanja sigurnosti saobraćaja</w:t>
            </w:r>
          </w:p>
        </w:tc>
      </w:tr>
      <w:tr w:rsidR="00D04C35" w:rsidTr="00284036">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Informacija o stanju nasilja u porodic</w:t>
            </w:r>
            <w:r w:rsidR="00284036">
              <w:rPr>
                <w:rFonts w:ascii="Times New Roman" w:hAnsi="Times New Roman"/>
                <w:sz w:val="24"/>
                <w:szCs w:val="24"/>
              </w:rPr>
              <w:t>i na području USK za 2015.</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Uprava policije</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Mart </w:t>
            </w:r>
          </w:p>
        </w:tc>
        <w:tc>
          <w:tcPr>
            <w:tcW w:w="230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 Vlada</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Skupština </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opći presjek stanja </w:t>
            </w:r>
          </w:p>
        </w:tc>
      </w:tr>
      <w:tr w:rsidR="00D04C35" w:rsidTr="00284036">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Informacija o stanju sigurnosti učesnika od vršnjačkog nasilja u školama za 2015.</w:t>
            </w:r>
            <w:r w:rsidR="00284036">
              <w:rPr>
                <w:rFonts w:ascii="Times New Roman" w:hAnsi="Times New Roman"/>
                <w:sz w:val="24"/>
                <w:szCs w:val="24"/>
              </w:rPr>
              <w:t xml:space="preserve"> god.</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Uprava policije</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Mart </w:t>
            </w:r>
          </w:p>
        </w:tc>
        <w:tc>
          <w:tcPr>
            <w:tcW w:w="230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Skupština </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opći presjek stanja vršnjačkog nasilja</w:t>
            </w:r>
          </w:p>
        </w:tc>
      </w:tr>
      <w:tr w:rsidR="00D04C35" w:rsidTr="00284036">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rPr>
            </w:pPr>
            <w:r>
              <w:rPr>
                <w:rFonts w:ascii="Times New Roman" w:hAnsi="Times New Roman"/>
                <w:sz w:val="24"/>
                <w:szCs w:val="24"/>
              </w:rPr>
              <w:lastRenderedPageBreak/>
              <w:t>Informacija o stanju maloljetničke delikvencij</w:t>
            </w:r>
            <w:r w:rsidR="00284036">
              <w:rPr>
                <w:rFonts w:ascii="Times New Roman" w:hAnsi="Times New Roman"/>
                <w:sz w:val="24"/>
                <w:szCs w:val="24"/>
              </w:rPr>
              <w:t>e na području USK za 2015.</w:t>
            </w:r>
            <w:r>
              <w:rPr>
                <w:rFonts w:ascii="Times New Roman" w:hAnsi="Times New Roman"/>
                <w:sz w:val="24"/>
                <w:szCs w:val="24"/>
              </w:rPr>
              <w:t xml:space="preserve"> </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Uprava policije</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Mart </w:t>
            </w:r>
          </w:p>
        </w:tc>
        <w:tc>
          <w:tcPr>
            <w:tcW w:w="230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Skupština </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opći presjek stanja  maloljetničke delikvencije</w:t>
            </w:r>
          </w:p>
        </w:tc>
      </w:tr>
      <w:tr w:rsidR="00D04C35" w:rsidTr="00284036">
        <w:trPr>
          <w:trHeight w:val="1233"/>
        </w:trPr>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Informacija o stanju sigurnosti na području USK za period  januar-  juni 2016.</w:t>
            </w:r>
            <w:r w:rsidR="00B92000">
              <w:rPr>
                <w:rFonts w:ascii="Times New Roman" w:hAnsi="Times New Roman"/>
                <w:sz w:val="24"/>
                <w:szCs w:val="24"/>
              </w:rPr>
              <w:t xml:space="preserve"> </w:t>
            </w:r>
            <w:r>
              <w:rPr>
                <w:rFonts w:ascii="Times New Roman" w:hAnsi="Times New Roman"/>
                <w:sz w:val="24"/>
                <w:szCs w:val="24"/>
              </w:rPr>
              <w:t xml:space="preserve">godine </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Uprava policije</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Juli </w:t>
            </w:r>
          </w:p>
        </w:tc>
        <w:tc>
          <w:tcPr>
            <w:tcW w:w="230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opći presjek stanja sigurnosti</w:t>
            </w:r>
          </w:p>
        </w:tc>
      </w:tr>
      <w:tr w:rsidR="00D04C35" w:rsidTr="00284036">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Informacija o stanju sigurnosti saobraćaja na području USK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 period januar-juni 2016.</w:t>
            </w:r>
            <w:r w:rsidR="00B92000">
              <w:rPr>
                <w:rFonts w:ascii="Times New Roman" w:hAnsi="Times New Roman"/>
                <w:sz w:val="24"/>
                <w:szCs w:val="24"/>
              </w:rPr>
              <w:t xml:space="preserve"> </w:t>
            </w:r>
            <w:r>
              <w:rPr>
                <w:rFonts w:ascii="Times New Roman" w:hAnsi="Times New Roman"/>
                <w:sz w:val="24"/>
                <w:szCs w:val="24"/>
              </w:rPr>
              <w:t xml:space="preserve">godine </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Uprava policije</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Juli </w:t>
            </w:r>
          </w:p>
        </w:tc>
        <w:tc>
          <w:tcPr>
            <w:tcW w:w="230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Vlada</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Skupština </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opći presjek stanja sigurnosti saobraćaja</w:t>
            </w:r>
          </w:p>
        </w:tc>
      </w:tr>
      <w:tr w:rsidR="00D04C35" w:rsidTr="00284036">
        <w:trPr>
          <w:trHeight w:val="1230"/>
        </w:trPr>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Informacija o izvršenom inspekcijskom nadzoru u oblasti zaštite od požara i tehno</w:t>
            </w:r>
            <w:r w:rsidR="00284036">
              <w:rPr>
                <w:rFonts w:ascii="Times New Roman" w:hAnsi="Times New Roman"/>
                <w:sz w:val="24"/>
                <w:szCs w:val="24"/>
              </w:rPr>
              <w:t>loških eksplozija za 2015.god.</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MUP USK</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Februar </w:t>
            </w:r>
          </w:p>
        </w:tc>
        <w:tc>
          <w:tcPr>
            <w:tcW w:w="2307"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 Vlada </w:t>
            </w:r>
          </w:p>
          <w:p w:rsidR="00D04C35" w:rsidRDefault="00D04C35">
            <w:pPr>
              <w:pStyle w:val="NoSpacing"/>
              <w:spacing w:line="276" w:lineRule="auto"/>
              <w:rPr>
                <w:rFonts w:ascii="Times New Roman" w:hAnsi="Times New Roman"/>
                <w:sz w:val="24"/>
                <w:szCs w:val="24"/>
              </w:rPr>
            </w:pP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opći presjek stanja </w:t>
            </w:r>
          </w:p>
        </w:tc>
      </w:tr>
      <w:tr w:rsidR="00D04C35" w:rsidTr="00284036">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Informacija o građanskim postupcima i izdanim identifikac</w:t>
            </w:r>
            <w:r w:rsidR="00284036">
              <w:rPr>
                <w:rFonts w:ascii="Times New Roman" w:hAnsi="Times New Roman"/>
                <w:sz w:val="24"/>
                <w:szCs w:val="24"/>
              </w:rPr>
              <w:t>ionim dokumentima za 2015.g</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MUP USK</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Februar </w:t>
            </w:r>
          </w:p>
        </w:tc>
        <w:tc>
          <w:tcPr>
            <w:tcW w:w="2307"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opći presjek stanja </w:t>
            </w:r>
          </w:p>
        </w:tc>
      </w:tr>
      <w:tr w:rsidR="00D04C35" w:rsidTr="00284036">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Informacija o građanskim postupcima i izdanim identifikacionim dokumentima za </w:t>
            </w:r>
            <w:r w:rsidR="00284036">
              <w:rPr>
                <w:rFonts w:ascii="Times New Roman" w:hAnsi="Times New Roman"/>
                <w:sz w:val="24"/>
                <w:szCs w:val="24"/>
              </w:rPr>
              <w:t>period januar – juni 2016.god.</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MUP USK</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Juli </w:t>
            </w:r>
          </w:p>
        </w:tc>
        <w:tc>
          <w:tcPr>
            <w:tcW w:w="2307"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opći presjek stanja </w:t>
            </w:r>
          </w:p>
        </w:tc>
      </w:tr>
      <w:tr w:rsidR="00D04C35" w:rsidTr="00284036">
        <w:tc>
          <w:tcPr>
            <w:tcW w:w="2552" w:type="dxa"/>
            <w:tcBorders>
              <w:top w:val="single" w:sz="4" w:space="0" w:color="auto"/>
              <w:left w:val="single" w:sz="4" w:space="0" w:color="auto"/>
              <w:bottom w:val="single" w:sz="4" w:space="0" w:color="auto"/>
              <w:right w:val="single" w:sz="4" w:space="0" w:color="auto"/>
            </w:tcBorders>
            <w:hideMark/>
          </w:tcPr>
          <w:p w:rsidR="00D04C35" w:rsidRDefault="00D04C35" w:rsidP="00284036">
            <w:pPr>
              <w:pStyle w:val="NoSpacing"/>
              <w:spacing w:line="276" w:lineRule="auto"/>
              <w:rPr>
                <w:rFonts w:ascii="Times New Roman" w:hAnsi="Times New Roman"/>
                <w:sz w:val="24"/>
                <w:szCs w:val="24"/>
              </w:rPr>
            </w:pPr>
            <w:r>
              <w:rPr>
                <w:rFonts w:ascii="Times New Roman" w:hAnsi="Times New Roman"/>
                <w:sz w:val="24"/>
                <w:szCs w:val="24"/>
              </w:rPr>
              <w:t>Informacija o prvođen</w:t>
            </w:r>
            <w:r w:rsidR="0045682E">
              <w:rPr>
                <w:rFonts w:ascii="Times New Roman" w:hAnsi="Times New Roman"/>
                <w:sz w:val="24"/>
                <w:szCs w:val="24"/>
              </w:rPr>
              <w:t xml:space="preserve">ju lokalnih izbora na području </w:t>
            </w:r>
            <w:r w:rsidR="00284036">
              <w:rPr>
                <w:rFonts w:ascii="Times New Roman" w:hAnsi="Times New Roman"/>
                <w:sz w:val="24"/>
                <w:szCs w:val="24"/>
              </w:rPr>
              <w:t>k</w:t>
            </w:r>
            <w:r>
              <w:rPr>
                <w:rFonts w:ascii="Times New Roman" w:hAnsi="Times New Roman"/>
                <w:sz w:val="24"/>
                <w:szCs w:val="24"/>
              </w:rPr>
              <w:t>antona</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MUP USK</w:t>
            </w:r>
          </w:p>
        </w:tc>
        <w:tc>
          <w:tcPr>
            <w:tcW w:w="147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Oktobar </w:t>
            </w:r>
          </w:p>
        </w:tc>
        <w:tc>
          <w:tcPr>
            <w:tcW w:w="230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opći presjek stanja sigurnosti saobraćaja</w:t>
            </w:r>
          </w:p>
        </w:tc>
      </w:tr>
    </w:tbl>
    <w:p w:rsidR="00D04C35" w:rsidRDefault="00D04C35"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pravosuđa i uprave</w:t>
      </w:r>
    </w:p>
    <w:p w:rsidR="003E5DDD" w:rsidRDefault="003E5DDD" w:rsidP="00D04C35">
      <w:pPr>
        <w:pStyle w:val="Bezproreda"/>
        <w:ind w:firstLine="360"/>
        <w:jc w:val="both"/>
        <w:rPr>
          <w:rFonts w:ascii="Times New Roman" w:hAnsi="Times New Roman"/>
          <w:b/>
          <w:sz w:val="24"/>
          <w:szCs w:val="24"/>
        </w:rPr>
      </w:pPr>
    </w:p>
    <w:tbl>
      <w:tblPr>
        <w:tblW w:w="112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891"/>
        <w:gridCol w:w="60"/>
        <w:gridCol w:w="1294"/>
        <w:gridCol w:w="63"/>
        <w:gridCol w:w="1985"/>
        <w:gridCol w:w="92"/>
        <w:gridCol w:w="2884"/>
        <w:gridCol w:w="213"/>
      </w:tblGrid>
      <w:tr w:rsidR="00D04C35" w:rsidTr="00D04C35">
        <w:trPr>
          <w:gridAfter w:val="1"/>
          <w:wAfter w:w="213" w:type="dxa"/>
          <w:trHeight w:val="609"/>
        </w:trPr>
        <w:tc>
          <w:tcPr>
            <w:tcW w:w="278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89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417" w:type="dxa"/>
            <w:gridSpan w:val="3"/>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98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2976"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D04C35">
        <w:trPr>
          <w:gridAfter w:val="1"/>
          <w:wAfter w:w="213" w:type="dxa"/>
          <w:trHeight w:val="453"/>
        </w:trPr>
        <w:tc>
          <w:tcPr>
            <w:tcW w:w="278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Izvještaj o stanju rješavanja iz oblasti upravne inspekcije za 2015. godinu</w:t>
            </w:r>
          </w:p>
        </w:tc>
        <w:tc>
          <w:tcPr>
            <w:tcW w:w="189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pravosuđa i uprave</w:t>
            </w:r>
          </w:p>
        </w:tc>
        <w:tc>
          <w:tcPr>
            <w:tcW w:w="1417" w:type="dxa"/>
            <w:gridSpan w:val="3"/>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Mart</w:t>
            </w:r>
          </w:p>
        </w:tc>
        <w:tc>
          <w:tcPr>
            <w:tcW w:w="198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w:t>
            </w:r>
          </w:p>
          <w:p w:rsidR="00D04C35" w:rsidRDefault="00D04C35">
            <w:pPr>
              <w:pStyle w:val="NoSpacing"/>
              <w:spacing w:line="276" w:lineRule="auto"/>
              <w:rPr>
                <w:rFonts w:ascii="Times New Roman" w:hAnsi="Times New Roman"/>
                <w:lang w:eastAsia="en-US"/>
              </w:rPr>
            </w:pPr>
            <w:r>
              <w:rPr>
                <w:rFonts w:ascii="Times New Roman" w:hAnsi="Times New Roman"/>
              </w:rPr>
              <w:t xml:space="preserve">Skupština </w:t>
            </w:r>
          </w:p>
        </w:tc>
        <w:tc>
          <w:tcPr>
            <w:tcW w:w="2976"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eastAsia="Calibri" w:hAnsi="Times New Roman"/>
              </w:rPr>
              <w:t xml:space="preserve">Pregled rada i naloženih upravnih mjera od strane kantonalnog upravnog inspektora u protekloj godini </w:t>
            </w:r>
          </w:p>
        </w:tc>
      </w:tr>
      <w:tr w:rsidR="00D04C35" w:rsidTr="00D04C35">
        <w:tc>
          <w:tcPr>
            <w:tcW w:w="2788" w:type="dxa"/>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eastAsia="Calibri" w:hAnsi="Times New Roman"/>
              </w:rPr>
            </w:pPr>
            <w:r>
              <w:rPr>
                <w:rFonts w:ascii="Times New Roman" w:eastAsia="Calibri" w:hAnsi="Times New Roman"/>
              </w:rPr>
              <w:t>Informacija o stanju upravnog rješavanja u Gradu Bihaću i  općinama Un</w:t>
            </w:r>
            <w:r w:rsidR="00B92000">
              <w:rPr>
                <w:rFonts w:ascii="Times New Roman" w:eastAsia="Calibri" w:hAnsi="Times New Roman"/>
              </w:rPr>
              <w:t>sko-sanskog kantona za 2015.g.</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eastAsia="Calibri" w:hAnsi="Times New Roman"/>
              </w:rPr>
            </w:pPr>
            <w:r>
              <w:rPr>
                <w:rFonts w:ascii="Times New Roman" w:eastAsia="Calibri" w:hAnsi="Times New Roman"/>
              </w:rPr>
              <w:t xml:space="preserve">Ministarstvo </w:t>
            </w:r>
          </w:p>
          <w:p w:rsidR="00D04C35" w:rsidRDefault="00D04C35">
            <w:pPr>
              <w:pStyle w:val="NoSpacing"/>
              <w:spacing w:line="276" w:lineRule="auto"/>
              <w:rPr>
                <w:rFonts w:ascii="Times New Roman" w:eastAsia="Calibri" w:hAnsi="Times New Roman"/>
              </w:rPr>
            </w:pPr>
            <w:r>
              <w:rPr>
                <w:rFonts w:ascii="Times New Roman" w:eastAsia="Calibri" w:hAnsi="Times New Roman"/>
              </w:rPr>
              <w:t>pravosuđa i uprave</w:t>
            </w:r>
          </w:p>
        </w:tc>
        <w:tc>
          <w:tcPr>
            <w:tcW w:w="1294" w:type="dxa"/>
            <w:tcBorders>
              <w:top w:val="single" w:sz="4" w:space="0" w:color="auto"/>
              <w:left w:val="single" w:sz="4" w:space="0" w:color="auto"/>
              <w:bottom w:val="single" w:sz="4" w:space="0" w:color="auto"/>
              <w:right w:val="single" w:sz="4" w:space="0" w:color="auto"/>
            </w:tcBorders>
            <w:vAlign w:val="center"/>
            <w:hideMark/>
          </w:tcPr>
          <w:p w:rsidR="00D04C35" w:rsidRDefault="00D04C35" w:rsidP="0045682E">
            <w:pPr>
              <w:pStyle w:val="NoSpacing"/>
              <w:spacing w:line="276" w:lineRule="auto"/>
              <w:rPr>
                <w:rFonts w:ascii="Times New Roman" w:eastAsia="Calibri" w:hAnsi="Times New Roman"/>
              </w:rPr>
            </w:pPr>
            <w:r>
              <w:rPr>
                <w:rFonts w:ascii="Times New Roman" w:eastAsia="Calibri" w:hAnsi="Times New Roman"/>
              </w:rPr>
              <w:t>Mar</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eastAsia="Calibri" w:hAnsi="Times New Roman"/>
              </w:rPr>
            </w:pPr>
            <w:r>
              <w:rPr>
                <w:rFonts w:ascii="Times New Roman" w:eastAsia="Calibri" w:hAnsi="Times New Roman"/>
              </w:rPr>
              <w:t>Vlada</w:t>
            </w:r>
          </w:p>
          <w:p w:rsidR="00D04C35" w:rsidRDefault="00D04C35">
            <w:pPr>
              <w:pStyle w:val="NoSpacing"/>
              <w:spacing w:line="276" w:lineRule="auto"/>
              <w:rPr>
                <w:rFonts w:ascii="Times New Roman" w:eastAsia="Calibri" w:hAnsi="Times New Roman"/>
              </w:rPr>
            </w:pPr>
            <w:r>
              <w:rPr>
                <w:rFonts w:ascii="Times New Roman" w:eastAsia="Calibri" w:hAnsi="Times New Roman"/>
              </w:rPr>
              <w:t>Skupština</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eastAsia="Calibri" w:hAnsi="Times New Roman"/>
              </w:rPr>
            </w:pPr>
            <w:r>
              <w:rPr>
                <w:rFonts w:ascii="Times New Roman" w:eastAsia="Calibri" w:hAnsi="Times New Roman"/>
              </w:rPr>
              <w:t>Pregled stanja u oblasti upravnog rješavanja u Gradu Bihaću i općinama Unsko-sanskog kantona</w:t>
            </w:r>
          </w:p>
        </w:tc>
      </w:tr>
      <w:tr w:rsidR="00D04C35" w:rsidTr="00D04C35">
        <w:tc>
          <w:tcPr>
            <w:tcW w:w="2788" w:type="dxa"/>
            <w:tcBorders>
              <w:top w:val="single" w:sz="4" w:space="0" w:color="auto"/>
              <w:left w:val="single" w:sz="4" w:space="0" w:color="auto"/>
              <w:bottom w:val="single" w:sz="4" w:space="0" w:color="auto"/>
              <w:right w:val="single" w:sz="4" w:space="0" w:color="auto"/>
            </w:tcBorders>
            <w:vAlign w:val="center"/>
          </w:tcPr>
          <w:p w:rsidR="00D04C35" w:rsidRDefault="00D04C35" w:rsidP="00413CFF">
            <w:pPr>
              <w:pStyle w:val="NoSpacing"/>
              <w:spacing w:line="276" w:lineRule="auto"/>
              <w:rPr>
                <w:rFonts w:ascii="Times New Roman" w:eastAsia="Calibri" w:hAnsi="Times New Roman"/>
              </w:rPr>
            </w:pPr>
            <w:r>
              <w:rPr>
                <w:rFonts w:ascii="Times New Roman" w:eastAsia="Calibri" w:hAnsi="Times New Roman"/>
              </w:rPr>
              <w:lastRenderedPageBreak/>
              <w:t>Izvještaj  Kantonalnog tužilaštva o stanju i tokovima kriminala na Unsko-sanskom kantonu za 2015. godinu</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eastAsia="Calibri" w:hAnsi="Times New Roman"/>
              </w:rPr>
            </w:pPr>
            <w:r>
              <w:rPr>
                <w:rFonts w:ascii="Times New Roman" w:eastAsia="Calibri" w:hAnsi="Times New Roman"/>
              </w:rPr>
              <w:t xml:space="preserve">Ministarstvo </w:t>
            </w:r>
          </w:p>
          <w:p w:rsidR="00D04C35" w:rsidRDefault="00D04C35">
            <w:pPr>
              <w:pStyle w:val="NoSpacing"/>
              <w:spacing w:line="276" w:lineRule="auto"/>
              <w:rPr>
                <w:rFonts w:ascii="Times New Roman" w:eastAsia="Calibri" w:hAnsi="Times New Roman"/>
              </w:rPr>
            </w:pPr>
            <w:r>
              <w:rPr>
                <w:rFonts w:ascii="Times New Roman" w:eastAsia="Calibri" w:hAnsi="Times New Roman"/>
              </w:rPr>
              <w:t>pravosuđa i uprave</w:t>
            </w:r>
          </w:p>
        </w:tc>
        <w:tc>
          <w:tcPr>
            <w:tcW w:w="1294" w:type="dxa"/>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eastAsia="Calibri" w:hAnsi="Times New Roman"/>
              </w:rPr>
            </w:pPr>
            <w:r>
              <w:rPr>
                <w:rFonts w:ascii="Times New Roman" w:eastAsia="Calibri" w:hAnsi="Times New Roman"/>
              </w:rPr>
              <w:t>Mart</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eastAsia="Calibri" w:hAnsi="Times New Roman"/>
              </w:rPr>
            </w:pPr>
            <w:r>
              <w:rPr>
                <w:rFonts w:ascii="Times New Roman" w:eastAsia="Calibri" w:hAnsi="Times New Roman"/>
              </w:rPr>
              <w:t>Vlada</w:t>
            </w:r>
          </w:p>
          <w:p w:rsidR="00D04C35" w:rsidRDefault="00D04C35">
            <w:pPr>
              <w:pStyle w:val="NoSpacing"/>
              <w:spacing w:line="276" w:lineRule="auto"/>
              <w:rPr>
                <w:rFonts w:ascii="Times New Roman" w:eastAsia="Calibri" w:hAnsi="Times New Roman"/>
              </w:rPr>
            </w:pPr>
            <w:r>
              <w:rPr>
                <w:rFonts w:ascii="Times New Roman" w:eastAsia="Calibri" w:hAnsi="Times New Roman"/>
              </w:rPr>
              <w:t>Skupština</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D04C35" w:rsidRDefault="00D04C35">
            <w:pPr>
              <w:pStyle w:val="NoSpacing"/>
              <w:spacing w:line="276" w:lineRule="auto"/>
              <w:rPr>
                <w:rFonts w:ascii="Times New Roman" w:eastAsia="Calibri" w:hAnsi="Times New Roman"/>
              </w:rPr>
            </w:pPr>
            <w:r>
              <w:rPr>
                <w:rFonts w:ascii="Times New Roman" w:eastAsia="Calibri" w:hAnsi="Times New Roman"/>
              </w:rPr>
              <w:t xml:space="preserve">Pregled statistički iskazanih podataka o radu Kantonalnog tužilaštva Unsko-sanskog kantona u 2015. godini </w:t>
            </w:r>
          </w:p>
        </w:tc>
      </w:tr>
      <w:tr w:rsidR="00413CFF" w:rsidTr="00413CFF">
        <w:trPr>
          <w:trHeight w:val="1028"/>
        </w:trPr>
        <w:tc>
          <w:tcPr>
            <w:tcW w:w="2788" w:type="dxa"/>
            <w:tcBorders>
              <w:top w:val="single" w:sz="4" w:space="0" w:color="auto"/>
              <w:left w:val="single" w:sz="4" w:space="0" w:color="auto"/>
              <w:bottom w:val="single" w:sz="4" w:space="0" w:color="auto"/>
              <w:right w:val="single" w:sz="4" w:space="0" w:color="auto"/>
            </w:tcBorders>
            <w:vAlign w:val="center"/>
          </w:tcPr>
          <w:p w:rsidR="00413CFF" w:rsidRDefault="00413CFF" w:rsidP="0045682E">
            <w:pPr>
              <w:pStyle w:val="NoSpacing"/>
              <w:spacing w:line="276" w:lineRule="auto"/>
              <w:rPr>
                <w:rFonts w:ascii="Times New Roman" w:eastAsia="Calibri" w:hAnsi="Times New Roman"/>
              </w:rPr>
            </w:pPr>
            <w:r>
              <w:rPr>
                <w:rFonts w:ascii="Times New Roman" w:eastAsia="Calibri" w:hAnsi="Times New Roman"/>
              </w:rPr>
              <w:t>Informacija o radu Kantona</w:t>
            </w:r>
            <w:r w:rsidR="00B92000">
              <w:rPr>
                <w:rFonts w:ascii="Times New Roman" w:eastAsia="Calibri" w:hAnsi="Times New Roman"/>
              </w:rPr>
              <w:t>lnog suda u Bihaću za 2015. godinu</w:t>
            </w:r>
            <w:r>
              <w:rPr>
                <w:rFonts w:ascii="Times New Roman" w:eastAsia="Calibri" w:hAnsi="Times New Roman"/>
              </w:rPr>
              <w:t xml:space="preserve"> </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Ministarstvo </w:t>
            </w:r>
          </w:p>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pravosuđa i uprave</w:t>
            </w:r>
          </w:p>
        </w:tc>
        <w:tc>
          <w:tcPr>
            <w:tcW w:w="1294" w:type="dxa"/>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Mart </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Vlada</w:t>
            </w:r>
          </w:p>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Skupština </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Pregled statistički iskazanih podataka o radu Kantonalnog suda u Bihaću u 2015. godini</w:t>
            </w:r>
          </w:p>
        </w:tc>
      </w:tr>
      <w:tr w:rsidR="00413CFF" w:rsidTr="00D04C35">
        <w:tc>
          <w:tcPr>
            <w:tcW w:w="2788" w:type="dxa"/>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Informacija o primjeni alternativne krivične sankcije rad za opće dobro na slobodi u 2015. godini </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Ministarstvo </w:t>
            </w:r>
          </w:p>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pravosuđa i      uprave</w:t>
            </w:r>
          </w:p>
        </w:tc>
        <w:tc>
          <w:tcPr>
            <w:tcW w:w="1294" w:type="dxa"/>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April </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Vlada</w:t>
            </w:r>
          </w:p>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Skupština</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Podaci o primjeni alternativne krivične sankcije rad za opće dobro na slobodi u 2015. godini </w:t>
            </w:r>
          </w:p>
        </w:tc>
      </w:tr>
      <w:tr w:rsidR="00413CFF" w:rsidTr="00D04C35">
        <w:tc>
          <w:tcPr>
            <w:tcW w:w="2788" w:type="dxa"/>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 Izvještaj o provođenju zakona o državnim službenicima i namještenicima u organima državne službe Unsko-sanskog kantona u 2015. god</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 xml:space="preserve">Ministarstvo </w:t>
            </w:r>
          </w:p>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pravosuđa i  uprave</w:t>
            </w:r>
          </w:p>
        </w:tc>
        <w:tc>
          <w:tcPr>
            <w:tcW w:w="1294" w:type="dxa"/>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April</w:t>
            </w:r>
          </w:p>
        </w:tc>
        <w:tc>
          <w:tcPr>
            <w:tcW w:w="2140" w:type="dxa"/>
            <w:gridSpan w:val="3"/>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Vlada</w:t>
            </w:r>
          </w:p>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Skupština</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413CFF" w:rsidRDefault="00413CFF" w:rsidP="00413CFF">
            <w:pPr>
              <w:pStyle w:val="NoSpacing"/>
              <w:spacing w:line="276" w:lineRule="auto"/>
              <w:rPr>
                <w:rFonts w:ascii="Times New Roman" w:eastAsia="Calibri" w:hAnsi="Times New Roman"/>
              </w:rPr>
            </w:pPr>
            <w:r>
              <w:rPr>
                <w:rFonts w:ascii="Times New Roman" w:eastAsia="Calibri" w:hAnsi="Times New Roman"/>
              </w:rPr>
              <w:t>Stanje i podaci o provođenju Zakona o državnim službenicima i namještenicima u organima državne službe Unsko-sanskog kantona  za 2015. godinu</w:t>
            </w:r>
          </w:p>
        </w:tc>
      </w:tr>
    </w:tbl>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finansija</w:t>
      </w:r>
    </w:p>
    <w:tbl>
      <w:tblPr>
        <w:tblW w:w="110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59"/>
        <w:gridCol w:w="1843"/>
        <w:gridCol w:w="2268"/>
        <w:gridCol w:w="3259"/>
      </w:tblGrid>
      <w:tr w:rsidR="00D04C35" w:rsidTr="00D04C35">
        <w:trPr>
          <w:trHeight w:val="609"/>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D04C35">
        <w:trPr>
          <w:trHeight w:val="45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Smjernice i ciljevi fiskalne politike Unsko-sanskog kantona za period 2017.-2019. godina</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 xml:space="preserve">         Maj</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 xml:space="preserve">Vlada </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Osnovne makroekonomske pokazatelje i pokazatelje fiskalne politike, procjena prihoda budžeta i strategija upravljanja javnim dugom.</w:t>
            </w:r>
          </w:p>
        </w:tc>
      </w:tr>
      <w:tr w:rsidR="00D04C35" w:rsidTr="00D04C35">
        <w:trPr>
          <w:trHeight w:val="45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Dokument Okvirnog Budžeta 2017.-2019. godina</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         Juni</w:t>
            </w:r>
          </w:p>
          <w:p w:rsidR="00D04C35" w:rsidRDefault="00D04C35">
            <w:pPr>
              <w:pStyle w:val="NoSpacing"/>
              <w:spacing w:line="276" w:lineRule="auto"/>
              <w:rPr>
                <w:rFonts w:ascii="Times New Roman" w:hAnsi="Times New Roman"/>
                <w:lang w:eastAsia="en-US"/>
              </w:rPr>
            </w:pPr>
            <w:r>
              <w:rPr>
                <w:rFonts w:ascii="Times New Roman" w:hAnsi="Times New Roman"/>
              </w:rPr>
              <w:t xml:space="preserve">         Juli</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w:t>
            </w:r>
          </w:p>
          <w:p w:rsidR="00D04C35" w:rsidRDefault="00D04C35">
            <w:pPr>
              <w:pStyle w:val="NoSpacing"/>
              <w:spacing w:line="276" w:lineRule="auto"/>
              <w:rPr>
                <w:rFonts w:ascii="Times New Roman" w:hAnsi="Times New Roman"/>
              </w:rPr>
            </w:pPr>
            <w:r>
              <w:rPr>
                <w:rFonts w:ascii="Times New Roman" w:hAnsi="Times New Roman"/>
              </w:rPr>
              <w:t xml:space="preserve">Skupština </w:t>
            </w:r>
          </w:p>
          <w:p w:rsidR="00D04C35" w:rsidRDefault="00D04C35">
            <w:pPr>
              <w:pStyle w:val="NoSpacing"/>
              <w:spacing w:line="276" w:lineRule="auto"/>
              <w:rPr>
                <w:rFonts w:ascii="Times New Roman" w:hAnsi="Times New Roman"/>
                <w:lang w:eastAsia="en-US"/>
              </w:rPr>
            </w:pPr>
            <w:r>
              <w:rPr>
                <w:rFonts w:ascii="Times New Roman" w:hAnsi="Times New Roman"/>
              </w:rPr>
              <w:t>(kao informaciju)</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Sadrži  makroekonomske projekcije i prognoze budžetskih sredstava i izdataka za naredne tri godine na kojima se zasniva priprema i izrada Budžeta.</w:t>
            </w:r>
          </w:p>
        </w:tc>
      </w:tr>
      <w:tr w:rsidR="00D04C35" w:rsidTr="00D04C35">
        <w:trPr>
          <w:trHeight w:val="45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Uputstvo za podnošenje zahtjeva za dodjelu sredstava iz Budžeta Unsko-sanskog kantona za 2017. godinu</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 xml:space="preserve">           Juli</w:t>
            </w:r>
          </w:p>
        </w:tc>
        <w:tc>
          <w:tcPr>
            <w:tcW w:w="226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w:t>
            </w:r>
          </w:p>
          <w:p w:rsidR="00D04C35" w:rsidRDefault="00D04C35">
            <w:pPr>
              <w:pStyle w:val="NoSpacing"/>
              <w:spacing w:line="276" w:lineRule="auto"/>
              <w:rPr>
                <w:rFonts w:ascii="Times New Roman" w:hAnsi="Times New Roman"/>
                <w:lang w:eastAsia="en-US"/>
              </w:rPr>
            </w:pPr>
          </w:p>
        </w:tc>
        <w:tc>
          <w:tcPr>
            <w:tcW w:w="3259"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lang w:eastAsia="en-US"/>
              </w:rPr>
            </w:pPr>
            <w:r>
              <w:rPr>
                <w:rFonts w:ascii="Times New Roman" w:hAnsi="Times New Roman"/>
              </w:rPr>
              <w:t>Način i elementi za izradu prijedloga Budžeta za narednu godinu, sa rokovima.</w:t>
            </w:r>
          </w:p>
        </w:tc>
      </w:tr>
      <w:tr w:rsidR="00D04C35" w:rsidTr="00D04C35">
        <w:trPr>
          <w:trHeight w:val="45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Godišnji obračun Budžeta Unsko-sanskog kantona za 2015. godinu</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31.03.2016. god.</w:t>
            </w:r>
          </w:p>
          <w:p w:rsidR="00D04C35" w:rsidRDefault="00D04C35">
            <w:pPr>
              <w:pStyle w:val="NoSpacing"/>
              <w:spacing w:line="276" w:lineRule="auto"/>
              <w:rPr>
                <w:rFonts w:ascii="Times New Roman" w:hAnsi="Times New Roman"/>
                <w:lang w:eastAsia="en-US"/>
              </w:rPr>
            </w:pPr>
            <w:r>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w:t>
            </w:r>
          </w:p>
          <w:p w:rsidR="00D04C35" w:rsidRDefault="00D04C35">
            <w:pPr>
              <w:pStyle w:val="NoSpacing"/>
              <w:spacing w:line="276" w:lineRule="auto"/>
              <w:rPr>
                <w:rFonts w:ascii="Times New Roman" w:hAnsi="Times New Roman"/>
                <w:lang w:eastAsia="en-US"/>
              </w:rPr>
            </w:pPr>
            <w:r>
              <w:rPr>
                <w:rFonts w:ascii="Times New Roman" w:hAnsi="Times New Roman"/>
              </w:rPr>
              <w:t xml:space="preserve">Skupština </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Stanje imovine, obaveza, potraživanja i finansijski rezultat za prethodnu godinu.</w:t>
            </w:r>
          </w:p>
        </w:tc>
      </w:tr>
      <w:tr w:rsidR="00D04C35" w:rsidTr="00D04C35">
        <w:trPr>
          <w:trHeight w:val="1268"/>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 xml:space="preserve">Izvještaj o izvršenju Budžeta </w:t>
            </w:r>
            <w:r w:rsidR="00284036">
              <w:rPr>
                <w:rFonts w:ascii="Times New Roman" w:hAnsi="Times New Roman"/>
              </w:rPr>
              <w:t>Unsko-sanskog kantona za 2015. godine</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31.03.2016. god – Vlada Kantona</w:t>
            </w:r>
          </w:p>
          <w:p w:rsidR="00D04C35" w:rsidRDefault="00D04C35">
            <w:pPr>
              <w:pStyle w:val="NoSpacing"/>
              <w:spacing w:line="276" w:lineRule="auto"/>
              <w:rPr>
                <w:rFonts w:ascii="Times New Roman" w:hAnsi="Times New Roman"/>
                <w:lang w:eastAsia="en-US"/>
              </w:rPr>
            </w:pPr>
            <w:r>
              <w:rPr>
                <w:rFonts w:ascii="Times New Roman" w:hAnsi="Times New Roman"/>
              </w:rPr>
              <w:t>Juni – Skupština Kantona</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w:t>
            </w:r>
          </w:p>
          <w:p w:rsidR="00D04C35" w:rsidRDefault="00D04C35">
            <w:pPr>
              <w:pStyle w:val="NoSpacing"/>
              <w:spacing w:line="276" w:lineRule="auto"/>
              <w:rPr>
                <w:rFonts w:ascii="Times New Roman" w:hAnsi="Times New Roman"/>
                <w:lang w:eastAsia="en-US"/>
              </w:rPr>
            </w:pPr>
            <w:r>
              <w:rPr>
                <w:rFonts w:ascii="Times New Roman" w:hAnsi="Times New Roman"/>
              </w:rPr>
              <w:t xml:space="preserve">Skupština </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Ostvarenje prihoda i rashoda Budžeta za sve korisnike Budžeta.</w:t>
            </w:r>
          </w:p>
        </w:tc>
      </w:tr>
      <w:tr w:rsidR="00D04C35" w:rsidTr="0045682E">
        <w:trPr>
          <w:trHeight w:val="118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Izvještaj o izvršenju Budžeta Unsko-sanskog kantona za 2016.</w:t>
            </w:r>
            <w:r w:rsidR="00284036">
              <w:rPr>
                <w:rFonts w:ascii="Times New Roman" w:hAnsi="Times New Roman"/>
              </w:rPr>
              <w:t xml:space="preserve"> </w:t>
            </w:r>
            <w:r>
              <w:rPr>
                <w:rFonts w:ascii="Times New Roman" w:hAnsi="Times New Roman"/>
              </w:rPr>
              <w:t>godinu</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rPr>
            </w:pPr>
            <w:r>
              <w:rPr>
                <w:rFonts w:ascii="Times New Roman" w:hAnsi="Times New Roman"/>
              </w:rPr>
              <w:t>kvartalno</w:t>
            </w:r>
          </w:p>
          <w:p w:rsidR="00D04C35" w:rsidRDefault="00D04C35">
            <w:pPr>
              <w:pStyle w:val="NoSpacing"/>
              <w:spacing w:line="276" w:lineRule="auto"/>
              <w:rPr>
                <w:rFonts w:ascii="Times New Roman" w:hAnsi="Times New Roman"/>
              </w:rPr>
            </w:pPr>
          </w:p>
          <w:p w:rsidR="00D04C35" w:rsidRDefault="00D04C35">
            <w:pPr>
              <w:pStyle w:val="NoSpacing"/>
              <w:spacing w:line="276" w:lineRule="auto"/>
              <w:rPr>
                <w:rFonts w:ascii="Times New Roman" w:hAnsi="Times New Roman"/>
              </w:rPr>
            </w:pPr>
          </w:p>
          <w:p w:rsidR="00D04C35" w:rsidRDefault="00D04C35">
            <w:pPr>
              <w:pStyle w:val="NoSpacing"/>
              <w:spacing w:line="276"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Vlada</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Ostvarenje prihoda i rashoda budžeta za sve korisnike budžeta.</w:t>
            </w:r>
          </w:p>
        </w:tc>
      </w:tr>
      <w:tr w:rsidR="00D04C35" w:rsidTr="00D04C35">
        <w:trPr>
          <w:trHeight w:val="132"/>
        </w:trPr>
        <w:tc>
          <w:tcPr>
            <w:tcW w:w="2126" w:type="dxa"/>
            <w:tcBorders>
              <w:top w:val="single" w:sz="4" w:space="0" w:color="auto"/>
              <w:left w:val="single" w:sz="4" w:space="0" w:color="auto"/>
              <w:bottom w:val="single" w:sz="4" w:space="0" w:color="auto"/>
              <w:right w:val="single" w:sz="4" w:space="0" w:color="auto"/>
            </w:tcBorders>
          </w:tcPr>
          <w:p w:rsidR="00D04C35" w:rsidRDefault="00D04C35" w:rsidP="00413CFF">
            <w:pPr>
              <w:pStyle w:val="NoSpacing"/>
              <w:spacing w:line="276" w:lineRule="auto"/>
              <w:rPr>
                <w:rFonts w:ascii="Times New Roman" w:hAnsi="Times New Roman"/>
                <w:lang w:eastAsia="en-US"/>
              </w:rPr>
            </w:pPr>
            <w:r>
              <w:rPr>
                <w:rFonts w:ascii="Times New Roman" w:hAnsi="Times New Roman"/>
              </w:rPr>
              <w:lastRenderedPageBreak/>
              <w:t>Izvještaj o korištenju sredstava tekuće rezerve budžeta</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lang w:eastAsia="hr-HR"/>
              </w:rPr>
            </w:pPr>
            <w:r>
              <w:rPr>
                <w:rFonts w:ascii="Times New Roman" w:hAnsi="Times New Roman"/>
              </w:rPr>
              <w:t xml:space="preserve">Tromjesečno  </w:t>
            </w:r>
          </w:p>
          <w:p w:rsidR="00D04C35" w:rsidRDefault="00D04C35">
            <w:pPr>
              <w:pStyle w:val="NoSpacing"/>
              <w:spacing w:line="276" w:lineRule="auto"/>
              <w:rPr>
                <w:rFonts w:ascii="Times New Roman" w:hAnsi="Times New Roman"/>
                <w:lang w:eastAsia="en-US"/>
              </w:rPr>
            </w:pPr>
            <w:r>
              <w:rPr>
                <w:rFonts w:ascii="Times New Roman" w:hAnsi="Times New Roman"/>
              </w:rPr>
              <w:t>Polugodišnje</w:t>
            </w:r>
          </w:p>
        </w:tc>
        <w:tc>
          <w:tcPr>
            <w:tcW w:w="226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w:t>
            </w:r>
          </w:p>
          <w:p w:rsidR="00D04C35" w:rsidRDefault="00D04C35">
            <w:pPr>
              <w:pStyle w:val="NoSpacing"/>
              <w:spacing w:line="276" w:lineRule="auto"/>
              <w:rPr>
                <w:rFonts w:ascii="Times New Roman" w:hAnsi="Times New Roman"/>
                <w:lang w:eastAsia="en-US"/>
              </w:rPr>
            </w:pPr>
            <w:r>
              <w:rPr>
                <w:rFonts w:ascii="Times New Roman" w:hAnsi="Times New Roman"/>
              </w:rPr>
              <w:t xml:space="preserve">Skupština </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Korištenje tekuće rezerve.</w:t>
            </w:r>
          </w:p>
        </w:tc>
      </w:tr>
      <w:tr w:rsidR="00D04C35" w:rsidTr="00D04C35">
        <w:trPr>
          <w:trHeight w:val="45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Finansijski izvještaji, u skladu sa Zakonom o budžetima Fedracije Bosne i Hercgovine i Pravilnikom o finansijskim izvještavanju i godišnjem obračunu budžeta u FBiH</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Kvartalno za tekuću godinu</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 xml:space="preserve">Federalno ministarstvo finansija (kvartalno) </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Pregled prihoda i primitaka, rashoda i izdataka, te neizmirenih obaveza</w:t>
            </w:r>
          </w:p>
        </w:tc>
      </w:tr>
      <w:tr w:rsidR="00D04C35" w:rsidTr="00D04C35">
        <w:trPr>
          <w:trHeight w:val="45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Uputstvo o popisu sredstava, obaveza i potraživanja za 201</w:t>
            </w:r>
            <w:r w:rsidR="00284036">
              <w:rPr>
                <w:rFonts w:ascii="Times New Roman" w:hAnsi="Times New Roman"/>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Oktobar</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daje </w:t>
            </w:r>
          </w:p>
          <w:p w:rsidR="00D04C35" w:rsidRDefault="00D04C35">
            <w:pPr>
              <w:pStyle w:val="NoSpacing"/>
              <w:spacing w:line="276" w:lineRule="auto"/>
              <w:rPr>
                <w:rFonts w:ascii="Times New Roman" w:hAnsi="Times New Roman"/>
                <w:lang w:eastAsia="en-US"/>
              </w:rPr>
            </w:pPr>
            <w:r>
              <w:rPr>
                <w:rFonts w:ascii="Times New Roman" w:hAnsi="Times New Roman"/>
              </w:rPr>
              <w:t>saglasnost</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Način organiziranja i način vršenja popisa sredstava, obaveza i potraživanja.</w:t>
            </w:r>
          </w:p>
        </w:tc>
      </w:tr>
      <w:tr w:rsidR="00D04C35" w:rsidTr="00D04C35">
        <w:trPr>
          <w:trHeight w:val="45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Izvještaj o novčanom toku</w:t>
            </w:r>
          </w:p>
        </w:tc>
        <w:tc>
          <w:tcPr>
            <w:tcW w:w="15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Mjesečno, Tromjesečno</w:t>
            </w:r>
          </w:p>
        </w:tc>
        <w:tc>
          <w:tcPr>
            <w:tcW w:w="226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 xml:space="preserve">Vlada </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Stanje gotovine, procjena priliva i odliva sredstava.</w:t>
            </w:r>
          </w:p>
        </w:tc>
      </w:tr>
      <w:tr w:rsidR="00D04C35" w:rsidTr="00D04C35">
        <w:trPr>
          <w:trHeight w:val="453"/>
        </w:trPr>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en-US"/>
              </w:rPr>
            </w:pPr>
            <w:r>
              <w:rPr>
                <w:rFonts w:ascii="Times New Roman" w:hAnsi="Times New Roman"/>
              </w:rPr>
              <w:t>Strateški plan interne revizije za razdoblje 2016-2018. godine</w:t>
            </w:r>
          </w:p>
        </w:tc>
        <w:tc>
          <w:tcPr>
            <w:tcW w:w="1559"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lang w:eastAsia="en-US"/>
              </w:rPr>
            </w:pPr>
            <w:r>
              <w:rPr>
                <w:rFonts w:ascii="Times New Roman" w:hAnsi="Times New Roman"/>
              </w:rPr>
              <w:t>Ministarstvo finansija</w:t>
            </w:r>
          </w:p>
        </w:tc>
        <w:tc>
          <w:tcPr>
            <w:tcW w:w="1843" w:type="dxa"/>
            <w:tcBorders>
              <w:top w:val="single" w:sz="4" w:space="0" w:color="auto"/>
              <w:left w:val="single" w:sz="4" w:space="0" w:color="auto"/>
              <w:bottom w:val="single" w:sz="4" w:space="0" w:color="auto"/>
              <w:right w:val="single" w:sz="4" w:space="0" w:color="auto"/>
            </w:tcBorders>
          </w:tcPr>
          <w:p w:rsidR="00D04C35" w:rsidRDefault="003E5DDD" w:rsidP="008E68B0">
            <w:pPr>
              <w:pStyle w:val="NoSpacing"/>
              <w:spacing w:line="276" w:lineRule="auto"/>
              <w:rPr>
                <w:rFonts w:ascii="Times New Roman" w:hAnsi="Times New Roman"/>
                <w:lang w:eastAsia="en-US"/>
              </w:rPr>
            </w:pPr>
            <w:r>
              <w:rPr>
                <w:rFonts w:ascii="Times New Roman" w:hAnsi="Times New Roman"/>
              </w:rPr>
              <w:t xml:space="preserve">Juni - po popunjavanju </w:t>
            </w:r>
            <w:r w:rsidR="008E68B0">
              <w:rPr>
                <w:rFonts w:ascii="Times New Roman" w:hAnsi="Times New Roman"/>
              </w:rPr>
              <w:t>Sektora</w:t>
            </w:r>
            <w:r>
              <w:rPr>
                <w:rFonts w:ascii="Times New Roman" w:hAnsi="Times New Roman"/>
              </w:rPr>
              <w:t xml:space="preserve"> za   Internu reviziju</w:t>
            </w:r>
          </w:p>
        </w:tc>
        <w:tc>
          <w:tcPr>
            <w:tcW w:w="226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lang w:eastAsia="en-US"/>
              </w:rPr>
            </w:pPr>
            <w:r>
              <w:rPr>
                <w:rFonts w:ascii="Times New Roman" w:hAnsi="Times New Roman"/>
              </w:rPr>
              <w:t xml:space="preserve">Vlada </w:t>
            </w:r>
          </w:p>
        </w:tc>
        <w:tc>
          <w:tcPr>
            <w:tcW w:w="3259" w:type="dxa"/>
            <w:tcBorders>
              <w:top w:val="single" w:sz="4" w:space="0" w:color="auto"/>
              <w:left w:val="single" w:sz="4" w:space="0" w:color="auto"/>
              <w:bottom w:val="single" w:sz="4" w:space="0" w:color="auto"/>
              <w:right w:val="single" w:sz="4" w:space="0" w:color="auto"/>
            </w:tcBorders>
            <w:hideMark/>
          </w:tcPr>
          <w:p w:rsidR="00D04C35" w:rsidRDefault="00D04C35">
            <w:pPr>
              <w:pStyle w:val="Bezproreda"/>
              <w:spacing w:line="276" w:lineRule="auto"/>
              <w:rPr>
                <w:lang w:val="hr-HR"/>
              </w:rPr>
            </w:pPr>
            <w:r>
              <w:rPr>
                <w:rFonts w:ascii="Times New Roman" w:hAnsi="Times New Roman"/>
                <w:lang w:val="bs-Latn-BA"/>
              </w:rPr>
              <w:t>Planiranje unutarnje finansijske, računovodstvene revizije, revizije  poslovanja i upravljačke revizije kod budžetskih korisnika u navedenom periodu.</w:t>
            </w:r>
          </w:p>
        </w:tc>
      </w:tr>
    </w:tbl>
    <w:p w:rsidR="003E5DDD" w:rsidRDefault="003E5DDD"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privrede</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04"/>
        <w:gridCol w:w="1542"/>
        <w:gridCol w:w="2238"/>
        <w:gridCol w:w="3221"/>
      </w:tblGrid>
      <w:tr w:rsidR="00D04C35" w:rsidTr="00284036">
        <w:trPr>
          <w:trHeight w:val="609"/>
        </w:trPr>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284036">
        <w:trPr>
          <w:trHeight w:val="1574"/>
        </w:trPr>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Informacija o stanju u oblastima privrede za 2015. godinu iz nadležnosti Ministarstva privrede</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privrede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Juni</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Skupština </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Redovan materijal iz programa rada Ministarstva koji daje uvid u presjek stanja iz oblasti privrede Unsko-sanskog kantona.</w:t>
            </w:r>
          </w:p>
        </w:tc>
      </w:tr>
      <w:tr w:rsidR="00D04C35" w:rsidTr="00284036">
        <w:trPr>
          <w:trHeight w:val="869"/>
        </w:trPr>
        <w:tc>
          <w:tcPr>
            <w:tcW w:w="255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Informacija o stanju privrede n</w:t>
            </w:r>
            <w:r w:rsidR="00284036">
              <w:rPr>
                <w:rFonts w:ascii="Times New Roman" w:hAnsi="Times New Roman"/>
                <w:sz w:val="24"/>
                <w:szCs w:val="24"/>
              </w:rPr>
              <w:t>a području Unsko-sanskog kantona</w:t>
            </w:r>
          </w:p>
        </w:tc>
        <w:tc>
          <w:tcPr>
            <w:tcW w:w="150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privrede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juli</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 tematsku sjednicu Skupštine</w:t>
            </w:r>
          </w:p>
        </w:tc>
      </w:tr>
    </w:tbl>
    <w:p w:rsidR="00D04C35" w:rsidRPr="001F71D7" w:rsidRDefault="00D04C35" w:rsidP="00D04C35">
      <w:pPr>
        <w:pStyle w:val="Bezproreda"/>
        <w:ind w:firstLine="360"/>
        <w:jc w:val="both"/>
        <w:rPr>
          <w:rFonts w:ascii="Times New Roman" w:hAnsi="Times New Roman"/>
          <w:b/>
          <w:sz w:val="24"/>
          <w:szCs w:val="24"/>
        </w:rPr>
      </w:pPr>
      <w:r w:rsidRPr="001F71D7">
        <w:rPr>
          <w:rFonts w:ascii="Times New Roman" w:hAnsi="Times New Roman"/>
          <w:b/>
          <w:sz w:val="24"/>
          <w:szCs w:val="24"/>
        </w:rPr>
        <w:t>Ministarstvo zdravstva, rada i socijalne politike</w:t>
      </w:r>
    </w:p>
    <w:tbl>
      <w:tblPr>
        <w:tblW w:w="110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5"/>
        <w:gridCol w:w="1560"/>
        <w:gridCol w:w="1984"/>
        <w:gridCol w:w="2698"/>
      </w:tblGrid>
      <w:tr w:rsidR="00D04C35" w:rsidTr="0045682E">
        <w:trPr>
          <w:trHeight w:val="609"/>
        </w:trPr>
        <w:tc>
          <w:tcPr>
            <w:tcW w:w="269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212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56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98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269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45682E">
        <w:trPr>
          <w:trHeight w:val="1169"/>
        </w:trPr>
        <w:tc>
          <w:tcPr>
            <w:tcW w:w="2694" w:type="dxa"/>
            <w:tcBorders>
              <w:top w:val="single" w:sz="4" w:space="0" w:color="auto"/>
              <w:left w:val="single" w:sz="4" w:space="0" w:color="auto"/>
              <w:bottom w:val="single" w:sz="4" w:space="0" w:color="auto"/>
              <w:right w:val="single" w:sz="4" w:space="0" w:color="auto"/>
            </w:tcBorders>
            <w:hideMark/>
          </w:tcPr>
          <w:p w:rsidR="00D04C35" w:rsidRDefault="00D04C35" w:rsidP="003E5DDD">
            <w:pPr>
              <w:pStyle w:val="NoSpacing"/>
              <w:spacing w:line="276" w:lineRule="auto"/>
              <w:rPr>
                <w:rFonts w:ascii="Times New Roman" w:hAnsi="Times New Roman"/>
                <w:sz w:val="24"/>
                <w:szCs w:val="24"/>
                <w:lang w:eastAsia="hr-HR"/>
              </w:rPr>
            </w:pPr>
            <w:r>
              <w:rPr>
                <w:rFonts w:ascii="Times New Roman" w:hAnsi="Times New Roman"/>
                <w:sz w:val="24"/>
                <w:szCs w:val="24"/>
              </w:rPr>
              <w:t xml:space="preserve">Izvještaj o radu i poslovanju Zavoda zdravstvenog osiguranja </w:t>
            </w:r>
            <w:r w:rsidR="003E5DDD">
              <w:rPr>
                <w:rFonts w:ascii="Times New Roman" w:hAnsi="Times New Roman"/>
                <w:sz w:val="24"/>
                <w:szCs w:val="24"/>
              </w:rPr>
              <w:t>Unsko-sanskog  kantona</w:t>
            </w:r>
            <w:r w:rsidR="00B92000">
              <w:rPr>
                <w:rFonts w:ascii="Times New Roman" w:hAnsi="Times New Roman"/>
                <w:sz w:val="24"/>
                <w:szCs w:val="24"/>
              </w:rPr>
              <w:t xml:space="preserve">  za 2015. godinu</w:t>
            </w:r>
          </w:p>
        </w:tc>
        <w:tc>
          <w:tcPr>
            <w:tcW w:w="2125" w:type="dxa"/>
            <w:tcBorders>
              <w:top w:val="single" w:sz="4" w:space="0" w:color="auto"/>
              <w:left w:val="single" w:sz="4" w:space="0" w:color="auto"/>
              <w:bottom w:val="single" w:sz="4" w:space="0" w:color="auto"/>
              <w:right w:val="nil"/>
            </w:tcBorders>
          </w:tcPr>
          <w:p w:rsidR="00D04C35" w:rsidRDefault="00D04C35" w:rsidP="003E5DDD">
            <w:pPr>
              <w:pStyle w:val="NoSpacing"/>
              <w:spacing w:line="276" w:lineRule="auto"/>
              <w:rPr>
                <w:rFonts w:ascii="Times New Roman" w:hAnsi="Times New Roman"/>
                <w:sz w:val="24"/>
                <w:szCs w:val="24"/>
              </w:rPr>
            </w:pPr>
            <w:r>
              <w:rPr>
                <w:rFonts w:ascii="Times New Roman" w:hAnsi="Times New Roman"/>
                <w:sz w:val="24"/>
                <w:szCs w:val="24"/>
              </w:rPr>
              <w:t>Zavod zdravstvenog osiguranja USK</w:t>
            </w:r>
          </w:p>
        </w:tc>
        <w:tc>
          <w:tcPr>
            <w:tcW w:w="156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mart</w:t>
            </w:r>
          </w:p>
        </w:tc>
        <w:tc>
          <w:tcPr>
            <w:tcW w:w="198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Vlada</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269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U skladu sa propisima-redovno godišnje izvještavanje         </w:t>
            </w:r>
          </w:p>
          <w:p w:rsidR="00D04C35" w:rsidRDefault="00D04C35">
            <w:pPr>
              <w:pStyle w:val="NoSpacing"/>
              <w:spacing w:line="276" w:lineRule="auto"/>
              <w:rPr>
                <w:rFonts w:ascii="Times New Roman" w:hAnsi="Times New Roman"/>
                <w:b/>
                <w:sz w:val="24"/>
                <w:szCs w:val="24"/>
              </w:rPr>
            </w:pPr>
          </w:p>
        </w:tc>
      </w:tr>
      <w:tr w:rsidR="00902C55" w:rsidTr="003E5DDD">
        <w:trPr>
          <w:trHeight w:val="465"/>
        </w:trPr>
        <w:tc>
          <w:tcPr>
            <w:tcW w:w="269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Izvještaj o radu i finansijski izvještaj JU Služba za zapošljavanje Unsko-sanskog kantona za 2015. 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lang w:val="bs-Cyrl-BA"/>
              </w:rPr>
              <w:t>JU Služba za zapošljavanje USK</w:t>
            </w: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mart</w:t>
            </w:r>
          </w:p>
          <w:p w:rsidR="00902C55" w:rsidRDefault="00902C55" w:rsidP="00902C55">
            <w:pPr>
              <w:pStyle w:val="NoSpacing"/>
              <w:spacing w:line="276" w:lineRule="auto"/>
              <w:rPr>
                <w:rFonts w:ascii="Times New Roman" w:eastAsia="Calibri" w:hAnsi="Times New Roman"/>
                <w:sz w:val="24"/>
                <w:szCs w:val="24"/>
                <w:lang w:val="bs-Latn-BA" w:eastAsia="en-US"/>
              </w:rPr>
            </w:pPr>
          </w:p>
          <w:p w:rsidR="00902C55" w:rsidRDefault="00902C55" w:rsidP="00902C55">
            <w:pPr>
              <w:pStyle w:val="NoSpacing"/>
              <w:spacing w:line="276" w:lineRule="auto"/>
              <w:rPr>
                <w:rFonts w:ascii="Times New Roman" w:eastAsiaTheme="minorEastAsia" w:hAnsi="Times New Roman"/>
                <w:sz w:val="24"/>
                <w:szCs w:val="24"/>
                <w:lang w:val="bs-Cyrl-BA" w:eastAsia="hr-HR"/>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Vlada</w:t>
            </w:r>
          </w:p>
          <w:p w:rsidR="00902C55" w:rsidRDefault="00902C55" w:rsidP="00902C55">
            <w:pPr>
              <w:pStyle w:val="NoSpacing"/>
              <w:spacing w:line="276" w:lineRule="auto"/>
              <w:rPr>
                <w:rFonts w:ascii="Times New Roman" w:eastAsiaTheme="minorEastAsia" w:hAnsi="Times New Roman"/>
                <w:sz w:val="24"/>
                <w:szCs w:val="24"/>
                <w:lang w:eastAsia="hr-HR"/>
              </w:rPr>
            </w:pPr>
            <w:r>
              <w:rPr>
                <w:rFonts w:ascii="Times New Roman" w:hAnsi="Times New Roman"/>
                <w:sz w:val="24"/>
                <w:szCs w:val="24"/>
                <w:lang w:val="bs-Cyrl-BA"/>
              </w:rPr>
              <w:t>Skupština</w:t>
            </w: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b/>
                <w:sz w:val="24"/>
                <w:szCs w:val="24"/>
                <w:lang w:val="bs-Cyrl-BA"/>
              </w:rPr>
            </w:pPr>
            <w:r>
              <w:rPr>
                <w:rFonts w:ascii="Times New Roman" w:hAnsi="Times New Roman"/>
                <w:sz w:val="24"/>
                <w:szCs w:val="24"/>
              </w:rPr>
              <w:t>Redovno godišnje izvještavanje</w:t>
            </w:r>
          </w:p>
        </w:tc>
      </w:tr>
      <w:tr w:rsidR="00902C55" w:rsidTr="0045682E">
        <w:trPr>
          <w:trHeight w:val="1158"/>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lang w:val="bs-Latn-BA"/>
              </w:rPr>
            </w:pPr>
            <w:r>
              <w:rPr>
                <w:rFonts w:ascii="Times New Roman" w:hAnsi="Times New Roman"/>
                <w:sz w:val="24"/>
                <w:szCs w:val="24"/>
              </w:rPr>
              <w:lastRenderedPageBreak/>
              <w:t xml:space="preserve">Izvještaj o radu i finansijski izvještaj JU Socijalno pedagoška životna zajednica za 2015. godinu </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eastAsia="Calibri" w:hAnsi="Times New Roman"/>
                <w:sz w:val="24"/>
                <w:szCs w:val="24"/>
                <w:lang w:val="bs-Cyrl-BA" w:eastAsia="en-US"/>
              </w:rPr>
            </w:pPr>
            <w:r>
              <w:rPr>
                <w:rFonts w:ascii="Times New Roman" w:eastAsia="Calibri" w:hAnsi="Times New Roman"/>
                <w:sz w:val="24"/>
                <w:szCs w:val="24"/>
                <w:lang w:val="bs-Cyrl-BA" w:eastAsia="en-US"/>
              </w:rPr>
              <w:t>JU Socijalno-pedagoška životna zajednica USK</w:t>
            </w:r>
          </w:p>
          <w:p w:rsidR="00902C55" w:rsidRDefault="00902C55" w:rsidP="00902C55">
            <w:pPr>
              <w:pStyle w:val="NoSpacing"/>
              <w:spacing w:line="276" w:lineRule="auto"/>
              <w:rPr>
                <w:rFonts w:ascii="Times New Roman" w:eastAsiaTheme="minorEastAsia" w:hAnsi="Times New Roman"/>
                <w:sz w:val="24"/>
                <w:szCs w:val="24"/>
                <w:lang w:val="bs-Latn-BA" w:eastAsia="hr-HR"/>
              </w:rPr>
            </w:pPr>
          </w:p>
          <w:p w:rsidR="00902C55" w:rsidRDefault="00902C55" w:rsidP="00902C55">
            <w:pPr>
              <w:pStyle w:val="NoSpacing"/>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mart</w:t>
            </w:r>
          </w:p>
          <w:p w:rsidR="00902C55" w:rsidRDefault="00902C55" w:rsidP="00902C55">
            <w:pPr>
              <w:pStyle w:val="NoSpacing"/>
              <w:spacing w:line="276" w:lineRule="auto"/>
              <w:rPr>
                <w:rFonts w:ascii="Times New Roman" w:eastAsia="Calibri" w:hAnsi="Times New Roman"/>
                <w:sz w:val="24"/>
                <w:szCs w:val="24"/>
                <w:lang w:val="bs-Latn-BA" w:eastAsia="en-US"/>
              </w:rPr>
            </w:pP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 xml:space="preserve">Vlada </w:t>
            </w:r>
          </w:p>
          <w:p w:rsidR="00902C55" w:rsidRDefault="00902C55" w:rsidP="00902C55">
            <w:pPr>
              <w:pStyle w:val="NoSpacing"/>
              <w:spacing w:line="276" w:lineRule="auto"/>
              <w:rPr>
                <w:rFonts w:ascii="Times New Roman" w:eastAsia="Calibri" w:hAnsi="Times New Roman"/>
                <w:sz w:val="24"/>
                <w:szCs w:val="24"/>
                <w:lang w:val="bs-Latn-BA" w:eastAsia="en-US"/>
              </w:rPr>
            </w:pPr>
            <w:r>
              <w:rPr>
                <w:rFonts w:ascii="Times New Roman" w:hAnsi="Times New Roman"/>
                <w:sz w:val="24"/>
                <w:szCs w:val="24"/>
                <w:lang w:val="bs-Cyrl-BA"/>
              </w:rPr>
              <w:t>Skupština</w:t>
            </w: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2698"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b/>
                <w:sz w:val="24"/>
                <w:szCs w:val="24"/>
                <w:lang w:val="bs-Cyrl-BA"/>
              </w:rPr>
            </w:pPr>
            <w:r>
              <w:rPr>
                <w:rFonts w:ascii="Times New Roman" w:hAnsi="Times New Roman"/>
                <w:sz w:val="24"/>
                <w:szCs w:val="24"/>
              </w:rPr>
              <w:t>Redovno godišnje izvještavanje</w:t>
            </w:r>
          </w:p>
        </w:tc>
      </w:tr>
      <w:tr w:rsidR="00902C55" w:rsidTr="0045682E">
        <w:trPr>
          <w:trHeight w:val="780"/>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lang w:val="bs-Latn-BA"/>
              </w:rPr>
            </w:pPr>
            <w:r>
              <w:rPr>
                <w:rFonts w:ascii="Times New Roman" w:hAnsi="Times New Roman"/>
                <w:sz w:val="24"/>
                <w:szCs w:val="24"/>
              </w:rPr>
              <w:t xml:space="preserve">Izvještaj o radu i poslovanju ZU </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Kantonalna bolnica „Dr.Irfan Ljubijankić“ Bihać za 2015.</w:t>
            </w:r>
            <w:r w:rsidR="00B92000">
              <w:rPr>
                <w:rFonts w:ascii="Times New Roman" w:hAnsi="Times New Roman"/>
                <w:sz w:val="24"/>
                <w:szCs w:val="24"/>
              </w:rPr>
              <w:t xml:space="preserve"> </w:t>
            </w:r>
            <w:r>
              <w:rPr>
                <w:rFonts w:ascii="Times New Roman" w:hAnsi="Times New Roman"/>
                <w:sz w:val="24"/>
                <w:szCs w:val="24"/>
              </w:rPr>
              <w:t>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Kantonalna bolnica „Dr.Irfan Ljubijankić“</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Bihać</w:t>
            </w:r>
          </w:p>
          <w:p w:rsidR="00902C55" w:rsidRDefault="00902C55" w:rsidP="00902C55">
            <w:pPr>
              <w:pStyle w:val="NoSpacing"/>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mart</w:t>
            </w: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Vlada</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Skupština</w:t>
            </w:r>
          </w:p>
          <w:p w:rsidR="00902C55" w:rsidRDefault="00902C55" w:rsidP="00902C55">
            <w:pPr>
              <w:pStyle w:val="NoSpacing"/>
              <w:spacing w:line="276"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Redovno godišnje izvještavanje</w:t>
            </w:r>
          </w:p>
          <w:p w:rsidR="00902C55" w:rsidRDefault="00902C55" w:rsidP="00902C55">
            <w:pPr>
              <w:pStyle w:val="NoSpacing"/>
              <w:spacing w:line="276" w:lineRule="auto"/>
              <w:rPr>
                <w:rFonts w:ascii="Times New Roman" w:hAnsi="Times New Roman"/>
                <w:b/>
                <w:sz w:val="24"/>
                <w:szCs w:val="24"/>
              </w:rPr>
            </w:pPr>
          </w:p>
        </w:tc>
      </w:tr>
      <w:tr w:rsidR="00902C55" w:rsidTr="0045682E">
        <w:trPr>
          <w:trHeight w:val="1159"/>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Izvještaj o radu i poslovanju JU Opća bolnica u Sanskom Mostu za 2015.</w:t>
            </w:r>
            <w:r w:rsidR="00B92000">
              <w:rPr>
                <w:rFonts w:ascii="Times New Roman" w:hAnsi="Times New Roman"/>
                <w:sz w:val="24"/>
                <w:szCs w:val="24"/>
              </w:rPr>
              <w:t xml:space="preserve"> 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 xml:space="preserve">Opća </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bolnica</w:t>
            </w:r>
            <w:r>
              <w:rPr>
                <w:rFonts w:ascii="Times New Roman" w:hAnsi="Times New Roman"/>
                <w:sz w:val="24"/>
                <w:szCs w:val="24"/>
                <w:lang w:val="bs-Cyrl-BA"/>
              </w:rPr>
              <w:t xml:space="preserve"> </w:t>
            </w:r>
            <w:r>
              <w:rPr>
                <w:rFonts w:ascii="Times New Roman" w:hAnsi="Times New Roman"/>
                <w:sz w:val="24"/>
                <w:szCs w:val="24"/>
              </w:rPr>
              <w:t>Sansk</w:t>
            </w:r>
            <w:r>
              <w:rPr>
                <w:rFonts w:ascii="Times New Roman" w:hAnsi="Times New Roman"/>
                <w:sz w:val="24"/>
                <w:szCs w:val="24"/>
                <w:lang w:val="bs-Cyrl-BA"/>
              </w:rPr>
              <w:t xml:space="preserve">i </w:t>
            </w:r>
            <w:r>
              <w:rPr>
                <w:rFonts w:ascii="Times New Roman" w:hAnsi="Times New Roman"/>
                <w:sz w:val="24"/>
                <w:szCs w:val="24"/>
              </w:rPr>
              <w:t xml:space="preserve"> Most</w:t>
            </w: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mart</w:t>
            </w:r>
          </w:p>
          <w:p w:rsidR="00902C55" w:rsidRDefault="00902C55" w:rsidP="00902C55">
            <w:pPr>
              <w:pStyle w:val="NoSpacing"/>
              <w:spacing w:line="276"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Vlada</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Redovno godišnje izvještavanje</w:t>
            </w:r>
          </w:p>
          <w:p w:rsidR="00902C55" w:rsidRDefault="00902C55" w:rsidP="00902C55">
            <w:pPr>
              <w:pStyle w:val="NoSpacing"/>
              <w:spacing w:line="276" w:lineRule="auto"/>
              <w:rPr>
                <w:rFonts w:ascii="Times New Roman" w:hAnsi="Times New Roman"/>
                <w:b/>
                <w:sz w:val="24"/>
                <w:szCs w:val="24"/>
              </w:rPr>
            </w:pPr>
          </w:p>
        </w:tc>
      </w:tr>
      <w:tr w:rsidR="00902C55" w:rsidTr="0045682E">
        <w:trPr>
          <w:trHeight w:val="70"/>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Izvještaj o radu i poslovanju Zavoda za javno zdravstvo Unsko-sanskog kantona za  2015. godine</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 xml:space="preserve">Zavod za javno zdravstvo </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USK</w:t>
            </w:r>
          </w:p>
          <w:p w:rsidR="00902C55" w:rsidRDefault="00902C55" w:rsidP="00902C55">
            <w:pPr>
              <w:pStyle w:val="NoSpacing"/>
              <w:spacing w:line="276" w:lineRule="auto"/>
              <w:rPr>
                <w:rFonts w:ascii="Times New Roman" w:hAnsi="Times New Roman"/>
                <w:sz w:val="24"/>
                <w:szCs w:val="24"/>
              </w:rPr>
            </w:pPr>
          </w:p>
          <w:p w:rsidR="00902C55" w:rsidRDefault="00902C55" w:rsidP="00902C55">
            <w:pPr>
              <w:pStyle w:val="NoSpacing"/>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mart</w:t>
            </w: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Calibri" w:hAnsi="Times New Roman"/>
                <w:sz w:val="24"/>
                <w:szCs w:val="24"/>
                <w:lang w:eastAsia="en-US"/>
              </w:rPr>
            </w:pPr>
          </w:p>
          <w:p w:rsidR="00902C55" w:rsidRDefault="00902C55" w:rsidP="00902C55">
            <w:pPr>
              <w:pStyle w:val="NoSpacing"/>
              <w:spacing w:line="276" w:lineRule="auto"/>
              <w:rPr>
                <w:rFonts w:ascii="Times New Roman" w:eastAsiaTheme="minorEastAsia" w:hAnsi="Times New Roman"/>
                <w:sz w:val="24"/>
                <w:szCs w:val="24"/>
                <w:lang w:eastAsia="hr-HR"/>
              </w:rPr>
            </w:pPr>
            <w:r>
              <w:rPr>
                <w:rFonts w:ascii="Times New Roman" w:hAnsi="Times New Roman"/>
                <w:sz w:val="24"/>
                <w:szCs w:val="24"/>
              </w:rPr>
              <w:t>Vlada</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Skupština</w:t>
            </w: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Redovno godišnje izvještavanje</w:t>
            </w:r>
          </w:p>
          <w:p w:rsidR="00902C55" w:rsidRDefault="00902C55" w:rsidP="00902C55">
            <w:pPr>
              <w:pStyle w:val="NoSpacing"/>
              <w:spacing w:line="276" w:lineRule="auto"/>
              <w:rPr>
                <w:rFonts w:ascii="Times New Roman" w:hAnsi="Times New Roman"/>
                <w:b/>
                <w:sz w:val="24"/>
                <w:szCs w:val="24"/>
              </w:rPr>
            </w:pPr>
          </w:p>
        </w:tc>
      </w:tr>
      <w:tr w:rsidR="00902C55" w:rsidTr="0045682E">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Informacija o stanju u oblasti socijalne zaštite, izbjeglih i raseljenih osoba u 2015.</w:t>
            </w:r>
            <w:r w:rsidR="008E68B0">
              <w:rPr>
                <w:rFonts w:ascii="Times New Roman" w:hAnsi="Times New Roman"/>
                <w:sz w:val="24"/>
                <w:szCs w:val="24"/>
              </w:rPr>
              <w:t xml:space="preserve"> </w:t>
            </w:r>
            <w:r>
              <w:rPr>
                <w:rFonts w:ascii="Times New Roman" w:hAnsi="Times New Roman"/>
                <w:sz w:val="24"/>
                <w:szCs w:val="24"/>
              </w:rPr>
              <w:t>godini</w:t>
            </w:r>
          </w:p>
        </w:tc>
        <w:tc>
          <w:tcPr>
            <w:tcW w:w="2125" w:type="dxa"/>
            <w:tcBorders>
              <w:top w:val="single" w:sz="4" w:space="0" w:color="auto"/>
              <w:left w:val="single" w:sz="4" w:space="0" w:color="auto"/>
              <w:bottom w:val="single" w:sz="4" w:space="0" w:color="auto"/>
              <w:right w:val="nil"/>
            </w:tcBorders>
          </w:tcPr>
          <w:p w:rsidR="001F71D7" w:rsidRPr="001F71D7" w:rsidRDefault="001F71D7" w:rsidP="001F71D7">
            <w:pPr>
              <w:pStyle w:val="Bezproreda"/>
              <w:rPr>
                <w:rFonts w:ascii="Times New Roman" w:hAnsi="Times New Roman"/>
                <w:sz w:val="24"/>
                <w:szCs w:val="24"/>
              </w:rPr>
            </w:pPr>
            <w:r w:rsidRPr="001F71D7">
              <w:rPr>
                <w:rFonts w:ascii="Times New Roman" w:hAnsi="Times New Roman"/>
                <w:sz w:val="24"/>
                <w:szCs w:val="24"/>
              </w:rPr>
              <w:t>Ministarstvo zdravstva, rada i socijalne politike</w:t>
            </w:r>
          </w:p>
          <w:p w:rsidR="00902C55" w:rsidRDefault="00902C55" w:rsidP="00902C55">
            <w:pPr>
              <w:pStyle w:val="NoSpacing"/>
              <w:spacing w:line="276" w:lineRule="auto"/>
              <w:rPr>
                <w:rFonts w:ascii="Times New Roman" w:hAnsi="Times New Roman"/>
                <w:sz w:val="24"/>
                <w:szCs w:val="24"/>
                <w:lang w:val="bs-Cyrl-BA"/>
              </w:rPr>
            </w:pP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septembar</w:t>
            </w:r>
          </w:p>
          <w:p w:rsidR="00902C55" w:rsidRDefault="00902C55" w:rsidP="00902C55">
            <w:pPr>
              <w:pStyle w:val="NoSpacing"/>
              <w:spacing w:line="276" w:lineRule="auto"/>
              <w:rPr>
                <w:rFonts w:ascii="Times New Roman" w:eastAsiaTheme="minorEastAsia" w:hAnsi="Times New Roman"/>
                <w:sz w:val="24"/>
                <w:szCs w:val="24"/>
                <w:lang w:val="bs-Cyrl-BA" w:eastAsia="hr-HR"/>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 xml:space="preserve">Vlada </w:t>
            </w:r>
          </w:p>
          <w:p w:rsidR="00902C55" w:rsidRDefault="00902C55" w:rsidP="00902C55">
            <w:pPr>
              <w:pStyle w:val="NoSpacing"/>
              <w:spacing w:line="276" w:lineRule="auto"/>
              <w:rPr>
                <w:rFonts w:ascii="Times New Roman" w:eastAsia="Calibri" w:hAnsi="Times New Roman"/>
                <w:sz w:val="24"/>
                <w:szCs w:val="24"/>
                <w:lang w:val="bs-Latn-BA" w:eastAsia="en-US"/>
              </w:rPr>
            </w:pPr>
            <w:r>
              <w:rPr>
                <w:rFonts w:ascii="Times New Roman" w:hAnsi="Times New Roman"/>
                <w:sz w:val="24"/>
                <w:szCs w:val="24"/>
                <w:lang w:val="bs-Cyrl-BA"/>
              </w:rPr>
              <w:t>Skupština</w:t>
            </w:r>
          </w:p>
          <w:p w:rsidR="00902C55" w:rsidRDefault="00902C55" w:rsidP="00902C55">
            <w:pPr>
              <w:pStyle w:val="NoSpacing"/>
              <w:spacing w:line="276" w:lineRule="auto"/>
              <w:rPr>
                <w:rFonts w:ascii="Times New Roman" w:eastAsiaTheme="minorEastAsia" w:hAnsi="Times New Roman"/>
                <w:sz w:val="24"/>
                <w:szCs w:val="24"/>
                <w:lang w:val="bs-Cyrl-BA" w:eastAsia="hr-HR"/>
              </w:rPr>
            </w:pPr>
          </w:p>
        </w:tc>
        <w:tc>
          <w:tcPr>
            <w:tcW w:w="2698"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b/>
                <w:sz w:val="24"/>
                <w:szCs w:val="24"/>
                <w:lang w:val="bs-Cyrl-BA"/>
              </w:rPr>
            </w:pPr>
            <w:r>
              <w:rPr>
                <w:rFonts w:ascii="Times New Roman" w:hAnsi="Times New Roman"/>
                <w:sz w:val="24"/>
                <w:szCs w:val="24"/>
                <w:lang w:val="bs-Cyrl-BA"/>
              </w:rPr>
              <w:t>Upoznavanje sa stanjem u ovoj oblasti</w:t>
            </w:r>
          </w:p>
        </w:tc>
      </w:tr>
      <w:tr w:rsidR="00902C55" w:rsidTr="0045682E">
        <w:tc>
          <w:tcPr>
            <w:tcW w:w="269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Izvještaj o radu i poslovanju zdravstvenih ustanova-domova zdravlja za  2015.</w:t>
            </w:r>
            <w:r w:rsidR="00B92000">
              <w:rPr>
                <w:rFonts w:ascii="Times New Roman" w:hAnsi="Times New Roman"/>
                <w:sz w:val="24"/>
                <w:szCs w:val="24"/>
              </w:rPr>
              <w:t xml:space="preserve"> </w:t>
            </w:r>
            <w:r>
              <w:rPr>
                <w:rFonts w:ascii="Times New Roman" w:hAnsi="Times New Roman"/>
                <w:sz w:val="24"/>
                <w:szCs w:val="24"/>
              </w:rPr>
              <w:t>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Domovi zdravlja na području Unsko-sanskog kantona</w:t>
            </w:r>
          </w:p>
          <w:p w:rsidR="00902C55" w:rsidRDefault="00902C55" w:rsidP="00902C55">
            <w:pPr>
              <w:pStyle w:val="NoSpacing"/>
              <w:spacing w:line="276" w:lineRule="auto"/>
              <w:rPr>
                <w:rFonts w:ascii="Times New Roman" w:hAnsi="Times New Roman"/>
                <w:sz w:val="24"/>
                <w:szCs w:val="24"/>
              </w:rPr>
            </w:pPr>
          </w:p>
          <w:p w:rsidR="00902C55" w:rsidRDefault="00902C55" w:rsidP="00902C55">
            <w:pPr>
              <w:pStyle w:val="NoSpacing"/>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Maj</w:t>
            </w:r>
          </w:p>
          <w:p w:rsidR="00902C55" w:rsidRDefault="00902C55" w:rsidP="00902C55">
            <w:pPr>
              <w:pStyle w:val="NoSpacing"/>
              <w:spacing w:line="276" w:lineRule="auto"/>
              <w:rPr>
                <w:rFonts w:ascii="Times New Roman" w:eastAsia="Calibri" w:hAnsi="Times New Roman"/>
                <w:sz w:val="24"/>
                <w:szCs w:val="24"/>
                <w:lang w:eastAsia="en-US"/>
              </w:rPr>
            </w:pP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Vlada</w:t>
            </w:r>
          </w:p>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Skupština</w:t>
            </w: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Redovno godišnje izvještavanje</w:t>
            </w:r>
          </w:p>
          <w:p w:rsidR="00902C55" w:rsidRDefault="00902C55" w:rsidP="00902C55">
            <w:pPr>
              <w:pStyle w:val="NoSpacing"/>
              <w:spacing w:line="276" w:lineRule="auto"/>
              <w:rPr>
                <w:rFonts w:ascii="Times New Roman" w:eastAsiaTheme="minorEastAsia" w:hAnsi="Times New Roman"/>
                <w:sz w:val="24"/>
                <w:szCs w:val="24"/>
                <w:lang w:eastAsia="hr-HR"/>
              </w:rPr>
            </w:pPr>
          </w:p>
          <w:p w:rsidR="00902C55" w:rsidRDefault="00902C55" w:rsidP="00902C55">
            <w:pPr>
              <w:pStyle w:val="NoSpacing"/>
              <w:spacing w:line="276" w:lineRule="auto"/>
              <w:rPr>
                <w:rFonts w:ascii="Times New Roman" w:hAnsi="Times New Roman"/>
                <w:b/>
                <w:sz w:val="24"/>
                <w:szCs w:val="24"/>
              </w:rPr>
            </w:pPr>
          </w:p>
        </w:tc>
      </w:tr>
      <w:tr w:rsidR="00902C55" w:rsidTr="0045682E">
        <w:trPr>
          <w:trHeight w:val="1291"/>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Izvještaj o radu i poslovanju zdravstvenih  ustanova-apoteka za 2015. 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eastAsia="Calibri" w:hAnsi="Times New Roman"/>
                <w:sz w:val="24"/>
                <w:szCs w:val="24"/>
                <w:lang w:eastAsia="en-US"/>
              </w:rPr>
              <w:t>Gradske apoteke  na području Unsko-sanskog kantona</w:t>
            </w: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Maj</w:t>
            </w:r>
          </w:p>
          <w:p w:rsidR="00902C55" w:rsidRDefault="00902C55" w:rsidP="00902C55">
            <w:pPr>
              <w:pStyle w:val="NoSpacing"/>
              <w:spacing w:line="276" w:lineRule="auto"/>
              <w:rPr>
                <w:rFonts w:ascii="Times New Roman" w:eastAsia="Calibri" w:hAnsi="Times New Roman"/>
                <w:sz w:val="24"/>
                <w:szCs w:val="24"/>
                <w:lang w:eastAsia="en-US"/>
              </w:rPr>
            </w:pPr>
          </w:p>
          <w:p w:rsidR="00902C55" w:rsidRDefault="00902C55" w:rsidP="00902C55">
            <w:pPr>
              <w:pStyle w:val="NoSpacing"/>
              <w:spacing w:line="276" w:lineRule="auto"/>
              <w:rPr>
                <w:rFonts w:ascii="Times New Roman" w:eastAsia="Calibri" w:hAnsi="Times New Roman"/>
                <w:sz w:val="24"/>
                <w:szCs w:val="24"/>
                <w:lang w:eastAsia="en-US"/>
              </w:rPr>
            </w:pP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Vlada</w:t>
            </w:r>
          </w:p>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Skupština</w:t>
            </w: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Redovno godišnje izvještavanje</w:t>
            </w:r>
          </w:p>
          <w:p w:rsidR="00902C55" w:rsidRDefault="00902C55" w:rsidP="00902C55">
            <w:pPr>
              <w:pStyle w:val="NoSpacing"/>
              <w:spacing w:line="276" w:lineRule="auto"/>
              <w:rPr>
                <w:rFonts w:ascii="Times New Roman" w:eastAsiaTheme="minorEastAsia" w:hAnsi="Times New Roman"/>
                <w:sz w:val="24"/>
                <w:szCs w:val="24"/>
                <w:lang w:eastAsia="hr-HR"/>
              </w:rPr>
            </w:pPr>
          </w:p>
          <w:p w:rsidR="00902C55" w:rsidRDefault="00902C55" w:rsidP="00902C55">
            <w:pPr>
              <w:pStyle w:val="NoSpacing"/>
              <w:spacing w:line="276" w:lineRule="auto"/>
              <w:rPr>
                <w:rFonts w:ascii="Times New Roman" w:hAnsi="Times New Roman"/>
                <w:b/>
                <w:sz w:val="24"/>
                <w:szCs w:val="24"/>
              </w:rPr>
            </w:pPr>
          </w:p>
        </w:tc>
      </w:tr>
      <w:tr w:rsidR="00902C55" w:rsidTr="0045682E">
        <w:trPr>
          <w:trHeight w:val="1282"/>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Finansijski plan Zavoda zdravstvenog osiguranja Unsko-sanskog kantona za 2017.</w:t>
            </w:r>
            <w:r w:rsidR="00B92000">
              <w:rPr>
                <w:rFonts w:ascii="Times New Roman" w:hAnsi="Times New Roman"/>
                <w:sz w:val="24"/>
                <w:szCs w:val="24"/>
              </w:rPr>
              <w:t xml:space="preserve"> </w:t>
            </w:r>
            <w:r>
              <w:rPr>
                <w:rFonts w:ascii="Times New Roman" w:hAnsi="Times New Roman"/>
                <w:sz w:val="24"/>
                <w:szCs w:val="24"/>
              </w:rPr>
              <w:t>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Zavod zdravstvenog osiguranja USK</w:t>
            </w:r>
          </w:p>
          <w:p w:rsidR="00902C55" w:rsidRDefault="00902C55" w:rsidP="00902C55">
            <w:pPr>
              <w:pStyle w:val="NoSpacing"/>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oktobar</w:t>
            </w:r>
          </w:p>
          <w:p w:rsidR="00902C55" w:rsidRDefault="00902C55" w:rsidP="00902C55">
            <w:pPr>
              <w:pStyle w:val="NoSpacing"/>
              <w:spacing w:line="276" w:lineRule="auto"/>
              <w:rPr>
                <w:rFonts w:ascii="Times New Roman" w:hAnsi="Times New Roman"/>
                <w:sz w:val="24"/>
                <w:szCs w:val="24"/>
              </w:rPr>
            </w:pPr>
          </w:p>
          <w:p w:rsidR="00902C55" w:rsidRDefault="00902C55" w:rsidP="00902C55">
            <w:pPr>
              <w:pStyle w:val="NoSpacing"/>
              <w:spacing w:line="276"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Vlada</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Skupština</w:t>
            </w:r>
          </w:p>
          <w:p w:rsidR="00902C55" w:rsidRDefault="00902C55" w:rsidP="00902C55">
            <w:pPr>
              <w:pStyle w:val="NoSpacing"/>
              <w:spacing w:line="276"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Donosi se u skladu sa Zakonom o Budzetima u Federaciji BiH i Metodologijom</w:t>
            </w:r>
          </w:p>
        </w:tc>
      </w:tr>
      <w:tr w:rsidR="00902C55" w:rsidTr="0045682E">
        <w:trPr>
          <w:trHeight w:val="1357"/>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Program rada Zavoda zdravstvenog</w:t>
            </w:r>
            <w:r>
              <w:rPr>
                <w:rFonts w:ascii="Times New Roman" w:hAnsi="Times New Roman"/>
                <w:sz w:val="24"/>
                <w:szCs w:val="24"/>
                <w:lang w:val="bs-Cyrl-BA"/>
              </w:rPr>
              <w:t xml:space="preserve"> </w:t>
            </w:r>
            <w:r>
              <w:rPr>
                <w:rFonts w:ascii="Times New Roman" w:hAnsi="Times New Roman"/>
                <w:sz w:val="24"/>
                <w:szCs w:val="24"/>
              </w:rPr>
              <w:t>osiguranja Unsko-sanskog kantona za 2017. 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Zavod zdravstvenog osiguranja USK</w:t>
            </w: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novembar</w:t>
            </w:r>
          </w:p>
          <w:p w:rsidR="00902C55" w:rsidRDefault="00902C55" w:rsidP="00902C55">
            <w:pPr>
              <w:pStyle w:val="NoSpacing"/>
              <w:spacing w:line="276"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Vlada</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Skupština</w:t>
            </w:r>
          </w:p>
          <w:p w:rsidR="00902C55" w:rsidRDefault="00902C55" w:rsidP="00902C55">
            <w:pPr>
              <w:pStyle w:val="NoSpacing"/>
              <w:spacing w:line="276"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b/>
                <w:sz w:val="24"/>
                <w:szCs w:val="24"/>
              </w:rPr>
            </w:pPr>
            <w:r>
              <w:rPr>
                <w:rFonts w:ascii="Times New Roman" w:hAnsi="Times New Roman"/>
                <w:sz w:val="24"/>
                <w:szCs w:val="24"/>
              </w:rPr>
              <w:t>Redovni godišnji program u skladu sa Metodologijom</w:t>
            </w:r>
          </w:p>
        </w:tc>
      </w:tr>
      <w:tr w:rsidR="00902C55" w:rsidTr="0045682E">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b/>
                <w:sz w:val="24"/>
                <w:szCs w:val="24"/>
              </w:rPr>
            </w:pPr>
            <w:r>
              <w:rPr>
                <w:rFonts w:ascii="Times New Roman" w:hAnsi="Times New Roman"/>
                <w:sz w:val="24"/>
                <w:szCs w:val="24"/>
              </w:rPr>
              <w:t>Program rada Zavoda za javno zdravstvo Unsko-sanskog kantona za  2017. 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Zavod za javno zdravstvo Unsko-sanskog kantona</w:t>
            </w:r>
          </w:p>
          <w:p w:rsidR="00902C55" w:rsidRDefault="00902C55" w:rsidP="00902C55">
            <w:pPr>
              <w:pStyle w:val="NoSpacing"/>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novembar</w:t>
            </w:r>
          </w:p>
          <w:p w:rsidR="00902C55" w:rsidRDefault="00902C55" w:rsidP="00902C55">
            <w:pPr>
              <w:pStyle w:val="NoSpacing"/>
              <w:spacing w:line="276"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Vlada</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Skupština</w:t>
            </w:r>
          </w:p>
          <w:p w:rsidR="00902C55" w:rsidRDefault="00902C55" w:rsidP="00902C55">
            <w:pPr>
              <w:pStyle w:val="NoSpacing"/>
              <w:spacing w:line="276"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Redovni godišnji program u skladu sa Metodologijom</w:t>
            </w:r>
          </w:p>
          <w:p w:rsidR="00902C55" w:rsidRDefault="00902C55" w:rsidP="00902C55">
            <w:pPr>
              <w:pStyle w:val="NoSpacing"/>
              <w:spacing w:line="276" w:lineRule="auto"/>
              <w:rPr>
                <w:rFonts w:ascii="Times New Roman" w:hAnsi="Times New Roman"/>
                <w:b/>
                <w:sz w:val="24"/>
                <w:szCs w:val="24"/>
              </w:rPr>
            </w:pPr>
          </w:p>
        </w:tc>
      </w:tr>
      <w:tr w:rsidR="00902C55" w:rsidTr="0045682E">
        <w:trPr>
          <w:trHeight w:val="1367"/>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lastRenderedPageBreak/>
              <w:t>Finansijski plan JU Služba za zapošljavanje Unsko-sanskog kantona za 2017. godinu</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lang w:val="bs-Cyrl-BA"/>
              </w:rPr>
              <w:t xml:space="preserve">JU Služba za zapošljavanje Unsko-sanskog kantona </w:t>
            </w: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novembar</w:t>
            </w:r>
          </w:p>
          <w:p w:rsidR="00902C55" w:rsidRDefault="00902C55" w:rsidP="00902C55">
            <w:pPr>
              <w:pStyle w:val="NoSpacing"/>
              <w:spacing w:line="276" w:lineRule="auto"/>
              <w:rPr>
                <w:rFonts w:ascii="Times New Roman" w:hAnsi="Times New Roman"/>
                <w:sz w:val="24"/>
                <w:szCs w:val="24"/>
                <w:lang w:val="bs-Cyrl-BA"/>
              </w:rPr>
            </w:pPr>
          </w:p>
        </w:tc>
        <w:tc>
          <w:tcPr>
            <w:tcW w:w="198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Vlada</w:t>
            </w:r>
          </w:p>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Skupština</w:t>
            </w:r>
          </w:p>
        </w:tc>
        <w:tc>
          <w:tcPr>
            <w:tcW w:w="2698"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b/>
                <w:sz w:val="24"/>
                <w:szCs w:val="24"/>
                <w:lang w:val="bs-Cyrl-BA"/>
              </w:rPr>
            </w:pPr>
            <w:r>
              <w:rPr>
                <w:rFonts w:ascii="Times New Roman" w:hAnsi="Times New Roman"/>
                <w:sz w:val="24"/>
                <w:szCs w:val="24"/>
              </w:rPr>
              <w:t>Donosi se u skladu sa Zakonom o Budzetima u Federaciji BiH i Metodologijom</w:t>
            </w:r>
          </w:p>
        </w:tc>
      </w:tr>
      <w:tr w:rsidR="00902C55" w:rsidTr="0045682E">
        <w:trPr>
          <w:trHeight w:val="1003"/>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lang w:val="bs-Latn-BA"/>
              </w:rPr>
            </w:pPr>
            <w:r>
              <w:rPr>
                <w:rFonts w:ascii="Times New Roman" w:hAnsi="Times New Roman"/>
                <w:sz w:val="24"/>
                <w:szCs w:val="24"/>
              </w:rPr>
              <w:t>Program rada JU Služba za zapošljavanje Unsko – sanskog kantona za 2017.godinu</w:t>
            </w:r>
          </w:p>
        </w:tc>
        <w:tc>
          <w:tcPr>
            <w:tcW w:w="2125" w:type="dxa"/>
            <w:tcBorders>
              <w:top w:val="single" w:sz="4" w:space="0" w:color="auto"/>
              <w:left w:val="single" w:sz="4" w:space="0" w:color="auto"/>
              <w:bottom w:val="single" w:sz="4" w:space="0" w:color="auto"/>
              <w:right w:val="nil"/>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lang w:val="bs-Cyrl-BA"/>
              </w:rPr>
              <w:t xml:space="preserve">JU Služba za zapošljavanje Unsko-sanskog kantona </w:t>
            </w:r>
          </w:p>
        </w:tc>
        <w:tc>
          <w:tcPr>
            <w:tcW w:w="1560"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rPr>
              <w:t>novembar</w:t>
            </w:r>
          </w:p>
        </w:tc>
        <w:tc>
          <w:tcPr>
            <w:tcW w:w="198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Vlada</w:t>
            </w:r>
          </w:p>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Skupština</w:t>
            </w: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b/>
                <w:sz w:val="24"/>
                <w:szCs w:val="24"/>
                <w:lang w:val="bs-Cyrl-BA"/>
              </w:rPr>
            </w:pPr>
            <w:r>
              <w:rPr>
                <w:rFonts w:ascii="Times New Roman" w:hAnsi="Times New Roman"/>
                <w:sz w:val="24"/>
                <w:szCs w:val="24"/>
                <w:lang w:val="bs-Cyrl-BA"/>
              </w:rPr>
              <w:t>Redovni godišnji program u skladu sa Metodologijom</w:t>
            </w:r>
          </w:p>
        </w:tc>
      </w:tr>
      <w:tr w:rsidR="00902C55" w:rsidTr="0045682E">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 xml:space="preserve">Program rada i finansijski plan  JU Socijalno pedagoška životna zajednica za 2017. </w:t>
            </w:r>
          </w:p>
        </w:tc>
        <w:tc>
          <w:tcPr>
            <w:tcW w:w="2125" w:type="dxa"/>
            <w:tcBorders>
              <w:top w:val="single" w:sz="4" w:space="0" w:color="auto"/>
              <w:left w:val="single" w:sz="4" w:space="0" w:color="auto"/>
              <w:bottom w:val="single" w:sz="4" w:space="0" w:color="auto"/>
              <w:right w:val="nil"/>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lang w:val="bs-Cyrl-BA"/>
              </w:rPr>
              <w:t>JU Socijalno-pedagoška životna zajednica Bihać</w:t>
            </w:r>
          </w:p>
          <w:p w:rsidR="00902C55" w:rsidRDefault="00902C55" w:rsidP="00902C55">
            <w:pPr>
              <w:pStyle w:val="NoSpacing"/>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novembar</w:t>
            </w:r>
          </w:p>
          <w:p w:rsidR="00902C55" w:rsidRDefault="00902C55" w:rsidP="00902C55">
            <w:pPr>
              <w:pStyle w:val="NoSpacing"/>
              <w:spacing w:line="276" w:lineRule="auto"/>
              <w:rPr>
                <w:rFonts w:ascii="Times New Roman" w:hAnsi="Times New Roman"/>
                <w:sz w:val="24"/>
                <w:szCs w:val="24"/>
                <w:lang w:val="bs-Cyrl-BA"/>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Vlada</w:t>
            </w:r>
          </w:p>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Skupština</w:t>
            </w:r>
          </w:p>
          <w:p w:rsidR="00902C55" w:rsidRDefault="00902C55" w:rsidP="00902C55">
            <w:pPr>
              <w:pStyle w:val="NoSpacing"/>
              <w:spacing w:line="276" w:lineRule="auto"/>
              <w:rPr>
                <w:rFonts w:ascii="Times New Roman" w:hAnsi="Times New Roman"/>
                <w:sz w:val="24"/>
                <w:szCs w:val="24"/>
                <w:lang w:val="bs-Latn-BA"/>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b/>
                <w:sz w:val="24"/>
                <w:szCs w:val="24"/>
              </w:rPr>
            </w:pPr>
            <w:r>
              <w:rPr>
                <w:rFonts w:ascii="Times New Roman" w:hAnsi="Times New Roman"/>
                <w:sz w:val="24"/>
                <w:szCs w:val="24"/>
                <w:lang w:val="bs-Cyrl-BA"/>
              </w:rPr>
              <w:t>Redovni godišnji program u skladu sa Metodologijom</w:t>
            </w:r>
          </w:p>
          <w:p w:rsidR="00902C55" w:rsidRDefault="00902C55" w:rsidP="00902C55">
            <w:pPr>
              <w:pStyle w:val="NoSpacing"/>
              <w:spacing w:line="276" w:lineRule="auto"/>
              <w:rPr>
                <w:rFonts w:ascii="Times New Roman" w:hAnsi="Times New Roman"/>
                <w:b/>
                <w:sz w:val="24"/>
                <w:szCs w:val="24"/>
                <w:lang w:val="bs-Cyrl-BA"/>
              </w:rPr>
            </w:pPr>
          </w:p>
        </w:tc>
      </w:tr>
      <w:tr w:rsidR="00902C55" w:rsidTr="0045682E">
        <w:trPr>
          <w:trHeight w:val="1205"/>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lang w:val="bs-Latn-BA"/>
              </w:rPr>
            </w:pPr>
            <w:r>
              <w:rPr>
                <w:rFonts w:ascii="Times New Roman" w:hAnsi="Times New Roman"/>
                <w:sz w:val="24"/>
                <w:szCs w:val="24"/>
              </w:rPr>
              <w:t>Elaborat o opravdanosti osnivanja jedinstvene ustanove Kantonalna apoteka</w:t>
            </w:r>
          </w:p>
        </w:tc>
        <w:tc>
          <w:tcPr>
            <w:tcW w:w="2125"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Ministarstvo zdravstva, rada i socijalne politike</w:t>
            </w:r>
          </w:p>
          <w:p w:rsidR="00902C55" w:rsidRDefault="00902C55" w:rsidP="00902C55">
            <w:pPr>
              <w:pStyle w:val="NoSpacing"/>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maj</w:t>
            </w:r>
          </w:p>
          <w:p w:rsidR="00902C55" w:rsidRDefault="00902C55" w:rsidP="00902C55">
            <w:pPr>
              <w:pStyle w:val="NoSpacing"/>
              <w:spacing w:line="276" w:lineRule="auto"/>
              <w:rPr>
                <w:rFonts w:ascii="Times New Roman" w:hAnsi="Times New Roman"/>
                <w:sz w:val="24"/>
                <w:szCs w:val="24"/>
              </w:rPr>
            </w:pPr>
          </w:p>
          <w:p w:rsidR="00902C55" w:rsidRDefault="00902C55" w:rsidP="00902C55">
            <w:pPr>
              <w:pStyle w:val="NoSpacing"/>
              <w:spacing w:line="276"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lang w:val="bs-Cyrl-BA"/>
              </w:rPr>
            </w:pPr>
            <w:r>
              <w:rPr>
                <w:rFonts w:ascii="Times New Roman" w:hAnsi="Times New Roman"/>
                <w:sz w:val="24"/>
                <w:szCs w:val="24"/>
                <w:lang w:val="bs-Cyrl-BA"/>
              </w:rPr>
              <w:t>Vlada</w:t>
            </w:r>
          </w:p>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lang w:val="bs-Cyrl-BA"/>
              </w:rPr>
              <w:t>Skupština</w:t>
            </w:r>
          </w:p>
          <w:p w:rsidR="00902C55" w:rsidRDefault="00902C55" w:rsidP="00902C55">
            <w:pPr>
              <w:pStyle w:val="NoSpacing"/>
              <w:spacing w:line="276"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Zaključak Skupštine Unsko-sanskog kantona</w:t>
            </w:r>
          </w:p>
          <w:p w:rsidR="00902C55" w:rsidRDefault="00902C55" w:rsidP="00902C55">
            <w:pPr>
              <w:pStyle w:val="NoSpacing"/>
              <w:spacing w:line="276" w:lineRule="auto"/>
              <w:rPr>
                <w:rFonts w:ascii="Times New Roman" w:hAnsi="Times New Roman"/>
                <w:sz w:val="24"/>
                <w:szCs w:val="24"/>
              </w:rPr>
            </w:pPr>
          </w:p>
          <w:p w:rsidR="00902C55" w:rsidRDefault="00902C55" w:rsidP="00902C55">
            <w:pPr>
              <w:pStyle w:val="NoSpacing"/>
              <w:spacing w:line="276" w:lineRule="auto"/>
              <w:rPr>
                <w:rFonts w:ascii="Times New Roman" w:hAnsi="Times New Roman"/>
                <w:sz w:val="24"/>
                <w:szCs w:val="24"/>
              </w:rPr>
            </w:pPr>
          </w:p>
        </w:tc>
      </w:tr>
      <w:tr w:rsidR="00902C55" w:rsidTr="0045682E">
        <w:trPr>
          <w:trHeight w:val="1185"/>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Saglasnost na statute zdravstvenih i drugih javnih ustanova</w:t>
            </w:r>
          </w:p>
        </w:tc>
        <w:tc>
          <w:tcPr>
            <w:tcW w:w="2125"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 xml:space="preserve">Zdravstvene i druge javne ustanove </w:t>
            </w:r>
          </w:p>
        </w:tc>
        <w:tc>
          <w:tcPr>
            <w:tcW w:w="1560"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po potrebi</w:t>
            </w: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Vlada</w:t>
            </w: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Usklađivanje sa propisima</w:t>
            </w:r>
          </w:p>
          <w:p w:rsidR="00902C55" w:rsidRDefault="00902C55" w:rsidP="00902C55">
            <w:pPr>
              <w:pStyle w:val="NoSpacing"/>
              <w:spacing w:line="276" w:lineRule="auto"/>
              <w:rPr>
                <w:rFonts w:ascii="Times New Roman" w:hAnsi="Times New Roman"/>
                <w:sz w:val="24"/>
                <w:szCs w:val="24"/>
              </w:rPr>
            </w:pPr>
          </w:p>
        </w:tc>
      </w:tr>
      <w:tr w:rsidR="00902C55" w:rsidTr="0045682E">
        <w:trPr>
          <w:trHeight w:val="274"/>
        </w:trPr>
        <w:tc>
          <w:tcPr>
            <w:tcW w:w="2694"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Imenovanje upravljačkih i  rukovodnih  struktura u skladu sa propisima</w:t>
            </w:r>
          </w:p>
        </w:tc>
        <w:tc>
          <w:tcPr>
            <w:tcW w:w="2125"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Ministarstvo zdravstva, rada i socijalne politike</w:t>
            </w:r>
          </w:p>
        </w:tc>
        <w:tc>
          <w:tcPr>
            <w:tcW w:w="1560" w:type="dxa"/>
            <w:tcBorders>
              <w:top w:val="single" w:sz="4" w:space="0" w:color="auto"/>
              <w:left w:val="single" w:sz="4" w:space="0" w:color="auto"/>
              <w:bottom w:val="single" w:sz="4" w:space="0" w:color="auto"/>
              <w:right w:val="single" w:sz="4" w:space="0" w:color="auto"/>
            </w:tcBorders>
            <w:hideMark/>
          </w:tcPr>
          <w:p w:rsidR="00902C55" w:rsidRDefault="00902C55" w:rsidP="00902C55">
            <w:pPr>
              <w:pStyle w:val="NoSpacing"/>
              <w:spacing w:line="276" w:lineRule="auto"/>
              <w:rPr>
                <w:rFonts w:ascii="Times New Roman" w:hAnsi="Times New Roman"/>
                <w:sz w:val="24"/>
                <w:szCs w:val="24"/>
              </w:rPr>
            </w:pPr>
            <w:r>
              <w:rPr>
                <w:rFonts w:ascii="Times New Roman" w:hAnsi="Times New Roman"/>
                <w:sz w:val="24"/>
                <w:szCs w:val="24"/>
              </w:rPr>
              <w:t>po potrebi</w:t>
            </w:r>
          </w:p>
        </w:tc>
        <w:tc>
          <w:tcPr>
            <w:tcW w:w="1984"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Calibri" w:hAnsi="Times New Roman"/>
                <w:sz w:val="24"/>
                <w:szCs w:val="24"/>
                <w:lang w:eastAsia="en-US"/>
              </w:rPr>
            </w:pPr>
            <w:r>
              <w:rPr>
                <w:rFonts w:ascii="Times New Roman" w:hAnsi="Times New Roman"/>
                <w:sz w:val="24"/>
                <w:szCs w:val="24"/>
              </w:rPr>
              <w:t>Vlada</w:t>
            </w:r>
          </w:p>
          <w:p w:rsidR="00902C55" w:rsidRDefault="00902C55" w:rsidP="00902C55">
            <w:pPr>
              <w:pStyle w:val="NoSpacing"/>
              <w:spacing w:line="276" w:lineRule="auto"/>
              <w:rPr>
                <w:rFonts w:ascii="Times New Roman" w:eastAsiaTheme="minorEastAsia" w:hAnsi="Times New Roman"/>
                <w:sz w:val="24"/>
                <w:szCs w:val="24"/>
                <w:lang w:eastAsia="hr-HR"/>
              </w:rPr>
            </w:pPr>
          </w:p>
        </w:tc>
        <w:tc>
          <w:tcPr>
            <w:tcW w:w="2698" w:type="dxa"/>
            <w:tcBorders>
              <w:top w:val="single" w:sz="4" w:space="0" w:color="auto"/>
              <w:left w:val="single" w:sz="4" w:space="0" w:color="auto"/>
              <w:bottom w:val="single" w:sz="4" w:space="0" w:color="auto"/>
              <w:right w:val="single" w:sz="4" w:space="0" w:color="auto"/>
            </w:tcBorders>
          </w:tcPr>
          <w:p w:rsidR="00902C55" w:rsidRDefault="00902C55" w:rsidP="00902C55">
            <w:pPr>
              <w:pStyle w:val="NoSpacing"/>
              <w:spacing w:line="276" w:lineRule="auto"/>
              <w:rPr>
                <w:rFonts w:ascii="Times New Roman" w:eastAsiaTheme="minorEastAsia" w:hAnsi="Times New Roman"/>
                <w:sz w:val="24"/>
                <w:szCs w:val="24"/>
                <w:lang w:eastAsia="hr-HR"/>
              </w:rPr>
            </w:pPr>
            <w:r>
              <w:rPr>
                <w:rFonts w:ascii="Times New Roman" w:eastAsia="Calibri" w:hAnsi="Times New Roman"/>
                <w:sz w:val="24"/>
                <w:szCs w:val="24"/>
                <w:lang w:eastAsia="en-US"/>
              </w:rPr>
              <w:t>Zbog nesmetanog rada zdravstvenih i drugih ustanova</w:t>
            </w:r>
          </w:p>
        </w:tc>
      </w:tr>
    </w:tbl>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obrazovanja, nauke, kulture i sporta</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082"/>
        <w:gridCol w:w="1416"/>
        <w:gridCol w:w="1551"/>
        <w:gridCol w:w="3543"/>
      </w:tblGrid>
      <w:tr w:rsidR="00D04C35" w:rsidTr="003E5DDD">
        <w:trPr>
          <w:trHeight w:val="609"/>
        </w:trPr>
        <w:tc>
          <w:tcPr>
            <w:tcW w:w="24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208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41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3E5DDD">
        <w:trPr>
          <w:trHeight w:val="2260"/>
        </w:trPr>
        <w:tc>
          <w:tcPr>
            <w:tcW w:w="24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cstheme="minorBidi"/>
                <w:sz w:val="24"/>
                <w:szCs w:val="24"/>
                <w:lang w:val="nl-BE" w:eastAsia="en-US"/>
              </w:rPr>
            </w:pPr>
            <w:r>
              <w:rPr>
                <w:rFonts w:ascii="Times New Roman" w:hAnsi="Times New Roman"/>
                <w:sz w:val="24"/>
                <w:szCs w:val="24"/>
              </w:rPr>
              <w:t>Strategija visokog obrazovanja</w:t>
            </w:r>
          </w:p>
        </w:tc>
        <w:tc>
          <w:tcPr>
            <w:tcW w:w="2082"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val="bs-Latn-BA" w:eastAsia="hr-HR"/>
              </w:rPr>
            </w:pPr>
            <w:r>
              <w:rPr>
                <w:rFonts w:ascii="Times New Roman" w:hAnsi="Times New Roman"/>
                <w:sz w:val="24"/>
                <w:szCs w:val="24"/>
              </w:rPr>
              <w:t>Ministarstvo obrazovanja, nauke, kulture i sporta i JU Univerzitet u Bihaću</w:t>
            </w:r>
          </w:p>
          <w:p w:rsidR="00D04C35" w:rsidRDefault="00D04C35">
            <w:pPr>
              <w:pStyle w:val="NoSpacing"/>
              <w:spacing w:line="276" w:lineRule="auto"/>
              <w:rPr>
                <w:rFonts w:ascii="Times New Roman" w:hAnsi="Times New Roman" w:cstheme="minorBidi"/>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sz w:val="24"/>
                <w:szCs w:val="24"/>
                <w:lang w:eastAsia="en-US"/>
              </w:rPr>
            </w:pPr>
            <w:r w:rsidRPr="009B5A49">
              <w:rPr>
                <w:rFonts w:ascii="Times New Roman" w:hAnsi="Times New Roman"/>
                <w:sz w:val="24"/>
                <w:szCs w:val="24"/>
              </w:rPr>
              <w:t>maj</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lang w:eastAsia="hr-HR"/>
              </w:rPr>
            </w:pPr>
            <w:r>
              <w:rPr>
                <w:rFonts w:ascii="Times New Roman" w:hAnsi="Times New Roman"/>
              </w:rPr>
              <w:t xml:space="preserve">Vlada </w:t>
            </w:r>
          </w:p>
          <w:p w:rsidR="00D04C35" w:rsidRDefault="00D04C35">
            <w:pPr>
              <w:pStyle w:val="NoSpacing"/>
              <w:spacing w:line="276" w:lineRule="auto"/>
              <w:rPr>
                <w:rFonts w:ascii="Times New Roman" w:hAnsi="Times New Roman"/>
                <w:lang w:eastAsia="en-US"/>
              </w:rPr>
            </w:pPr>
            <w:r>
              <w:rPr>
                <w:rFonts w:ascii="Times New Roman" w:hAnsi="Times New Roman"/>
              </w:rPr>
              <w:t>Skupština</w:t>
            </w:r>
          </w:p>
        </w:tc>
        <w:tc>
          <w:tcPr>
            <w:tcW w:w="3543"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lang w:eastAsia="en-US"/>
              </w:rPr>
            </w:pPr>
            <w:r w:rsidRPr="009B5A49">
              <w:rPr>
                <w:rFonts w:ascii="Times New Roman" w:hAnsi="Times New Roman"/>
              </w:rPr>
              <w:t>Dokument je značajan za razvoj djelatnosti visokog obrazovanja, ali i za razvoj Unsko-sanskog kantona,  jer je efikasan visokoškolski sistem neophodan uvjet za ekonomski i društveni razvoj. Strategija će definirati jasnu politiku uspostave i implementacije kvaliteta u oblasti visokog obrazovanja.</w:t>
            </w:r>
          </w:p>
        </w:tc>
      </w:tr>
      <w:tr w:rsidR="00D04C35" w:rsidTr="003E5DDD">
        <w:trPr>
          <w:trHeight w:val="945"/>
        </w:trPr>
        <w:tc>
          <w:tcPr>
            <w:tcW w:w="24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Strategija prema mladima Unsko-sanskog kan</w:t>
            </w:r>
            <w:r w:rsidR="009B5A49">
              <w:rPr>
                <w:rFonts w:ascii="Times New Roman" w:hAnsi="Times New Roman"/>
                <w:sz w:val="24"/>
                <w:szCs w:val="24"/>
              </w:rPr>
              <w:t>tona u periodu 2016-2020.g.</w:t>
            </w:r>
          </w:p>
        </w:tc>
        <w:tc>
          <w:tcPr>
            <w:tcW w:w="208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obrazovanja, nauke, kulture i sporta</w:t>
            </w:r>
          </w:p>
        </w:tc>
        <w:tc>
          <w:tcPr>
            <w:tcW w:w="1416"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sz w:val="24"/>
                <w:szCs w:val="24"/>
              </w:rPr>
            </w:pPr>
            <w:r w:rsidRPr="009B5A49">
              <w:rPr>
                <w:rFonts w:ascii="Times New Roman" w:hAnsi="Times New Roman"/>
                <w:sz w:val="24"/>
                <w:szCs w:val="24"/>
              </w:rPr>
              <w:t>novembar</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 xml:space="preserve">Vlada </w:t>
            </w:r>
          </w:p>
          <w:p w:rsidR="00D04C35" w:rsidRDefault="00D04C35">
            <w:pPr>
              <w:pStyle w:val="NoSpacing"/>
              <w:spacing w:line="276" w:lineRule="auto"/>
              <w:rPr>
                <w:rFonts w:ascii="Times New Roman" w:hAnsi="Times New Roman"/>
              </w:rPr>
            </w:pPr>
            <w:r>
              <w:rPr>
                <w:rFonts w:ascii="Times New Roman" w:hAnsi="Times New Roman"/>
              </w:rPr>
              <w:t>Skupština</w:t>
            </w:r>
          </w:p>
        </w:tc>
        <w:tc>
          <w:tcPr>
            <w:tcW w:w="354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Zakonska obaveza</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tc>
      </w:tr>
      <w:tr w:rsidR="00D04C35" w:rsidTr="003E5DDD">
        <w:trPr>
          <w:trHeight w:val="1110"/>
        </w:trPr>
        <w:tc>
          <w:tcPr>
            <w:tcW w:w="2465" w:type="dxa"/>
            <w:tcBorders>
              <w:top w:val="single" w:sz="4" w:space="0" w:color="auto"/>
              <w:left w:val="single" w:sz="4" w:space="0" w:color="auto"/>
              <w:bottom w:val="single" w:sz="4" w:space="0" w:color="auto"/>
              <w:right w:val="single" w:sz="4" w:space="0" w:color="auto"/>
            </w:tcBorders>
            <w:hideMark/>
          </w:tcPr>
          <w:p w:rsidR="00D04C35" w:rsidRPr="003E5DDD" w:rsidRDefault="00D04C35" w:rsidP="0045682E">
            <w:pPr>
              <w:pStyle w:val="NoSpacing"/>
              <w:spacing w:line="276" w:lineRule="auto"/>
              <w:rPr>
                <w:rFonts w:ascii="Times New Roman" w:hAnsi="Times New Roman"/>
              </w:rPr>
            </w:pPr>
            <w:r w:rsidRPr="003E5DDD">
              <w:rPr>
                <w:rFonts w:ascii="Times New Roman" w:hAnsi="Times New Roman"/>
              </w:rPr>
              <w:t xml:space="preserve">Strategija za uključivanje djece sa poteškoćama u razvoju u obrazovanje sa sedmogodišnjim planom implementacije u </w:t>
            </w:r>
            <w:r w:rsidR="0045682E" w:rsidRPr="003E5DDD">
              <w:rPr>
                <w:rFonts w:ascii="Times New Roman" w:hAnsi="Times New Roman"/>
              </w:rPr>
              <w:t>USK</w:t>
            </w:r>
          </w:p>
        </w:tc>
        <w:tc>
          <w:tcPr>
            <w:tcW w:w="208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obrazovanja, nauke, kulture i sporta</w:t>
            </w:r>
          </w:p>
        </w:tc>
        <w:tc>
          <w:tcPr>
            <w:tcW w:w="1416"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sz w:val="24"/>
                <w:szCs w:val="24"/>
              </w:rPr>
            </w:pPr>
            <w:r w:rsidRPr="009B5A49">
              <w:rPr>
                <w:rFonts w:ascii="Times New Roman" w:hAnsi="Times New Roman"/>
                <w:sz w:val="24"/>
                <w:szCs w:val="24"/>
              </w:rPr>
              <w:t>januar</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 xml:space="preserve">Vlada </w:t>
            </w:r>
          </w:p>
          <w:p w:rsidR="00D04C35" w:rsidRDefault="00D04C35">
            <w:pPr>
              <w:pStyle w:val="NoSpacing"/>
              <w:spacing w:line="276" w:lineRule="auto"/>
              <w:rPr>
                <w:rFonts w:ascii="Times New Roman" w:hAnsi="Times New Roman"/>
              </w:rPr>
            </w:pPr>
            <w:r>
              <w:rPr>
                <w:rFonts w:ascii="Times New Roman" w:hAnsi="Times New Roman"/>
              </w:rPr>
              <w:t>Skupština</w:t>
            </w:r>
          </w:p>
        </w:tc>
        <w:tc>
          <w:tcPr>
            <w:tcW w:w="354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Inicijativa poslanika Kenana Keserovića</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tc>
      </w:tr>
      <w:tr w:rsidR="00D04C35" w:rsidTr="003E5DDD">
        <w:trPr>
          <w:trHeight w:val="930"/>
        </w:trPr>
        <w:tc>
          <w:tcPr>
            <w:tcW w:w="24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lastRenderedPageBreak/>
              <w:t>Strategija osnovnog, srednjeg i obrazovanja odraslih</w:t>
            </w:r>
          </w:p>
        </w:tc>
        <w:tc>
          <w:tcPr>
            <w:tcW w:w="208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obrazovanja, nauke, kulture i sporta</w:t>
            </w:r>
          </w:p>
        </w:tc>
        <w:tc>
          <w:tcPr>
            <w:tcW w:w="1416"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sz w:val="24"/>
                <w:szCs w:val="24"/>
              </w:rPr>
            </w:pPr>
            <w:r w:rsidRPr="009B5A49">
              <w:rPr>
                <w:rFonts w:ascii="Times New Roman" w:hAnsi="Times New Roman"/>
                <w:sz w:val="24"/>
                <w:szCs w:val="24"/>
              </w:rPr>
              <w:t>oktobar</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 xml:space="preserve">Vlada </w:t>
            </w:r>
          </w:p>
          <w:p w:rsidR="00D04C35" w:rsidRDefault="00D04C35">
            <w:pPr>
              <w:pStyle w:val="NoSpacing"/>
              <w:spacing w:line="276" w:lineRule="auto"/>
              <w:rPr>
                <w:rFonts w:ascii="Times New Roman" w:hAnsi="Times New Roman"/>
              </w:rPr>
            </w:pPr>
            <w:r>
              <w:rPr>
                <w:rFonts w:ascii="Times New Roman" w:hAnsi="Times New Roman"/>
              </w:rPr>
              <w:t>Skupština</w:t>
            </w:r>
          </w:p>
        </w:tc>
        <w:tc>
          <w:tcPr>
            <w:tcW w:w="3543"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Zakonska obaveza</w:t>
            </w:r>
          </w:p>
          <w:p w:rsidR="00D04C35" w:rsidRDefault="00D04C35">
            <w:pPr>
              <w:pStyle w:val="NoSpacing"/>
              <w:spacing w:line="276" w:lineRule="auto"/>
              <w:rPr>
                <w:rFonts w:ascii="Times New Roman" w:hAnsi="Times New Roman"/>
                <w:sz w:val="24"/>
                <w:szCs w:val="24"/>
              </w:rPr>
            </w:pPr>
          </w:p>
        </w:tc>
      </w:tr>
      <w:tr w:rsidR="00D04C35" w:rsidTr="003E5DDD">
        <w:trPr>
          <w:trHeight w:val="453"/>
        </w:trPr>
        <w:tc>
          <w:tcPr>
            <w:tcW w:w="24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cstheme="minorBidi"/>
                <w:sz w:val="24"/>
                <w:szCs w:val="24"/>
                <w:lang w:val="nl-BE" w:eastAsia="en-US"/>
              </w:rPr>
            </w:pPr>
            <w:r>
              <w:rPr>
                <w:rFonts w:ascii="Times New Roman" w:hAnsi="Times New Roman"/>
                <w:sz w:val="24"/>
                <w:szCs w:val="24"/>
                <w:lang w:val="nl-BE"/>
              </w:rPr>
              <w:t>Izvještaj o radu odgojno-obrazovnih ustanova u školskoj 2015/16.</w:t>
            </w:r>
          </w:p>
        </w:tc>
        <w:tc>
          <w:tcPr>
            <w:tcW w:w="2082" w:type="dxa"/>
            <w:tcBorders>
              <w:top w:val="single" w:sz="4" w:space="0" w:color="auto"/>
              <w:left w:val="single" w:sz="4" w:space="0" w:color="auto"/>
              <w:bottom w:val="single" w:sz="4" w:space="0" w:color="auto"/>
              <w:right w:val="single" w:sz="4" w:space="0" w:color="auto"/>
            </w:tcBorders>
            <w:hideMark/>
          </w:tcPr>
          <w:p w:rsidR="00D04C35" w:rsidRDefault="00D04C35" w:rsidP="0045682E">
            <w:pPr>
              <w:pStyle w:val="NoSpacing"/>
              <w:spacing w:line="276" w:lineRule="auto"/>
              <w:rPr>
                <w:rFonts w:ascii="Times New Roman" w:hAnsi="Times New Roman"/>
                <w:sz w:val="24"/>
                <w:szCs w:val="24"/>
                <w:lang w:val="bs-Latn-BA" w:eastAsia="en-US"/>
              </w:rPr>
            </w:pPr>
            <w:r>
              <w:rPr>
                <w:rFonts w:ascii="Times New Roman" w:hAnsi="Times New Roman"/>
                <w:sz w:val="24"/>
                <w:szCs w:val="24"/>
              </w:rPr>
              <w:t>Ministarstvo obrazovanja,</w:t>
            </w:r>
            <w:r w:rsidR="0045682E">
              <w:rPr>
                <w:rFonts w:ascii="Times New Roman" w:hAnsi="Times New Roman"/>
                <w:sz w:val="24"/>
                <w:szCs w:val="24"/>
              </w:rPr>
              <w:t xml:space="preserve"> n</w:t>
            </w:r>
            <w:r>
              <w:rPr>
                <w:rFonts w:ascii="Times New Roman" w:hAnsi="Times New Roman"/>
                <w:sz w:val="24"/>
                <w:szCs w:val="24"/>
              </w:rPr>
              <w:t>auke, kulture i sporta i ustanove</w:t>
            </w:r>
          </w:p>
        </w:tc>
        <w:tc>
          <w:tcPr>
            <w:tcW w:w="1416"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sz w:val="24"/>
                <w:szCs w:val="24"/>
                <w:lang w:eastAsia="en-US"/>
              </w:rPr>
            </w:pPr>
            <w:r w:rsidRPr="009B5A49">
              <w:rPr>
                <w:rFonts w:ascii="Times New Roman" w:hAnsi="Times New Roman"/>
                <w:sz w:val="24"/>
                <w:szCs w:val="24"/>
              </w:rPr>
              <w:t>oktobar</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Vlada </w:t>
            </w:r>
          </w:p>
        </w:tc>
        <w:tc>
          <w:tcPr>
            <w:tcW w:w="3543" w:type="dxa"/>
            <w:tcBorders>
              <w:top w:val="single" w:sz="4" w:space="0" w:color="auto"/>
              <w:left w:val="single" w:sz="4" w:space="0" w:color="auto"/>
              <w:bottom w:val="single" w:sz="4" w:space="0" w:color="auto"/>
              <w:right w:val="single" w:sz="4" w:space="0" w:color="auto"/>
            </w:tcBorders>
            <w:hideMark/>
          </w:tcPr>
          <w:p w:rsidR="00D04C35" w:rsidRPr="00284036" w:rsidRDefault="00D04C35">
            <w:pPr>
              <w:pStyle w:val="NoSpacing"/>
              <w:spacing w:line="276" w:lineRule="auto"/>
              <w:rPr>
                <w:rFonts w:ascii="Times New Roman" w:hAnsi="Times New Roman" w:cstheme="minorBidi"/>
                <w:lang w:eastAsia="en-US"/>
              </w:rPr>
            </w:pPr>
            <w:r w:rsidRPr="00284036">
              <w:rPr>
                <w:rFonts w:ascii="Times New Roman" w:hAnsi="Times New Roman"/>
              </w:rPr>
              <w:t>Izvještaj o realizaciji godišnjih programa rada odgojno-obrazovnih ustanova (predškolske ustanove, osnovne i srednje škole).</w:t>
            </w:r>
          </w:p>
        </w:tc>
      </w:tr>
      <w:tr w:rsidR="00D04C35" w:rsidTr="003E5DDD">
        <w:trPr>
          <w:trHeight w:val="453"/>
        </w:trPr>
        <w:tc>
          <w:tcPr>
            <w:tcW w:w="24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val="nl-BE" w:eastAsia="en-US"/>
              </w:rPr>
            </w:pPr>
            <w:r>
              <w:rPr>
                <w:rFonts w:ascii="Times New Roman" w:hAnsi="Times New Roman"/>
                <w:sz w:val="24"/>
                <w:szCs w:val="24"/>
                <w:lang w:val="nl-BE"/>
              </w:rPr>
              <w:t>Izvještaj o radu Univerziteta u Bihaću za akademsku 2015/16.</w:t>
            </w:r>
          </w:p>
        </w:tc>
        <w:tc>
          <w:tcPr>
            <w:tcW w:w="208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val="bs-Latn-BA" w:eastAsia="en-US"/>
              </w:rPr>
            </w:pPr>
            <w:r>
              <w:rPr>
                <w:rFonts w:ascii="Times New Roman" w:hAnsi="Times New Roman"/>
                <w:sz w:val="24"/>
                <w:szCs w:val="24"/>
              </w:rPr>
              <w:t>Ministarstvo obrazovanja,</w:t>
            </w:r>
            <w:r w:rsidR="0045682E">
              <w:rPr>
                <w:rFonts w:ascii="Times New Roman" w:hAnsi="Times New Roman"/>
                <w:sz w:val="24"/>
                <w:szCs w:val="24"/>
              </w:rPr>
              <w:t xml:space="preserve">nauke, </w:t>
            </w:r>
            <w:r>
              <w:rPr>
                <w:rFonts w:ascii="Times New Roman" w:hAnsi="Times New Roman"/>
                <w:sz w:val="24"/>
                <w:szCs w:val="24"/>
              </w:rPr>
              <w:t xml:space="preserve"> kulture i sporta i JU Univerzitet u Bihaću</w:t>
            </w:r>
          </w:p>
        </w:tc>
        <w:tc>
          <w:tcPr>
            <w:tcW w:w="1416"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sz w:val="24"/>
                <w:szCs w:val="24"/>
                <w:lang w:eastAsia="en-US"/>
              </w:rPr>
            </w:pPr>
            <w:r w:rsidRPr="009B5A49">
              <w:rPr>
                <w:rFonts w:ascii="Times New Roman" w:hAnsi="Times New Roman"/>
                <w:sz w:val="24"/>
                <w:szCs w:val="24"/>
              </w:rPr>
              <w:t>oktobar</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Vlada </w:t>
            </w: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cstheme="minorBidi"/>
                <w:sz w:val="24"/>
                <w:szCs w:val="24"/>
                <w:lang w:eastAsia="en-US"/>
              </w:rPr>
            </w:pPr>
            <w:r>
              <w:rPr>
                <w:rFonts w:ascii="Times New Roman" w:hAnsi="Times New Roman"/>
                <w:sz w:val="24"/>
                <w:szCs w:val="24"/>
              </w:rPr>
              <w:t xml:space="preserve">Izvještaj o realizaciji programa rada </w:t>
            </w:r>
            <w:r>
              <w:rPr>
                <w:rFonts w:ascii="Times New Roman" w:hAnsi="Times New Roman"/>
                <w:sz w:val="24"/>
                <w:szCs w:val="24"/>
                <w:lang w:val="nl-BE"/>
              </w:rPr>
              <w:t>Univerziteta u Bihaću za akademsku 2014/15.godinu.</w:t>
            </w:r>
          </w:p>
        </w:tc>
      </w:tr>
      <w:tr w:rsidR="00D04C35" w:rsidTr="006500C4">
        <w:trPr>
          <w:trHeight w:val="1928"/>
        </w:trPr>
        <w:tc>
          <w:tcPr>
            <w:tcW w:w="246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val="nl-BE" w:eastAsia="en-US"/>
              </w:rPr>
            </w:pPr>
            <w:r>
              <w:rPr>
                <w:rFonts w:ascii="Times New Roman" w:hAnsi="Times New Roman"/>
                <w:sz w:val="24"/>
                <w:szCs w:val="24"/>
                <w:lang w:val="nl-BE"/>
              </w:rPr>
              <w:t xml:space="preserve">Program rada Univerziteta u Bihaću za akademsku 2016/17 </w:t>
            </w:r>
          </w:p>
        </w:tc>
        <w:tc>
          <w:tcPr>
            <w:tcW w:w="208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val="bs-Latn-BA" w:eastAsia="hr-HR"/>
              </w:rPr>
            </w:pPr>
            <w:r>
              <w:rPr>
                <w:rFonts w:ascii="Times New Roman" w:hAnsi="Times New Roman"/>
                <w:sz w:val="24"/>
                <w:szCs w:val="24"/>
              </w:rPr>
              <w:t>Ministarstvo obrazovanja, nauke, kulture i sporta i JU Univerzitet u Bihaću</w:t>
            </w:r>
          </w:p>
        </w:tc>
        <w:tc>
          <w:tcPr>
            <w:tcW w:w="1416"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sz w:val="24"/>
                <w:szCs w:val="24"/>
                <w:lang w:eastAsia="en-US"/>
              </w:rPr>
            </w:pPr>
            <w:r w:rsidRPr="009B5A49">
              <w:rPr>
                <w:rFonts w:ascii="Times New Roman" w:hAnsi="Times New Roman"/>
                <w:sz w:val="24"/>
                <w:szCs w:val="24"/>
              </w:rPr>
              <w:t>oktobar</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Vlada </w:t>
            </w: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cstheme="minorBidi"/>
                <w:sz w:val="24"/>
                <w:szCs w:val="24"/>
                <w:lang w:eastAsia="en-US"/>
              </w:rPr>
            </w:pPr>
            <w:r>
              <w:rPr>
                <w:rFonts w:ascii="Times New Roman" w:hAnsi="Times New Roman"/>
                <w:sz w:val="24"/>
                <w:szCs w:val="24"/>
              </w:rPr>
              <w:t xml:space="preserve">Program donosi smjernice za djelovanje Univerziteta i svih njegovih članica u akademskoj </w:t>
            </w:r>
            <w:r>
              <w:rPr>
                <w:rFonts w:ascii="Times New Roman" w:hAnsi="Times New Roman"/>
                <w:sz w:val="24"/>
                <w:szCs w:val="24"/>
                <w:lang w:val="nl-BE"/>
              </w:rPr>
              <w:t>2016/17</w:t>
            </w:r>
            <w:r>
              <w:rPr>
                <w:rFonts w:ascii="Times New Roman" w:hAnsi="Times New Roman"/>
                <w:sz w:val="24"/>
                <w:szCs w:val="24"/>
              </w:rPr>
              <w:t>.godini.</w:t>
            </w:r>
          </w:p>
        </w:tc>
      </w:tr>
      <w:tr w:rsidR="00D04C35" w:rsidTr="003E5DDD">
        <w:trPr>
          <w:trHeight w:val="1134"/>
        </w:trPr>
        <w:tc>
          <w:tcPr>
            <w:tcW w:w="2465" w:type="dxa"/>
            <w:tcBorders>
              <w:top w:val="single" w:sz="4" w:space="0" w:color="auto"/>
              <w:left w:val="single" w:sz="4" w:space="0" w:color="auto"/>
              <w:bottom w:val="single" w:sz="4" w:space="0" w:color="auto"/>
              <w:right w:val="single" w:sz="4" w:space="0" w:color="auto"/>
            </w:tcBorders>
            <w:hideMark/>
          </w:tcPr>
          <w:p w:rsidR="00D04C35" w:rsidRDefault="00D04C35" w:rsidP="00284036">
            <w:pPr>
              <w:pStyle w:val="NoSpacing"/>
              <w:spacing w:line="276" w:lineRule="auto"/>
              <w:rPr>
                <w:rFonts w:ascii="Times New Roman" w:hAnsi="Times New Roman"/>
                <w:sz w:val="24"/>
                <w:szCs w:val="24"/>
                <w:lang w:val="nl-BE" w:eastAsia="hr-HR"/>
              </w:rPr>
            </w:pPr>
            <w:r>
              <w:rPr>
                <w:rFonts w:ascii="Times New Roman" w:hAnsi="Times New Roman"/>
                <w:sz w:val="24"/>
                <w:szCs w:val="24"/>
                <w:lang w:val="nl-BE"/>
              </w:rPr>
              <w:t>Informacija o stanju u oblasti u oblasti obrazovanja na području U</w:t>
            </w:r>
            <w:r w:rsidR="00284036">
              <w:rPr>
                <w:rFonts w:ascii="Times New Roman" w:hAnsi="Times New Roman"/>
                <w:sz w:val="24"/>
                <w:szCs w:val="24"/>
                <w:lang w:val="nl-BE"/>
              </w:rPr>
              <w:t>SK-a</w:t>
            </w:r>
          </w:p>
        </w:tc>
        <w:tc>
          <w:tcPr>
            <w:tcW w:w="208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val="bs-Latn-BA"/>
              </w:rPr>
            </w:pPr>
            <w:r>
              <w:rPr>
                <w:rFonts w:ascii="Times New Roman" w:hAnsi="Times New Roman"/>
                <w:sz w:val="24"/>
                <w:szCs w:val="24"/>
              </w:rPr>
              <w:t>Ministarstvo obrazovanja, nauke, kulture i sporta</w:t>
            </w:r>
          </w:p>
        </w:tc>
        <w:tc>
          <w:tcPr>
            <w:tcW w:w="1416"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sz w:val="24"/>
                <w:szCs w:val="24"/>
              </w:rPr>
            </w:pPr>
            <w:r w:rsidRPr="009B5A49">
              <w:rPr>
                <w:rFonts w:ascii="Times New Roman" w:hAnsi="Times New Roman"/>
                <w:sz w:val="24"/>
                <w:szCs w:val="24"/>
              </w:rPr>
              <w:t>septembar</w:t>
            </w:r>
          </w:p>
        </w:tc>
        <w:tc>
          <w:tcPr>
            <w:tcW w:w="155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rPr>
            </w:pPr>
            <w:r>
              <w:rPr>
                <w:rFonts w:ascii="Times New Roman" w:hAnsi="Times New Roman"/>
              </w:rP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rPr>
              <w:t>Skupština</w:t>
            </w:r>
          </w:p>
        </w:tc>
        <w:tc>
          <w:tcPr>
            <w:tcW w:w="354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Za tematsku sjednicu Skupštine</w:t>
            </w:r>
          </w:p>
        </w:tc>
      </w:tr>
    </w:tbl>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za građenje, pro</w:t>
      </w:r>
      <w:r w:rsidR="006500C4">
        <w:rPr>
          <w:rFonts w:ascii="Times New Roman" w:hAnsi="Times New Roman"/>
          <w:b/>
          <w:sz w:val="24"/>
          <w:szCs w:val="24"/>
        </w:rPr>
        <w:t>storno uređenje i zaštitu okoliša</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589"/>
        <w:gridCol w:w="1542"/>
        <w:gridCol w:w="2238"/>
        <w:gridCol w:w="3221"/>
      </w:tblGrid>
      <w:tr w:rsidR="00D04C35" w:rsidTr="00D04C35">
        <w:trPr>
          <w:trHeight w:val="609"/>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D04C35">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val="nl-BE"/>
              </w:rPr>
              <w:t>Informacije o visini sredstava uplaćenih na ime naknade za upravljanje zajedničkim dijelovima i uređajima zgrada na području Unsko-sanskog kantona za 2016. godinu</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Ministarstvo za građenje, prostorno uređenje i zaštitu okoliša</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Maj</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Skupština </w:t>
            </w:r>
          </w:p>
        </w:tc>
        <w:tc>
          <w:tcPr>
            <w:tcW w:w="3221" w:type="dxa"/>
            <w:tcBorders>
              <w:top w:val="single" w:sz="4" w:space="0" w:color="auto"/>
              <w:left w:val="single" w:sz="4" w:space="0" w:color="auto"/>
              <w:bottom w:val="single" w:sz="4" w:space="0" w:color="auto"/>
              <w:right w:val="single" w:sz="4" w:space="0" w:color="auto"/>
            </w:tcBorders>
            <w:hideMark/>
          </w:tcPr>
          <w:p w:rsidR="00D04C35" w:rsidRPr="006500C4" w:rsidRDefault="00D04C35">
            <w:pPr>
              <w:pStyle w:val="NoSpacing"/>
              <w:spacing w:line="276" w:lineRule="auto"/>
              <w:rPr>
                <w:rFonts w:ascii="Times New Roman" w:hAnsi="Times New Roman"/>
                <w:lang w:eastAsia="en-US"/>
              </w:rPr>
            </w:pPr>
            <w:r w:rsidRPr="006500C4">
              <w:rPr>
                <w:rFonts w:ascii="Times New Roman" w:hAnsi="Times New Roman"/>
              </w:rPr>
              <w:t xml:space="preserve">Članom 38. Zakona o korištenju, upravljanju i održavanju zajedničkih dijelova i uređaja zgrada („Službeni glasnik USK“, broj: 32/12), propisano je da Ministarstvo vrši upravni nadzor nad provođenjem ovog Zakona i propisa donosenih na osnovu ovog Zakona, kao i zakonitog postupanja upravitelja, prinudnog upravitelja i predstavnika etažnih vlasnika, kao i etažnih vlasnika. </w:t>
            </w:r>
            <w:r w:rsidRPr="006500C4">
              <w:rPr>
                <w:rFonts w:ascii="Times New Roman" w:hAnsi="Times New Roman"/>
                <w:sz w:val="20"/>
                <w:szCs w:val="20"/>
              </w:rPr>
              <w:t>Shodno navedenom Ministarstvo je smatralo svrsishodnim da pribavi podatke o visini uplaćenih sredstava, kako bi utvrdilo da li upravitelj izvršava svoje obaveze proistekle iz zakonskih odredaba, kao i da li i u kojoj mjeri etažni vlasnici izvršavaju svoje zakonske obaveze, a sve sa ciljem provjere implementacije predmetnog Zakona.</w:t>
            </w:r>
          </w:p>
        </w:tc>
      </w:tr>
    </w:tbl>
    <w:p w:rsidR="006500C4" w:rsidRDefault="006500C4" w:rsidP="00D04C35">
      <w:pPr>
        <w:pStyle w:val="Bezproreda"/>
        <w:ind w:firstLine="360"/>
        <w:jc w:val="both"/>
        <w:rPr>
          <w:rFonts w:ascii="Times New Roman" w:hAnsi="Times New Roman"/>
          <w:b/>
          <w:sz w:val="24"/>
          <w:szCs w:val="24"/>
        </w:rPr>
      </w:pPr>
    </w:p>
    <w:p w:rsidR="006500C4" w:rsidRDefault="006500C4" w:rsidP="00D04C35">
      <w:pPr>
        <w:pStyle w:val="Bezproreda"/>
        <w:ind w:firstLine="360"/>
        <w:jc w:val="both"/>
        <w:rPr>
          <w:rFonts w:ascii="Times New Roman" w:hAnsi="Times New Roman"/>
          <w:b/>
          <w:sz w:val="24"/>
          <w:szCs w:val="24"/>
        </w:rPr>
      </w:pPr>
    </w:p>
    <w:p w:rsidR="006500C4"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Ministarstvo poljoprivrede, vodoprivrede i šumarstva</w:t>
      </w:r>
    </w:p>
    <w:p w:rsidR="00902C55" w:rsidRDefault="00902C55" w:rsidP="00D04C35">
      <w:pPr>
        <w:pStyle w:val="Bezproreda"/>
        <w:ind w:firstLine="360"/>
        <w:jc w:val="both"/>
        <w:rPr>
          <w:rFonts w:ascii="Times New Roman" w:hAnsi="Times New Roman"/>
          <w:b/>
          <w:sz w:val="24"/>
          <w:szCs w:val="24"/>
        </w:rPr>
      </w:pPr>
    </w:p>
    <w:tbl>
      <w:tblPr>
        <w:tblW w:w="112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999"/>
        <w:gridCol w:w="1487"/>
        <w:gridCol w:w="2149"/>
        <w:gridCol w:w="3063"/>
      </w:tblGrid>
      <w:tr w:rsidR="00D04C35" w:rsidTr="00902C55">
        <w:trPr>
          <w:trHeight w:val="588"/>
        </w:trPr>
        <w:tc>
          <w:tcPr>
            <w:tcW w:w="255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99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48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14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06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902C55">
        <w:trPr>
          <w:trHeight w:val="960"/>
        </w:trPr>
        <w:tc>
          <w:tcPr>
            <w:tcW w:w="2557" w:type="dxa"/>
            <w:tcBorders>
              <w:top w:val="single" w:sz="4" w:space="0" w:color="auto"/>
              <w:left w:val="single" w:sz="4" w:space="0" w:color="auto"/>
              <w:bottom w:val="single" w:sz="4" w:space="0" w:color="auto"/>
              <w:right w:val="single" w:sz="4" w:space="0" w:color="auto"/>
            </w:tcBorders>
          </w:tcPr>
          <w:p w:rsidR="00D04C35" w:rsidRDefault="00D04C35">
            <w:pPr>
              <w:rPr>
                <w:rFonts w:cstheme="minorBidi"/>
                <w:lang w:eastAsia="hr-HR"/>
              </w:rPr>
            </w:pPr>
            <w:r>
              <w:t>Smjernice razvoja poljoprivrede Unsko-sanskog kantona 2016-2020. godina</w:t>
            </w:r>
          </w:p>
          <w:p w:rsidR="00D04C35" w:rsidRDefault="00D04C35"/>
          <w:p w:rsidR="00D04C35" w:rsidRDefault="00D04C35"/>
        </w:tc>
        <w:tc>
          <w:tcPr>
            <w:tcW w:w="1999"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poljoprivrede, vodoprivrede i šumarstva</w:t>
            </w:r>
          </w:p>
          <w:p w:rsidR="00D04C35" w:rsidRDefault="00D04C35">
            <w:pPr>
              <w:pStyle w:val="NoSpacing"/>
              <w:spacing w:line="276" w:lineRule="auto"/>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   maj</w:t>
            </w:r>
          </w:p>
          <w:p w:rsidR="00D04C35" w:rsidRDefault="00D04C35">
            <w:pPr>
              <w:pStyle w:val="NoSpacing"/>
              <w:spacing w:line="276" w:lineRule="auto"/>
              <w:rPr>
                <w:rFonts w:ascii="Times New Roman" w:hAnsi="Times New Roman"/>
                <w:sz w:val="24"/>
                <w:szCs w:val="24"/>
                <w:lang w:eastAsia="en-US"/>
              </w:rPr>
            </w:pPr>
          </w:p>
        </w:tc>
        <w:tc>
          <w:tcPr>
            <w:tcW w:w="2149"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jc w:val="center"/>
              <w:rPr>
                <w:rFonts w:ascii="Times New Roman" w:hAnsi="Times New Roman"/>
                <w:sz w:val="24"/>
                <w:szCs w:val="24"/>
              </w:rPr>
            </w:pPr>
            <w:r>
              <w:rPr>
                <w:rFonts w:ascii="Times New Roman" w:hAnsi="Times New Roman"/>
                <w:sz w:val="24"/>
                <w:szCs w:val="24"/>
              </w:rPr>
              <w:t>Vlada</w:t>
            </w:r>
          </w:p>
          <w:p w:rsidR="00D04C35" w:rsidRDefault="00D04C35">
            <w:pPr>
              <w:jc w:val="center"/>
              <w:rPr>
                <w:rFonts w:cstheme="minorBidi"/>
              </w:rPr>
            </w:pPr>
            <w:r>
              <w:t>Skupština</w:t>
            </w:r>
          </w:p>
          <w:p w:rsidR="00D04C35" w:rsidRDefault="00D04C35">
            <w:pPr>
              <w:jc w:val="center"/>
            </w:pPr>
          </w:p>
          <w:p w:rsidR="00D04C35" w:rsidRDefault="00D04C35">
            <w:pPr>
              <w:pStyle w:val="NoSpacing"/>
              <w:spacing w:line="276" w:lineRule="auto"/>
              <w:jc w:val="center"/>
              <w:rPr>
                <w:rFonts w:ascii="Times New Roman" w:hAnsi="Times New Roman"/>
                <w:sz w:val="24"/>
                <w:szCs w:val="24"/>
                <w:lang w:eastAsia="en-US"/>
              </w:rPr>
            </w:pPr>
          </w:p>
        </w:tc>
        <w:tc>
          <w:tcPr>
            <w:tcW w:w="3063" w:type="dxa"/>
            <w:tcBorders>
              <w:top w:val="single" w:sz="4" w:space="0" w:color="auto"/>
              <w:left w:val="single" w:sz="4" w:space="0" w:color="auto"/>
              <w:bottom w:val="single" w:sz="4" w:space="0" w:color="auto"/>
              <w:right w:val="single" w:sz="4" w:space="0" w:color="auto"/>
            </w:tcBorders>
          </w:tcPr>
          <w:p w:rsidR="00D04C35" w:rsidRPr="00902C55" w:rsidRDefault="00D04C35" w:rsidP="00284036">
            <w:pPr>
              <w:pStyle w:val="NoSpacing"/>
              <w:spacing w:line="276" w:lineRule="auto"/>
              <w:rPr>
                <w:rFonts w:ascii="Times New Roman" w:hAnsi="Times New Roman"/>
                <w:sz w:val="24"/>
                <w:szCs w:val="24"/>
              </w:rPr>
            </w:pPr>
            <w:r w:rsidRPr="00902C55">
              <w:rPr>
                <w:rFonts w:ascii="Times New Roman" w:hAnsi="Times New Roman"/>
                <w:sz w:val="24"/>
                <w:szCs w:val="24"/>
              </w:rPr>
              <w:t>Skupština Unsko – sanskog kantona, nakon održavanja tematske sjednice iz oblasti poljoprivrede zadužila Vladu USK-a da formira grupu koja će izraditi Smjernice razvoja poljoprivrede Unsko – sanskog kantona 2016-2020.</w:t>
            </w:r>
            <w:r w:rsidR="00902C55">
              <w:rPr>
                <w:rFonts w:ascii="Times New Roman" w:hAnsi="Times New Roman"/>
                <w:sz w:val="24"/>
                <w:szCs w:val="24"/>
              </w:rPr>
              <w:t xml:space="preserve"> </w:t>
            </w:r>
            <w:r w:rsidRPr="00902C55">
              <w:rPr>
                <w:rFonts w:ascii="Times New Roman" w:hAnsi="Times New Roman"/>
                <w:sz w:val="24"/>
                <w:szCs w:val="24"/>
              </w:rPr>
              <w:t>godina, u kojoj će biti obuhvaćeni svi zaključci koji su doneseni na tematskoj sjednici.</w:t>
            </w:r>
          </w:p>
        </w:tc>
      </w:tr>
      <w:tr w:rsidR="00D04C35" w:rsidTr="00902C55">
        <w:trPr>
          <w:trHeight w:val="2536"/>
        </w:trPr>
        <w:tc>
          <w:tcPr>
            <w:tcW w:w="2557" w:type="dxa"/>
            <w:tcBorders>
              <w:top w:val="single" w:sz="4" w:space="0" w:color="auto"/>
              <w:left w:val="single" w:sz="4" w:space="0" w:color="auto"/>
              <w:bottom w:val="single" w:sz="4" w:space="0" w:color="auto"/>
              <w:right w:val="single" w:sz="4" w:space="0" w:color="auto"/>
            </w:tcBorders>
            <w:hideMark/>
          </w:tcPr>
          <w:p w:rsidR="00D04C35" w:rsidRDefault="00D04C35">
            <w:r>
              <w:t>Izvještaj</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 realizaciji kantonalnih i federalnih novčanih podrški u primarnoj poljoprivrednoj proizvodnji u 2015.</w:t>
            </w:r>
            <w:r w:rsidR="00902C55">
              <w:rPr>
                <w:rFonts w:ascii="Times New Roman" w:hAnsi="Times New Roman"/>
                <w:sz w:val="24"/>
                <w:szCs w:val="24"/>
              </w:rPr>
              <w:t xml:space="preserve"> </w:t>
            </w:r>
            <w:r>
              <w:rPr>
                <w:rFonts w:ascii="Times New Roman" w:hAnsi="Times New Roman"/>
                <w:sz w:val="24"/>
                <w:szCs w:val="24"/>
              </w:rPr>
              <w:t>godini</w:t>
            </w:r>
          </w:p>
        </w:tc>
        <w:tc>
          <w:tcPr>
            <w:tcW w:w="199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Ministarstvo poljoprivrede, vodoprivrede i šumarstva</w:t>
            </w:r>
          </w:p>
        </w:tc>
        <w:tc>
          <w:tcPr>
            <w:tcW w:w="1487"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april</w:t>
            </w:r>
          </w:p>
          <w:p w:rsidR="00D04C35" w:rsidRDefault="00D04C35">
            <w:pPr>
              <w:pStyle w:val="NoSpacing"/>
              <w:spacing w:line="276" w:lineRule="auto"/>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D04C35" w:rsidRDefault="00D04C35">
            <w:pPr>
              <w:jc w:val="center"/>
              <w:rPr>
                <w:rFonts w:cstheme="minorBidi"/>
              </w:rPr>
            </w:pPr>
            <w:r>
              <w:t>Vlada</w:t>
            </w:r>
          </w:p>
          <w:p w:rsidR="00D04C35" w:rsidRDefault="00D04C35">
            <w:pPr>
              <w:pStyle w:val="NoSpacing"/>
              <w:spacing w:line="276" w:lineRule="auto"/>
              <w:jc w:val="center"/>
              <w:rPr>
                <w:rFonts w:ascii="Times New Roman" w:hAnsi="Times New Roman"/>
                <w:sz w:val="24"/>
                <w:szCs w:val="24"/>
              </w:rPr>
            </w:pPr>
            <w:r>
              <w:rPr>
                <w:rFonts w:ascii="Times New Roman" w:hAnsi="Times New Roman"/>
                <w:sz w:val="24"/>
                <w:szCs w:val="24"/>
              </w:rPr>
              <w:t>Skupština</w:t>
            </w:r>
          </w:p>
        </w:tc>
        <w:tc>
          <w:tcPr>
            <w:tcW w:w="3063" w:type="dxa"/>
            <w:tcBorders>
              <w:top w:val="single" w:sz="4" w:space="0" w:color="auto"/>
              <w:left w:val="single" w:sz="4" w:space="0" w:color="auto"/>
              <w:bottom w:val="single" w:sz="4" w:space="0" w:color="auto"/>
              <w:right w:val="single" w:sz="4" w:space="0" w:color="auto"/>
            </w:tcBorders>
            <w:hideMark/>
          </w:tcPr>
          <w:p w:rsidR="00D04C35" w:rsidRPr="00902C55" w:rsidRDefault="00D04C35">
            <w:pPr>
              <w:pStyle w:val="NoSpacing"/>
              <w:spacing w:line="276" w:lineRule="auto"/>
              <w:rPr>
                <w:rFonts w:ascii="Times New Roman" w:hAnsi="Times New Roman"/>
                <w:sz w:val="24"/>
                <w:szCs w:val="24"/>
              </w:rPr>
            </w:pPr>
            <w:r w:rsidRPr="00902C55">
              <w:rPr>
                <w:rFonts w:ascii="Times New Roman" w:hAnsi="Times New Roman"/>
                <w:sz w:val="24"/>
                <w:szCs w:val="24"/>
              </w:rPr>
              <w:t>Pregled stanja realiziranih   kantonalnih i federalnih novčanih podrški u primarnoj  poljoprivrednoj proizvodnji u 2015.</w:t>
            </w:r>
            <w:r w:rsidR="00902C55" w:rsidRPr="00902C55">
              <w:rPr>
                <w:rFonts w:ascii="Times New Roman" w:hAnsi="Times New Roman"/>
                <w:sz w:val="24"/>
                <w:szCs w:val="24"/>
              </w:rPr>
              <w:t xml:space="preserve"> </w:t>
            </w:r>
            <w:r w:rsidRPr="00902C55">
              <w:rPr>
                <w:rFonts w:ascii="Times New Roman" w:hAnsi="Times New Roman"/>
                <w:sz w:val="24"/>
                <w:szCs w:val="24"/>
              </w:rPr>
              <w:t>godini.</w:t>
            </w:r>
          </w:p>
        </w:tc>
      </w:tr>
      <w:tr w:rsidR="00D04C35" w:rsidTr="00902C55">
        <w:trPr>
          <w:trHeight w:val="3260"/>
        </w:trPr>
        <w:tc>
          <w:tcPr>
            <w:tcW w:w="2557" w:type="dxa"/>
            <w:tcBorders>
              <w:top w:val="single" w:sz="4" w:space="0" w:color="auto"/>
              <w:left w:val="single" w:sz="4" w:space="0" w:color="auto"/>
              <w:bottom w:val="single" w:sz="4" w:space="0" w:color="auto"/>
              <w:right w:val="single" w:sz="4" w:space="0" w:color="auto"/>
            </w:tcBorders>
            <w:hideMark/>
          </w:tcPr>
          <w:p w:rsidR="00D04C35" w:rsidRDefault="00D04C35">
            <w:r>
              <w:t xml:space="preserve">Izvještaj </w:t>
            </w:r>
          </w:p>
          <w:p w:rsidR="00D04C35" w:rsidRDefault="00D04C35">
            <w:r>
              <w:t>o radu</w:t>
            </w:r>
          </w:p>
          <w:p w:rsidR="00D04C35" w:rsidRDefault="00D04C35">
            <w:r>
              <w:t xml:space="preserve">Kantonalne uprave za šumarstvo Bosanski Petrovac i </w:t>
            </w:r>
          </w:p>
          <w:p w:rsidR="00D04C35" w:rsidRDefault="00D04C35">
            <w:r>
              <w:t xml:space="preserve">stanju u oblasti šumarstva USK-a </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za 2015. godinu</w:t>
            </w:r>
          </w:p>
        </w:tc>
        <w:tc>
          <w:tcPr>
            <w:tcW w:w="1999"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Ministarstvo poljoprivrede, vodoprivrede i šumarstva</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mart/april</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    </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lang w:eastAsia="en-US"/>
              </w:rPr>
            </w:pPr>
          </w:p>
        </w:tc>
        <w:tc>
          <w:tcPr>
            <w:tcW w:w="2149" w:type="dxa"/>
            <w:tcBorders>
              <w:top w:val="single" w:sz="4" w:space="0" w:color="auto"/>
              <w:left w:val="single" w:sz="4" w:space="0" w:color="auto"/>
              <w:bottom w:val="single" w:sz="4" w:space="0" w:color="auto"/>
              <w:right w:val="single" w:sz="4" w:space="0" w:color="auto"/>
            </w:tcBorders>
          </w:tcPr>
          <w:p w:rsidR="00D04C35" w:rsidRDefault="00D04C35">
            <w:pPr>
              <w:jc w:val="center"/>
              <w:rPr>
                <w:rFonts w:cstheme="minorBidi"/>
                <w:lang w:eastAsia="hr-HR"/>
              </w:rPr>
            </w:pPr>
            <w:r>
              <w:t xml:space="preserve">Vlada </w:t>
            </w:r>
          </w:p>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         Skupština </w:t>
            </w: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sz w:val="24"/>
                <w:szCs w:val="24"/>
              </w:rPr>
            </w:pPr>
          </w:p>
          <w:p w:rsidR="00D04C35" w:rsidRDefault="00D04C35">
            <w:pPr>
              <w:pStyle w:val="NoSpacing"/>
              <w:spacing w:line="276" w:lineRule="auto"/>
              <w:rPr>
                <w:rFonts w:ascii="Times New Roman" w:hAnsi="Times New Roman"/>
              </w:rPr>
            </w:pPr>
          </w:p>
          <w:p w:rsidR="00D04C35" w:rsidRDefault="00D04C35">
            <w:pPr>
              <w:pStyle w:val="NoSpacing"/>
              <w:spacing w:line="276" w:lineRule="auto"/>
              <w:rPr>
                <w:rFonts w:ascii="Times New Roman" w:hAnsi="Times New Roman"/>
              </w:rPr>
            </w:pPr>
          </w:p>
          <w:p w:rsidR="00D04C35" w:rsidRDefault="00D04C35">
            <w:pPr>
              <w:pStyle w:val="NoSpacing"/>
              <w:spacing w:line="276" w:lineRule="auto"/>
              <w:rPr>
                <w:rFonts w:ascii="Times New Roman" w:hAnsi="Times New Roman"/>
              </w:rPr>
            </w:pPr>
          </w:p>
          <w:p w:rsidR="00D04C35" w:rsidRDefault="00D04C35">
            <w:pPr>
              <w:pStyle w:val="NoSpacing"/>
              <w:spacing w:line="276" w:lineRule="auto"/>
              <w:rPr>
                <w:rFonts w:ascii="Times New Roman" w:hAnsi="Times New Roman"/>
              </w:rPr>
            </w:pPr>
          </w:p>
          <w:p w:rsidR="00D04C35" w:rsidRDefault="00D04C35">
            <w:pPr>
              <w:pStyle w:val="NoSpacing"/>
              <w:spacing w:line="276" w:lineRule="auto"/>
              <w:rPr>
                <w:rFonts w:ascii="Times New Roman" w:hAnsi="Times New Roman"/>
                <w:sz w:val="24"/>
                <w:szCs w:val="24"/>
                <w:lang w:eastAsia="en-US"/>
              </w:rPr>
            </w:pPr>
          </w:p>
        </w:tc>
        <w:tc>
          <w:tcPr>
            <w:tcW w:w="3063" w:type="dxa"/>
            <w:tcBorders>
              <w:top w:val="single" w:sz="4" w:space="0" w:color="auto"/>
              <w:left w:val="single" w:sz="4" w:space="0" w:color="auto"/>
              <w:bottom w:val="single" w:sz="4" w:space="0" w:color="auto"/>
              <w:right w:val="single" w:sz="4" w:space="0" w:color="auto"/>
            </w:tcBorders>
            <w:hideMark/>
          </w:tcPr>
          <w:p w:rsidR="00D04C35" w:rsidRPr="00902C55" w:rsidRDefault="00D04C35">
            <w:pPr>
              <w:pStyle w:val="NoSpacing"/>
              <w:spacing w:line="276" w:lineRule="auto"/>
              <w:rPr>
                <w:rFonts w:ascii="Times New Roman" w:hAnsi="Times New Roman" w:cstheme="minorBidi"/>
                <w:sz w:val="24"/>
                <w:szCs w:val="24"/>
                <w:lang w:eastAsia="en-US"/>
              </w:rPr>
            </w:pPr>
            <w:r w:rsidRPr="00902C55">
              <w:rPr>
                <w:rFonts w:ascii="Times New Roman" w:hAnsi="Times New Roman"/>
                <w:sz w:val="24"/>
                <w:szCs w:val="24"/>
              </w:rPr>
              <w:t>Uvodni dio, organizacijsko ustrojstvo, aktivnosti na ustrojavanju i vođenju katastra šuma, aktivnosti na priprema kant. šumskog-razvojnog plana, tehnički prijem radova, aktivnosti na provođenju mjera integralne zaštite šuma, aktivnosti u oblasti upravno-pravnih poslova, aktivnosti na vođenju registra i knjiga evidencije, pregled prihoda i ostale aktivnosti.</w:t>
            </w:r>
          </w:p>
        </w:tc>
      </w:tr>
      <w:tr w:rsidR="00D04C35" w:rsidTr="00902C55">
        <w:trPr>
          <w:trHeight w:val="280"/>
        </w:trPr>
        <w:tc>
          <w:tcPr>
            <w:tcW w:w="2557" w:type="dxa"/>
            <w:tcBorders>
              <w:top w:val="single" w:sz="4" w:space="0" w:color="auto"/>
              <w:left w:val="single" w:sz="4" w:space="0" w:color="auto"/>
              <w:bottom w:val="single" w:sz="4" w:space="0" w:color="auto"/>
              <w:right w:val="single" w:sz="4" w:space="0" w:color="auto"/>
            </w:tcBorders>
            <w:hideMark/>
          </w:tcPr>
          <w:p w:rsidR="00D04C35" w:rsidRDefault="00D04C35">
            <w:pPr>
              <w:rPr>
                <w:lang w:eastAsia="hr-HR"/>
              </w:rPr>
            </w:pPr>
            <w:r>
              <w:t>Izvještaj</w:t>
            </w:r>
          </w:p>
          <w:p w:rsidR="00D04C35" w:rsidRDefault="00D04C35">
            <w:pPr>
              <w:rPr>
                <w:lang w:val="en-US"/>
              </w:rPr>
            </w:pPr>
            <w:r>
              <w:t>o realizaciji žetve u 2016.</w:t>
            </w:r>
            <w:r w:rsidR="003D571D">
              <w:t xml:space="preserve"> </w:t>
            </w:r>
            <w:r>
              <w:t>godini</w:t>
            </w:r>
          </w:p>
        </w:tc>
        <w:tc>
          <w:tcPr>
            <w:tcW w:w="1999" w:type="dxa"/>
            <w:tcBorders>
              <w:top w:val="single" w:sz="4" w:space="0" w:color="auto"/>
              <w:left w:val="single" w:sz="4" w:space="0" w:color="auto"/>
              <w:bottom w:val="single" w:sz="4" w:space="0" w:color="auto"/>
              <w:right w:val="single" w:sz="4" w:space="0" w:color="auto"/>
            </w:tcBorders>
          </w:tcPr>
          <w:p w:rsidR="00D04C35" w:rsidRDefault="00D04C35" w:rsidP="009B5A49">
            <w:pPr>
              <w:pStyle w:val="NoSpacing"/>
              <w:spacing w:line="276" w:lineRule="auto"/>
              <w:rPr>
                <w:rFonts w:ascii="Times New Roman" w:hAnsi="Times New Roman"/>
                <w:sz w:val="24"/>
                <w:szCs w:val="24"/>
                <w:lang w:eastAsia="en-US"/>
              </w:rPr>
            </w:pPr>
            <w:r>
              <w:rPr>
                <w:rFonts w:ascii="Times New Roman" w:hAnsi="Times New Roman"/>
                <w:sz w:val="24"/>
                <w:szCs w:val="24"/>
              </w:rPr>
              <w:t>Ministarstvo poljoprivrede, vodoprivrede i šumarstva</w:t>
            </w:r>
          </w:p>
        </w:tc>
        <w:tc>
          <w:tcPr>
            <w:tcW w:w="1487" w:type="dxa"/>
            <w:tcBorders>
              <w:top w:val="single" w:sz="4" w:space="0" w:color="auto"/>
              <w:left w:val="single" w:sz="4" w:space="0" w:color="auto"/>
              <w:bottom w:val="single" w:sz="4" w:space="0" w:color="auto"/>
              <w:right w:val="single" w:sz="4" w:space="0" w:color="auto"/>
            </w:tcBorders>
            <w:hideMark/>
          </w:tcPr>
          <w:p w:rsidR="00D04C35" w:rsidRDefault="006500C4">
            <w:pPr>
              <w:pStyle w:val="NoSpacing"/>
              <w:spacing w:line="276" w:lineRule="auto"/>
              <w:rPr>
                <w:rFonts w:ascii="Times New Roman" w:hAnsi="Times New Roman"/>
                <w:sz w:val="24"/>
                <w:szCs w:val="24"/>
                <w:lang w:eastAsia="hr-HR"/>
              </w:rPr>
            </w:pPr>
            <w:r>
              <w:rPr>
                <w:rFonts w:ascii="Times New Roman" w:hAnsi="Times New Roman"/>
                <w:sz w:val="24"/>
                <w:szCs w:val="24"/>
              </w:rPr>
              <w:t>s</w:t>
            </w:r>
            <w:r w:rsidR="00D04C35">
              <w:rPr>
                <w:rFonts w:ascii="Times New Roman" w:hAnsi="Times New Roman"/>
                <w:sz w:val="24"/>
                <w:szCs w:val="24"/>
              </w:rPr>
              <w:t>eptembar</w:t>
            </w:r>
          </w:p>
        </w:tc>
        <w:tc>
          <w:tcPr>
            <w:tcW w:w="2149" w:type="dxa"/>
            <w:tcBorders>
              <w:top w:val="single" w:sz="4" w:space="0" w:color="auto"/>
              <w:left w:val="single" w:sz="4" w:space="0" w:color="auto"/>
              <w:bottom w:val="single" w:sz="4" w:space="0" w:color="auto"/>
              <w:right w:val="single" w:sz="4" w:space="0" w:color="auto"/>
            </w:tcBorders>
          </w:tcPr>
          <w:p w:rsidR="00D04C35" w:rsidRDefault="00D04C35">
            <w:pPr>
              <w:jc w:val="center"/>
              <w:rPr>
                <w:rFonts w:cstheme="minorBidi"/>
              </w:rPr>
            </w:pPr>
            <w:r>
              <w:t xml:space="preserve">Vlada </w:t>
            </w:r>
          </w:p>
          <w:p w:rsidR="00D04C35" w:rsidRDefault="00D04C35">
            <w:pPr>
              <w:jc w:val="center"/>
              <w:rPr>
                <w:lang w:val="en-US"/>
              </w:rPr>
            </w:pPr>
          </w:p>
        </w:tc>
        <w:tc>
          <w:tcPr>
            <w:tcW w:w="3063" w:type="dxa"/>
            <w:tcBorders>
              <w:top w:val="single" w:sz="4" w:space="0" w:color="auto"/>
              <w:left w:val="single" w:sz="4" w:space="0" w:color="auto"/>
              <w:bottom w:val="single" w:sz="4" w:space="0" w:color="auto"/>
              <w:right w:val="single" w:sz="4" w:space="0" w:color="auto"/>
            </w:tcBorders>
            <w:hideMark/>
          </w:tcPr>
          <w:p w:rsidR="00D04C35" w:rsidRDefault="00D04C35">
            <w:pPr>
              <w:rPr>
                <w:lang w:val="hr-HR" w:eastAsia="hr-HR"/>
              </w:rPr>
            </w:pPr>
            <w:r>
              <w:t>Pregled realizacije sjetve žitarica po općinama/gradu Unsko-sanskog kantona</w:t>
            </w:r>
          </w:p>
          <w:p w:rsidR="00D04C35" w:rsidRDefault="00D04C35">
            <w:pPr>
              <w:pStyle w:val="NoSpacing"/>
              <w:spacing w:line="276" w:lineRule="auto"/>
              <w:rPr>
                <w:rFonts w:ascii="Times New Roman" w:hAnsi="Times New Roman"/>
                <w:sz w:val="20"/>
                <w:szCs w:val="20"/>
                <w:lang w:eastAsia="en-US"/>
              </w:rPr>
            </w:pPr>
            <w:r>
              <w:rPr>
                <w:rFonts w:ascii="Times New Roman" w:hAnsi="Times New Roman"/>
                <w:sz w:val="24"/>
                <w:szCs w:val="24"/>
              </w:rPr>
              <w:t xml:space="preserve"> za 2015.</w:t>
            </w:r>
            <w:r w:rsidR="00902C55">
              <w:rPr>
                <w:rFonts w:ascii="Times New Roman" w:hAnsi="Times New Roman"/>
                <w:sz w:val="24"/>
                <w:szCs w:val="24"/>
              </w:rPr>
              <w:t xml:space="preserve"> godinu</w:t>
            </w:r>
          </w:p>
        </w:tc>
      </w:tr>
      <w:tr w:rsidR="00D04C35" w:rsidTr="00902C55">
        <w:trPr>
          <w:trHeight w:val="152"/>
        </w:trPr>
        <w:tc>
          <w:tcPr>
            <w:tcW w:w="11255" w:type="dxa"/>
            <w:gridSpan w:val="5"/>
            <w:tcBorders>
              <w:top w:val="single" w:sz="4" w:space="0" w:color="auto"/>
              <w:left w:val="nil"/>
              <w:bottom w:val="nil"/>
              <w:right w:val="nil"/>
            </w:tcBorders>
          </w:tcPr>
          <w:p w:rsidR="003D571D" w:rsidRDefault="003D571D">
            <w:pPr>
              <w:pStyle w:val="NoSpacing"/>
              <w:spacing w:line="276" w:lineRule="auto"/>
              <w:rPr>
                <w:rFonts w:ascii="Times New Roman" w:hAnsi="Times New Roman"/>
                <w:b/>
                <w:sz w:val="24"/>
                <w:szCs w:val="24"/>
              </w:rPr>
            </w:pPr>
          </w:p>
          <w:p w:rsidR="00902C55" w:rsidRDefault="00902C55">
            <w:pPr>
              <w:pStyle w:val="NoSpacing"/>
              <w:spacing w:line="276" w:lineRule="auto"/>
              <w:rPr>
                <w:rFonts w:ascii="Times New Roman" w:hAnsi="Times New Roman"/>
                <w:b/>
                <w:sz w:val="24"/>
                <w:szCs w:val="24"/>
              </w:rPr>
            </w:pPr>
          </w:p>
          <w:p w:rsidR="003D571D" w:rsidRDefault="003D571D">
            <w:pPr>
              <w:pStyle w:val="NoSpacing"/>
              <w:spacing w:line="276" w:lineRule="auto"/>
              <w:rPr>
                <w:rFonts w:ascii="Times New Roman" w:hAnsi="Times New Roman"/>
                <w:b/>
                <w:sz w:val="24"/>
                <w:szCs w:val="24"/>
              </w:rPr>
            </w:pPr>
          </w:p>
          <w:p w:rsidR="00D04C35" w:rsidRDefault="006500C4">
            <w:pPr>
              <w:pStyle w:val="NoSpacing"/>
              <w:spacing w:line="276" w:lineRule="auto"/>
              <w:rPr>
                <w:rFonts w:ascii="Times New Roman" w:hAnsi="Times New Roman"/>
                <w:sz w:val="20"/>
                <w:szCs w:val="20"/>
                <w:lang w:eastAsia="en-US"/>
              </w:rPr>
            </w:pPr>
            <w:r>
              <w:rPr>
                <w:rFonts w:ascii="Times New Roman" w:hAnsi="Times New Roman"/>
                <w:b/>
                <w:sz w:val="24"/>
                <w:szCs w:val="24"/>
              </w:rPr>
              <w:lastRenderedPageBreak/>
              <w:t>Ministarstvo za pitanja boraca i ratnih vojnih invalida</w:t>
            </w:r>
          </w:p>
        </w:tc>
      </w:tr>
    </w:tbl>
    <w:p w:rsidR="00D04C35" w:rsidRDefault="00D04C35" w:rsidP="00D04C35">
      <w:pPr>
        <w:pStyle w:val="Bezproreda"/>
        <w:ind w:firstLine="360"/>
        <w:jc w:val="both"/>
        <w:rPr>
          <w:rFonts w:ascii="Times New Roman" w:hAnsi="Times New Roman"/>
          <w:b/>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2378"/>
        <w:gridCol w:w="1276"/>
        <w:gridCol w:w="2126"/>
        <w:gridCol w:w="2835"/>
      </w:tblGrid>
      <w:tr w:rsidR="00D04C35" w:rsidTr="00902C55">
        <w:trPr>
          <w:trHeight w:val="610"/>
        </w:trPr>
        <w:tc>
          <w:tcPr>
            <w:tcW w:w="24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237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27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283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902C55">
        <w:trPr>
          <w:trHeight w:val="729"/>
        </w:trPr>
        <w:tc>
          <w:tcPr>
            <w:tcW w:w="2442" w:type="dxa"/>
            <w:vMerge w:val="restart"/>
            <w:tcBorders>
              <w:top w:val="single" w:sz="4" w:space="0" w:color="auto"/>
              <w:left w:val="single" w:sz="4" w:space="0" w:color="auto"/>
              <w:bottom w:val="single" w:sz="4" w:space="0" w:color="auto"/>
              <w:right w:val="single" w:sz="4" w:space="0" w:color="auto"/>
            </w:tcBorders>
            <w:hideMark/>
          </w:tcPr>
          <w:p w:rsidR="006500C4" w:rsidRDefault="00D04C35">
            <w:pPr>
              <w:pStyle w:val="NoSpacing"/>
              <w:spacing w:line="276" w:lineRule="auto"/>
              <w:rPr>
                <w:rFonts w:ascii="Times New Roman" w:hAnsi="Times New Roman"/>
              </w:rPr>
            </w:pPr>
            <w:r w:rsidRPr="006500C4">
              <w:rPr>
                <w:rFonts w:ascii="Times New Roman" w:hAnsi="Times New Roman"/>
              </w:rPr>
              <w:t>Izvještaj o radu JU „Kantonalni fond za pomoć u stambe</w:t>
            </w:r>
            <w:r w:rsidR="006500C4">
              <w:rPr>
                <w:rFonts w:ascii="Times New Roman" w:hAnsi="Times New Roman"/>
              </w:rPr>
              <w:t>nom zbrinjavanju i zapošljav.</w:t>
            </w:r>
            <w:r w:rsidRPr="006500C4">
              <w:rPr>
                <w:rFonts w:ascii="Times New Roman" w:hAnsi="Times New Roman"/>
              </w:rPr>
              <w:t xml:space="preserve"> boračkih populacija, prognanih osoba i socijalno ugrož</w:t>
            </w:r>
            <w:r w:rsidR="006500C4">
              <w:rPr>
                <w:rFonts w:ascii="Times New Roman" w:hAnsi="Times New Roman"/>
              </w:rPr>
              <w:t xml:space="preserve">enih </w:t>
            </w:r>
          </w:p>
          <w:p w:rsidR="00D04C35" w:rsidRPr="006500C4" w:rsidRDefault="006500C4">
            <w:pPr>
              <w:pStyle w:val="NoSpacing"/>
              <w:spacing w:line="276" w:lineRule="auto"/>
              <w:rPr>
                <w:rFonts w:ascii="Times New Roman" w:hAnsi="Times New Roman"/>
                <w:lang w:eastAsia="en-US"/>
              </w:rPr>
            </w:pPr>
            <w:r>
              <w:rPr>
                <w:rFonts w:ascii="Times New Roman" w:hAnsi="Times New Roman"/>
              </w:rPr>
              <w:t>kategorija“ za 2015. god</w:t>
            </w:r>
            <w:r w:rsidR="00D04C35" w:rsidRPr="006500C4">
              <w:rPr>
                <w:rFonts w:ascii="Times New Roman" w:hAnsi="Times New Roman"/>
              </w:rPr>
              <w:t xml:space="preserve"> </w:t>
            </w:r>
          </w:p>
        </w:tc>
        <w:tc>
          <w:tcPr>
            <w:tcW w:w="2378" w:type="dxa"/>
            <w:vMerge w:val="restart"/>
            <w:tcBorders>
              <w:top w:val="single" w:sz="4" w:space="0" w:color="auto"/>
              <w:left w:val="single" w:sz="4" w:space="0" w:color="auto"/>
              <w:bottom w:val="single" w:sz="4" w:space="0" w:color="auto"/>
              <w:right w:val="single" w:sz="4" w:space="0" w:color="auto"/>
            </w:tcBorders>
            <w:hideMark/>
          </w:tcPr>
          <w:p w:rsidR="00D04C35" w:rsidRPr="006500C4" w:rsidRDefault="00D04C35" w:rsidP="006500C4">
            <w:pPr>
              <w:pStyle w:val="NoSpacing"/>
              <w:spacing w:line="276" w:lineRule="auto"/>
              <w:rPr>
                <w:rFonts w:ascii="Times New Roman" w:hAnsi="Times New Roman"/>
                <w:lang w:eastAsia="en-US"/>
              </w:rPr>
            </w:pPr>
            <w:r w:rsidRPr="006500C4">
              <w:rPr>
                <w:rFonts w:ascii="Times New Roman" w:hAnsi="Times New Roman"/>
              </w:rPr>
              <w:t>JU</w:t>
            </w:r>
            <w:r w:rsidR="00284036" w:rsidRPr="006500C4">
              <w:rPr>
                <w:rFonts w:ascii="Times New Roman" w:hAnsi="Times New Roman"/>
              </w:rPr>
              <w:t xml:space="preserve"> </w:t>
            </w:r>
            <w:r w:rsidRPr="006500C4">
              <w:rPr>
                <w:rFonts w:ascii="Times New Roman" w:hAnsi="Times New Roman"/>
              </w:rPr>
              <w:t xml:space="preserve">“Kantonalni fond za pomoć u </w:t>
            </w:r>
            <w:r w:rsidR="006500C4">
              <w:rPr>
                <w:rFonts w:ascii="Times New Roman" w:hAnsi="Times New Roman"/>
              </w:rPr>
              <w:t>s</w:t>
            </w:r>
            <w:r w:rsidRPr="006500C4">
              <w:rPr>
                <w:rFonts w:ascii="Times New Roman" w:hAnsi="Times New Roman"/>
              </w:rPr>
              <w:t>tambenom zbrinjavanju i zapošljavanju boračkih populacija, prognanih osoba i socijalno ugroženih kategorija“</w:t>
            </w:r>
          </w:p>
        </w:tc>
        <w:tc>
          <w:tcPr>
            <w:tcW w:w="1276" w:type="dxa"/>
            <w:tcBorders>
              <w:top w:val="single" w:sz="4" w:space="0" w:color="auto"/>
              <w:left w:val="single" w:sz="4" w:space="0" w:color="auto"/>
              <w:bottom w:val="single" w:sz="4" w:space="0" w:color="auto"/>
              <w:right w:val="single" w:sz="4" w:space="0" w:color="auto"/>
            </w:tcBorders>
            <w:hideMark/>
          </w:tcPr>
          <w:p w:rsidR="00D04C35" w:rsidRDefault="006500C4">
            <w:pPr>
              <w:pStyle w:val="NoSpacing"/>
              <w:spacing w:line="276" w:lineRule="auto"/>
              <w:rPr>
                <w:rFonts w:ascii="Times New Roman" w:hAnsi="Times New Roman"/>
                <w:sz w:val="24"/>
                <w:szCs w:val="24"/>
                <w:lang w:eastAsia="en-US"/>
              </w:rPr>
            </w:pPr>
            <w:r>
              <w:rPr>
                <w:rFonts w:ascii="Times New Roman" w:hAnsi="Times New Roman"/>
                <w:sz w:val="24"/>
                <w:szCs w:val="24"/>
              </w:rPr>
              <w:t>m</w:t>
            </w:r>
            <w:r w:rsidR="00D04C35">
              <w:rPr>
                <w:rFonts w:ascii="Times New Roman" w:hAnsi="Times New Roman"/>
                <w:sz w:val="24"/>
                <w:szCs w:val="24"/>
              </w:rPr>
              <w:t>art</w:t>
            </w:r>
          </w:p>
        </w:tc>
        <w:tc>
          <w:tcPr>
            <w:tcW w:w="2126"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Izvještaj o aktivnostima stambenog zbrinjavanja, zapošljavanja boračkih populacija i socijalno ugroženih kategorija.</w:t>
            </w:r>
          </w:p>
        </w:tc>
      </w:tr>
      <w:tr w:rsidR="00D04C35" w:rsidTr="00902C55">
        <w:trPr>
          <w:trHeight w:val="575"/>
        </w:trPr>
        <w:tc>
          <w:tcPr>
            <w:tcW w:w="2442" w:type="dxa"/>
            <w:vMerge/>
            <w:tcBorders>
              <w:top w:val="single" w:sz="4" w:space="0" w:color="auto"/>
              <w:left w:val="single" w:sz="4" w:space="0" w:color="auto"/>
              <w:bottom w:val="single" w:sz="4" w:space="0" w:color="auto"/>
              <w:right w:val="single" w:sz="4" w:space="0" w:color="auto"/>
            </w:tcBorders>
            <w:vAlign w:val="center"/>
            <w:hideMark/>
          </w:tcPr>
          <w:p w:rsidR="00D04C35" w:rsidRDefault="00D04C35">
            <w:pPr>
              <w:rPr>
                <w:lang w:val="bs-Latn-BA"/>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D04C35" w:rsidRDefault="00D04C35">
            <w:pPr>
              <w:rPr>
                <w:lang w:val="bs-Latn-BA"/>
              </w:rPr>
            </w:pPr>
          </w:p>
        </w:tc>
        <w:tc>
          <w:tcPr>
            <w:tcW w:w="1276" w:type="dxa"/>
            <w:tcBorders>
              <w:top w:val="single" w:sz="4" w:space="0" w:color="auto"/>
              <w:left w:val="single" w:sz="4" w:space="0" w:color="auto"/>
              <w:bottom w:val="single" w:sz="4" w:space="0" w:color="auto"/>
              <w:right w:val="single" w:sz="4" w:space="0" w:color="auto"/>
            </w:tcBorders>
            <w:hideMark/>
          </w:tcPr>
          <w:p w:rsidR="00D04C35" w:rsidRDefault="006500C4">
            <w:pPr>
              <w:pStyle w:val="NoSpacing"/>
              <w:spacing w:line="276" w:lineRule="auto"/>
              <w:rPr>
                <w:rFonts w:ascii="Times New Roman" w:hAnsi="Times New Roman"/>
                <w:sz w:val="24"/>
                <w:szCs w:val="24"/>
                <w:lang w:eastAsia="en-US"/>
              </w:rPr>
            </w:pPr>
            <w:r>
              <w:rPr>
                <w:rFonts w:ascii="Times New Roman" w:hAnsi="Times New Roman"/>
                <w:sz w:val="24"/>
                <w:szCs w:val="24"/>
              </w:rPr>
              <w:t>a</w:t>
            </w:r>
            <w:r w:rsidR="00D04C35">
              <w:rPr>
                <w:rFonts w:ascii="Times New Roman" w:hAnsi="Times New Roman"/>
                <w:sz w:val="24"/>
                <w:szCs w:val="24"/>
              </w:rPr>
              <w:t>pril</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Skupština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04C35" w:rsidRDefault="00D04C35">
            <w:pPr>
              <w:rPr>
                <w:lang w:val="bs-Latn-BA"/>
              </w:rPr>
            </w:pPr>
          </w:p>
        </w:tc>
      </w:tr>
      <w:tr w:rsidR="00D04C35" w:rsidTr="00902C55">
        <w:trPr>
          <w:trHeight w:val="1559"/>
        </w:trPr>
        <w:tc>
          <w:tcPr>
            <w:tcW w:w="24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bCs/>
              </w:rPr>
              <w:t>Plan aktivnosti obilježavanja Značajnih datuma, događaja i ličnosti na području USK-a</w:t>
            </w:r>
          </w:p>
        </w:tc>
        <w:tc>
          <w:tcPr>
            <w:tcW w:w="237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Ministarstvo </w:t>
            </w:r>
          </w:p>
          <w:p w:rsidR="00D04C35" w:rsidRDefault="00D04C35" w:rsidP="00284036">
            <w:pPr>
              <w:pStyle w:val="NoSpacing"/>
              <w:spacing w:line="276" w:lineRule="auto"/>
              <w:rPr>
                <w:rFonts w:ascii="Times New Roman" w:hAnsi="Times New Roman"/>
                <w:sz w:val="24"/>
                <w:szCs w:val="24"/>
                <w:lang w:eastAsia="en-US"/>
              </w:rPr>
            </w:pPr>
            <w:r>
              <w:rPr>
                <w:rFonts w:ascii="Times New Roman" w:hAnsi="Times New Roman"/>
                <w:sz w:val="24"/>
                <w:szCs w:val="24"/>
              </w:rPr>
              <w:t>za pitanja boraca i ratnih vojnih invalida</w:t>
            </w:r>
          </w:p>
        </w:tc>
        <w:tc>
          <w:tcPr>
            <w:tcW w:w="1276" w:type="dxa"/>
            <w:tcBorders>
              <w:top w:val="single" w:sz="4" w:space="0" w:color="auto"/>
              <w:left w:val="single" w:sz="4" w:space="0" w:color="auto"/>
              <w:bottom w:val="single" w:sz="4" w:space="0" w:color="auto"/>
              <w:right w:val="single" w:sz="4" w:space="0" w:color="auto"/>
            </w:tcBorders>
            <w:hideMark/>
          </w:tcPr>
          <w:p w:rsidR="00D04C35" w:rsidRDefault="006500C4">
            <w:pPr>
              <w:pStyle w:val="NoSpacing"/>
              <w:spacing w:line="276" w:lineRule="auto"/>
              <w:rPr>
                <w:rFonts w:ascii="Times New Roman" w:hAnsi="Times New Roman"/>
                <w:sz w:val="24"/>
                <w:szCs w:val="24"/>
                <w:lang w:eastAsia="en-US"/>
              </w:rPr>
            </w:pPr>
            <w:r>
              <w:rPr>
                <w:rFonts w:ascii="Times New Roman" w:hAnsi="Times New Roman"/>
                <w:sz w:val="24"/>
                <w:szCs w:val="24"/>
              </w:rPr>
              <w:t>m</w:t>
            </w:r>
            <w:r w:rsidR="00D04C35">
              <w:rPr>
                <w:rFonts w:ascii="Times New Roman" w:hAnsi="Times New Roman"/>
                <w:sz w:val="24"/>
                <w:szCs w:val="24"/>
              </w:rPr>
              <w:t>art</w:t>
            </w:r>
          </w:p>
        </w:tc>
        <w:tc>
          <w:tcPr>
            <w:tcW w:w="2126"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04C35" w:rsidRPr="00284036" w:rsidRDefault="00D04C35">
            <w:pPr>
              <w:pStyle w:val="NoSpacing"/>
              <w:spacing w:line="276" w:lineRule="auto"/>
              <w:rPr>
                <w:rFonts w:ascii="Times New Roman" w:hAnsi="Times New Roman"/>
                <w:lang w:eastAsia="hr-HR"/>
              </w:rPr>
            </w:pPr>
            <w:r w:rsidRPr="00284036">
              <w:rPr>
                <w:rFonts w:ascii="Times New Roman" w:hAnsi="Times New Roman"/>
              </w:rPr>
              <w:t>Planom aktivnosti utvrditi vrijeme obilježavanja, način provođenja aktivnosti sa utvrđenim sadržajem i načinom finansiranja</w:t>
            </w:r>
          </w:p>
        </w:tc>
      </w:tr>
      <w:tr w:rsidR="00D04C35" w:rsidTr="00902C55">
        <w:trPr>
          <w:trHeight w:val="729"/>
        </w:trPr>
        <w:tc>
          <w:tcPr>
            <w:tcW w:w="2442" w:type="dxa"/>
            <w:vMerge w:val="restart"/>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Program rada JU „Kantonalni fond za pomoć u stambenom zbrinjavanju i zapošljavanju boračkih populacija, prognanih osoba i socijal</w:t>
            </w:r>
            <w:r w:rsidR="00902C55">
              <w:rPr>
                <w:rFonts w:ascii="Times New Roman" w:hAnsi="Times New Roman"/>
                <w:sz w:val="24"/>
                <w:szCs w:val="24"/>
              </w:rPr>
              <w:t>no ugroženih kategorija“ za 2017</w:t>
            </w:r>
            <w:r>
              <w:rPr>
                <w:rFonts w:ascii="Times New Roman" w:hAnsi="Times New Roman"/>
                <w:sz w:val="24"/>
                <w:szCs w:val="24"/>
              </w:rPr>
              <w:t xml:space="preserve">. godinu </w:t>
            </w:r>
          </w:p>
        </w:tc>
        <w:tc>
          <w:tcPr>
            <w:tcW w:w="2378" w:type="dxa"/>
            <w:vMerge w:val="restart"/>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JU „Kantonalni fond za pomoć u stambenom zbrinjavanju i zapošljavanju boračkih populacija, prognanih osoba i socijalno ugroženih kategorija“</w:t>
            </w:r>
          </w:p>
        </w:tc>
        <w:tc>
          <w:tcPr>
            <w:tcW w:w="1276" w:type="dxa"/>
            <w:tcBorders>
              <w:top w:val="single" w:sz="4" w:space="0" w:color="auto"/>
              <w:left w:val="single" w:sz="4" w:space="0" w:color="auto"/>
              <w:bottom w:val="single" w:sz="4" w:space="0" w:color="auto"/>
              <w:right w:val="single" w:sz="4" w:space="0" w:color="auto"/>
            </w:tcBorders>
            <w:hideMark/>
          </w:tcPr>
          <w:p w:rsidR="00D04C35" w:rsidRDefault="00902C55" w:rsidP="00902C5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oktobar</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Vlada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04C35" w:rsidRDefault="00D04C35" w:rsidP="00902C55">
            <w:pPr>
              <w:pStyle w:val="NoSpacing"/>
              <w:spacing w:line="276" w:lineRule="auto"/>
              <w:rPr>
                <w:rFonts w:ascii="Times New Roman" w:hAnsi="Times New Roman"/>
                <w:sz w:val="24"/>
                <w:szCs w:val="24"/>
                <w:lang w:eastAsia="en-US"/>
              </w:rPr>
            </w:pPr>
            <w:r>
              <w:rPr>
                <w:rFonts w:ascii="Times New Roman" w:hAnsi="Times New Roman"/>
                <w:sz w:val="24"/>
                <w:szCs w:val="24"/>
              </w:rPr>
              <w:t>Planirani zadaci JU KF za 201</w:t>
            </w:r>
            <w:r w:rsidR="00902C55">
              <w:rPr>
                <w:rFonts w:ascii="Times New Roman" w:hAnsi="Times New Roman"/>
                <w:sz w:val="24"/>
                <w:szCs w:val="24"/>
              </w:rPr>
              <w:t>7</w:t>
            </w:r>
            <w:r>
              <w:rPr>
                <w:rFonts w:ascii="Times New Roman" w:hAnsi="Times New Roman"/>
                <w:sz w:val="24"/>
                <w:szCs w:val="24"/>
              </w:rPr>
              <w:t>. godinu u cilju stambenog zbrinjavanja i zapošljavanja.</w:t>
            </w:r>
          </w:p>
        </w:tc>
      </w:tr>
      <w:tr w:rsidR="00D04C35" w:rsidTr="00902C55">
        <w:trPr>
          <w:trHeight w:val="575"/>
        </w:trPr>
        <w:tc>
          <w:tcPr>
            <w:tcW w:w="2442" w:type="dxa"/>
            <w:vMerge/>
            <w:tcBorders>
              <w:top w:val="single" w:sz="4" w:space="0" w:color="auto"/>
              <w:left w:val="single" w:sz="4" w:space="0" w:color="auto"/>
              <w:bottom w:val="single" w:sz="4" w:space="0" w:color="auto"/>
              <w:right w:val="single" w:sz="4" w:space="0" w:color="auto"/>
            </w:tcBorders>
            <w:vAlign w:val="center"/>
            <w:hideMark/>
          </w:tcPr>
          <w:p w:rsidR="00D04C35" w:rsidRDefault="00D04C35">
            <w:pPr>
              <w:rPr>
                <w:lang w:val="bs-Latn-BA"/>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D04C35" w:rsidRDefault="00D04C35">
            <w:pPr>
              <w:rPr>
                <w:lang w:val="bs-Latn-BA"/>
              </w:rPr>
            </w:pPr>
          </w:p>
        </w:tc>
        <w:tc>
          <w:tcPr>
            <w:tcW w:w="1276" w:type="dxa"/>
            <w:tcBorders>
              <w:top w:val="single" w:sz="4" w:space="0" w:color="auto"/>
              <w:left w:val="single" w:sz="4" w:space="0" w:color="auto"/>
              <w:bottom w:val="single" w:sz="4" w:space="0" w:color="auto"/>
              <w:right w:val="single" w:sz="4" w:space="0" w:color="auto"/>
            </w:tcBorders>
            <w:hideMark/>
          </w:tcPr>
          <w:p w:rsidR="00D04C35" w:rsidRDefault="006500C4">
            <w:pPr>
              <w:pStyle w:val="NoSpacing"/>
              <w:spacing w:line="276" w:lineRule="auto"/>
              <w:rPr>
                <w:rFonts w:ascii="Times New Roman" w:hAnsi="Times New Roman"/>
                <w:sz w:val="24"/>
                <w:szCs w:val="24"/>
                <w:lang w:eastAsia="en-US"/>
              </w:rPr>
            </w:pPr>
            <w:r>
              <w:rPr>
                <w:rFonts w:ascii="Times New Roman" w:hAnsi="Times New Roman"/>
                <w:sz w:val="24"/>
                <w:szCs w:val="24"/>
              </w:rPr>
              <w:t>n</w:t>
            </w:r>
            <w:r w:rsidR="00D04C35">
              <w:rPr>
                <w:rFonts w:ascii="Times New Roman" w:hAnsi="Times New Roman"/>
                <w:sz w:val="24"/>
                <w:szCs w:val="24"/>
              </w:rPr>
              <w:t>ovembar</w:t>
            </w:r>
          </w:p>
        </w:tc>
        <w:tc>
          <w:tcPr>
            <w:tcW w:w="2126"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Skupština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04C35" w:rsidRDefault="00D04C35">
            <w:pPr>
              <w:rPr>
                <w:lang w:val="bs-Latn-BA"/>
              </w:rPr>
            </w:pPr>
          </w:p>
        </w:tc>
      </w:tr>
    </w:tbl>
    <w:p w:rsidR="00902C55" w:rsidRDefault="00902C55" w:rsidP="00D04C35">
      <w:pPr>
        <w:pStyle w:val="Bezproreda"/>
        <w:jc w:val="both"/>
        <w:rPr>
          <w:rFonts w:ascii="Times New Roman" w:hAnsi="Times New Roman"/>
          <w:b/>
          <w:sz w:val="24"/>
          <w:szCs w:val="24"/>
        </w:rPr>
      </w:pPr>
    </w:p>
    <w:p w:rsidR="00D04C35" w:rsidRDefault="00D04C35" w:rsidP="00D04C35">
      <w:pPr>
        <w:pStyle w:val="Bezproreda"/>
        <w:jc w:val="both"/>
        <w:rPr>
          <w:rFonts w:ascii="Times New Roman" w:hAnsi="Times New Roman"/>
          <w:b/>
          <w:sz w:val="24"/>
          <w:szCs w:val="24"/>
        </w:rPr>
      </w:pPr>
      <w:r>
        <w:rPr>
          <w:rFonts w:ascii="Times New Roman" w:hAnsi="Times New Roman"/>
          <w:b/>
          <w:sz w:val="24"/>
          <w:szCs w:val="24"/>
        </w:rPr>
        <w:t>Kantonalna uprava civilne zaštite</w:t>
      </w:r>
    </w:p>
    <w:p w:rsidR="00902C55" w:rsidRDefault="00902C55" w:rsidP="00D04C35">
      <w:pPr>
        <w:pStyle w:val="Bezproreda"/>
        <w:jc w:val="both"/>
        <w:rPr>
          <w:rFonts w:ascii="Times New Roman" w:hAnsi="Times New Roman"/>
          <w:b/>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589"/>
        <w:gridCol w:w="1542"/>
        <w:gridCol w:w="1774"/>
        <w:gridCol w:w="3685"/>
      </w:tblGrid>
      <w:tr w:rsidR="00D04C35" w:rsidTr="006500C4">
        <w:trPr>
          <w:trHeight w:val="609"/>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177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68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6500C4">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Izvještaj o radu Uprave za 2015. godinu</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Kantonalna uprava civilne zaštite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  Januar</w:t>
            </w:r>
          </w:p>
        </w:tc>
        <w:tc>
          <w:tcPr>
            <w:tcW w:w="1774"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0"/>
                <w:szCs w:val="20"/>
                <w:lang w:eastAsia="en-US"/>
              </w:rPr>
            </w:pPr>
            <w:r>
              <w:rPr>
                <w:rFonts w:ascii="Times New Roman" w:hAnsi="Times New Roman"/>
                <w:sz w:val="20"/>
                <w:szCs w:val="20"/>
              </w:rPr>
              <w:t>Izvještaj o radu Uprave radi se u skladu sa Odlukom o metodologiji i rokovima za izradu programa rada i izvještaja o radu koji se upućuju Skupštini i Vladi Unsko-sanskog kantona („Službeni glasnik Unsko-sanskog kantona“, broj 3/14).</w:t>
            </w:r>
          </w:p>
        </w:tc>
      </w:tr>
      <w:tr w:rsidR="00D04C35" w:rsidTr="006500C4">
        <w:trPr>
          <w:trHeight w:val="2702"/>
        </w:trPr>
        <w:tc>
          <w:tcPr>
            <w:tcW w:w="2467" w:type="dxa"/>
            <w:tcBorders>
              <w:top w:val="single" w:sz="4" w:space="0" w:color="auto"/>
              <w:left w:val="single" w:sz="4" w:space="0" w:color="auto"/>
              <w:bottom w:val="single" w:sz="4" w:space="0" w:color="auto"/>
              <w:right w:val="single" w:sz="4" w:space="0" w:color="auto"/>
            </w:tcBorders>
            <w:hideMark/>
          </w:tcPr>
          <w:p w:rsidR="00D04C35" w:rsidRPr="009B5A49" w:rsidRDefault="00D04C35">
            <w:pPr>
              <w:pStyle w:val="NoSpacing"/>
              <w:spacing w:line="276" w:lineRule="auto"/>
              <w:rPr>
                <w:rFonts w:ascii="Times New Roman" w:hAnsi="Times New Roman"/>
                <w:lang w:eastAsia="en-US"/>
              </w:rPr>
            </w:pPr>
            <w:r w:rsidRPr="009B5A49">
              <w:rPr>
                <w:rFonts w:ascii="Times New Roman" w:hAnsi="Times New Roman"/>
              </w:rPr>
              <w:t>Godišnji izvještaj o prikupljanju, raspodjeli i korištenju sredstava ostvarenih po osnovu posebne naknade za zaštitu od prirodnih i drugih nesreća utvrđenih članom 180. Zakona o zaštiti i spašavanju</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Kantonalna uprava civilne zaštite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April</w:t>
            </w:r>
          </w:p>
        </w:tc>
        <w:tc>
          <w:tcPr>
            <w:tcW w:w="177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tc>
        <w:tc>
          <w:tcPr>
            <w:tcW w:w="3685" w:type="dxa"/>
            <w:tcBorders>
              <w:top w:val="single" w:sz="4" w:space="0" w:color="auto"/>
              <w:left w:val="single" w:sz="4" w:space="0" w:color="auto"/>
              <w:bottom w:val="single" w:sz="4" w:space="0" w:color="auto"/>
              <w:right w:val="single" w:sz="4" w:space="0" w:color="auto"/>
            </w:tcBorders>
            <w:hideMark/>
          </w:tcPr>
          <w:p w:rsidR="00D04C35" w:rsidRPr="003D571D" w:rsidRDefault="00D04C35">
            <w:pPr>
              <w:pStyle w:val="NoSpacing"/>
              <w:spacing w:line="276" w:lineRule="auto"/>
              <w:rPr>
                <w:rFonts w:ascii="Times New Roman" w:hAnsi="Times New Roman"/>
                <w:lang w:eastAsia="en-US"/>
              </w:rPr>
            </w:pPr>
            <w:r w:rsidRPr="003D571D">
              <w:rPr>
                <w:rFonts w:ascii="Times New Roman" w:hAnsi="Times New Roman"/>
              </w:rPr>
              <w:t>Godišnji izvještaj treba da sadrži podatke o prikupljanju, raspodjeli i korištenju sredstava posebne naknade za zaštitu i spašavanje od prirodnih i drugih nesreća u 2015. godini prikupljenih na posebnom namjenskom transakcijskom računu otvorenom kao podračun u okviru Jedinstvenog računa Trezora Unsko-sanskog kantona.</w:t>
            </w:r>
          </w:p>
        </w:tc>
      </w:tr>
      <w:tr w:rsidR="00D04C35" w:rsidTr="006500C4">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lastRenderedPageBreak/>
              <w:t>Plan zaštite od požara Unsko-sanskog kantona</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Kantonalna uprava civilne zaštite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juni</w:t>
            </w:r>
          </w:p>
        </w:tc>
        <w:tc>
          <w:tcPr>
            <w:tcW w:w="1774"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         Vlada </w:t>
            </w:r>
          </w:p>
          <w:p w:rsidR="00D04C35" w:rsidRDefault="00D04C35">
            <w:pPr>
              <w:pStyle w:val="NoSpacing"/>
              <w:spacing w:line="276" w:lineRule="auto"/>
              <w:rPr>
                <w:rFonts w:ascii="Times New Roman" w:hAnsi="Times New Roman"/>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D04C35" w:rsidRDefault="00D04C35" w:rsidP="00284036">
            <w:pPr>
              <w:jc w:val="both"/>
            </w:pPr>
            <w:r>
              <w:rPr>
                <w:sz w:val="20"/>
                <w:szCs w:val="20"/>
              </w:rPr>
              <w:t>Plan</w:t>
            </w:r>
            <w:r>
              <w:rPr>
                <w:sz w:val="20"/>
                <w:szCs w:val="20"/>
                <w:lang w:val="sr-Latn-BA"/>
              </w:rPr>
              <w:t xml:space="preserve"> </w:t>
            </w:r>
            <w:r>
              <w:rPr>
                <w:sz w:val="20"/>
                <w:szCs w:val="20"/>
              </w:rPr>
              <w:t>za</w:t>
            </w:r>
            <w:r>
              <w:rPr>
                <w:sz w:val="20"/>
                <w:szCs w:val="20"/>
                <w:lang w:val="sr-Latn-BA"/>
              </w:rPr>
              <w:t>š</w:t>
            </w:r>
            <w:r>
              <w:rPr>
                <w:sz w:val="20"/>
                <w:szCs w:val="20"/>
              </w:rPr>
              <w:t>tite</w:t>
            </w:r>
            <w:r>
              <w:rPr>
                <w:sz w:val="20"/>
                <w:szCs w:val="20"/>
                <w:lang w:val="sr-Latn-BA"/>
              </w:rPr>
              <w:t xml:space="preserve"> </w:t>
            </w:r>
            <w:r>
              <w:rPr>
                <w:sz w:val="20"/>
                <w:szCs w:val="20"/>
              </w:rPr>
              <w:t>od</w:t>
            </w:r>
            <w:r>
              <w:rPr>
                <w:sz w:val="20"/>
                <w:szCs w:val="20"/>
                <w:lang w:val="sr-Latn-BA"/>
              </w:rPr>
              <w:t xml:space="preserve"> </w:t>
            </w:r>
            <w:r>
              <w:rPr>
                <w:sz w:val="20"/>
                <w:szCs w:val="20"/>
              </w:rPr>
              <w:t>po</w:t>
            </w:r>
            <w:r>
              <w:rPr>
                <w:sz w:val="20"/>
                <w:szCs w:val="20"/>
                <w:lang w:val="sr-Latn-BA"/>
              </w:rPr>
              <w:t>ž</w:t>
            </w:r>
            <w:r>
              <w:rPr>
                <w:sz w:val="20"/>
                <w:szCs w:val="20"/>
              </w:rPr>
              <w:t>ara</w:t>
            </w:r>
            <w:r>
              <w:rPr>
                <w:sz w:val="20"/>
                <w:szCs w:val="20"/>
                <w:lang w:val="sr-Latn-BA"/>
              </w:rPr>
              <w:t xml:space="preserve"> kantona </w:t>
            </w:r>
            <w:r>
              <w:rPr>
                <w:sz w:val="20"/>
                <w:szCs w:val="20"/>
              </w:rPr>
              <w:t>predstavlja</w:t>
            </w:r>
            <w:r>
              <w:rPr>
                <w:sz w:val="20"/>
                <w:szCs w:val="20"/>
                <w:lang w:val="sr-Latn-BA"/>
              </w:rPr>
              <w:t xml:space="preserve"> </w:t>
            </w:r>
            <w:r>
              <w:rPr>
                <w:sz w:val="20"/>
                <w:szCs w:val="20"/>
              </w:rPr>
              <w:t>dokument</w:t>
            </w:r>
            <w:r>
              <w:rPr>
                <w:sz w:val="20"/>
                <w:szCs w:val="20"/>
                <w:lang w:val="sr-Latn-BA"/>
              </w:rPr>
              <w:t xml:space="preserve"> </w:t>
            </w:r>
            <w:r>
              <w:rPr>
                <w:sz w:val="20"/>
                <w:szCs w:val="20"/>
              </w:rPr>
              <w:t>koji</w:t>
            </w:r>
            <w:r>
              <w:rPr>
                <w:sz w:val="20"/>
                <w:szCs w:val="20"/>
                <w:lang w:val="sr-Latn-BA"/>
              </w:rPr>
              <w:t xml:space="preserve"> </w:t>
            </w:r>
            <w:r>
              <w:rPr>
                <w:sz w:val="20"/>
                <w:szCs w:val="20"/>
              </w:rPr>
              <w:t>slu</w:t>
            </w:r>
            <w:r>
              <w:rPr>
                <w:sz w:val="20"/>
                <w:szCs w:val="20"/>
                <w:lang w:val="sr-Latn-BA"/>
              </w:rPr>
              <w:t>ž</w:t>
            </w:r>
            <w:r>
              <w:rPr>
                <w:sz w:val="20"/>
                <w:szCs w:val="20"/>
              </w:rPr>
              <w:t>i</w:t>
            </w:r>
            <w:r>
              <w:rPr>
                <w:sz w:val="20"/>
                <w:szCs w:val="20"/>
                <w:lang w:val="sr-Latn-BA"/>
              </w:rPr>
              <w:t xml:space="preserve"> </w:t>
            </w:r>
            <w:r>
              <w:rPr>
                <w:sz w:val="20"/>
                <w:szCs w:val="20"/>
              </w:rPr>
              <w:t>za</w:t>
            </w:r>
            <w:r>
              <w:rPr>
                <w:sz w:val="20"/>
                <w:szCs w:val="20"/>
                <w:lang w:val="sr-Latn-BA"/>
              </w:rPr>
              <w:t xml:space="preserve"> </w:t>
            </w:r>
            <w:r>
              <w:rPr>
                <w:sz w:val="20"/>
                <w:szCs w:val="20"/>
              </w:rPr>
              <w:t>organizovani</w:t>
            </w:r>
            <w:r>
              <w:rPr>
                <w:sz w:val="20"/>
                <w:szCs w:val="20"/>
                <w:lang w:val="sr-Latn-BA"/>
              </w:rPr>
              <w:t xml:space="preserve"> </w:t>
            </w:r>
            <w:r>
              <w:rPr>
                <w:sz w:val="20"/>
                <w:szCs w:val="20"/>
              </w:rPr>
              <w:t>pristup</w:t>
            </w:r>
            <w:r>
              <w:rPr>
                <w:sz w:val="20"/>
                <w:szCs w:val="20"/>
                <w:lang w:val="sr-Latn-BA"/>
              </w:rPr>
              <w:t xml:space="preserve"> </w:t>
            </w:r>
            <w:r>
              <w:rPr>
                <w:sz w:val="20"/>
                <w:szCs w:val="20"/>
              </w:rPr>
              <w:t>kantonalnih</w:t>
            </w:r>
            <w:r>
              <w:rPr>
                <w:sz w:val="20"/>
                <w:szCs w:val="20"/>
                <w:lang w:val="sr-Latn-BA"/>
              </w:rPr>
              <w:t xml:space="preserve"> </w:t>
            </w:r>
            <w:r>
              <w:rPr>
                <w:sz w:val="20"/>
                <w:szCs w:val="20"/>
              </w:rPr>
              <w:t>organe</w:t>
            </w:r>
            <w:r>
              <w:rPr>
                <w:sz w:val="20"/>
                <w:szCs w:val="20"/>
                <w:lang w:val="sr-Latn-BA"/>
              </w:rPr>
              <w:t xml:space="preserve"> </w:t>
            </w:r>
            <w:r>
              <w:rPr>
                <w:sz w:val="20"/>
                <w:szCs w:val="20"/>
              </w:rPr>
              <w:t>vlasti</w:t>
            </w:r>
            <w:r>
              <w:rPr>
                <w:sz w:val="20"/>
                <w:szCs w:val="20"/>
                <w:lang w:val="sr-Latn-BA"/>
              </w:rPr>
              <w:t xml:space="preserve"> </w:t>
            </w:r>
            <w:r>
              <w:rPr>
                <w:sz w:val="20"/>
                <w:szCs w:val="20"/>
              </w:rPr>
              <w:t>u</w:t>
            </w:r>
            <w:r>
              <w:rPr>
                <w:sz w:val="20"/>
                <w:szCs w:val="20"/>
                <w:lang w:val="sr-Latn-BA"/>
              </w:rPr>
              <w:t xml:space="preserve"> </w:t>
            </w:r>
            <w:r>
              <w:rPr>
                <w:sz w:val="20"/>
                <w:szCs w:val="20"/>
              </w:rPr>
              <w:t>pripremanju</w:t>
            </w:r>
            <w:r>
              <w:rPr>
                <w:sz w:val="20"/>
                <w:szCs w:val="20"/>
                <w:lang w:val="sr-Latn-BA"/>
              </w:rPr>
              <w:t xml:space="preserve">, </w:t>
            </w:r>
            <w:r>
              <w:rPr>
                <w:sz w:val="20"/>
                <w:szCs w:val="20"/>
              </w:rPr>
              <w:t>organizovanju</w:t>
            </w:r>
            <w:r>
              <w:rPr>
                <w:sz w:val="20"/>
                <w:szCs w:val="20"/>
                <w:lang w:val="sr-Latn-BA"/>
              </w:rPr>
              <w:t xml:space="preserve"> </w:t>
            </w:r>
            <w:r>
              <w:rPr>
                <w:sz w:val="20"/>
                <w:szCs w:val="20"/>
              </w:rPr>
              <w:t>i</w:t>
            </w:r>
            <w:r>
              <w:rPr>
                <w:sz w:val="20"/>
                <w:szCs w:val="20"/>
                <w:lang w:val="sr-Latn-BA"/>
              </w:rPr>
              <w:t xml:space="preserve"> </w:t>
            </w:r>
            <w:r>
              <w:rPr>
                <w:sz w:val="20"/>
                <w:szCs w:val="20"/>
              </w:rPr>
              <w:t>provo</w:t>
            </w:r>
            <w:r>
              <w:rPr>
                <w:sz w:val="20"/>
                <w:szCs w:val="20"/>
                <w:lang w:val="sr-Latn-BA"/>
              </w:rPr>
              <w:t>đ</w:t>
            </w:r>
            <w:r>
              <w:rPr>
                <w:sz w:val="20"/>
                <w:szCs w:val="20"/>
              </w:rPr>
              <w:t>enju</w:t>
            </w:r>
            <w:r>
              <w:rPr>
                <w:sz w:val="20"/>
                <w:szCs w:val="20"/>
                <w:lang w:val="sr-Latn-BA"/>
              </w:rPr>
              <w:t xml:space="preserve"> </w:t>
            </w:r>
            <w:r>
              <w:rPr>
                <w:sz w:val="20"/>
                <w:szCs w:val="20"/>
              </w:rPr>
              <w:t>za</w:t>
            </w:r>
            <w:r>
              <w:rPr>
                <w:sz w:val="20"/>
                <w:szCs w:val="20"/>
                <w:lang w:val="sr-Latn-BA"/>
              </w:rPr>
              <w:t>š</w:t>
            </w:r>
            <w:r>
              <w:rPr>
                <w:sz w:val="20"/>
                <w:szCs w:val="20"/>
              </w:rPr>
              <w:t>tite</w:t>
            </w:r>
            <w:r>
              <w:rPr>
                <w:sz w:val="20"/>
                <w:szCs w:val="20"/>
                <w:lang w:val="sr-Latn-BA"/>
              </w:rPr>
              <w:t xml:space="preserve"> </w:t>
            </w:r>
            <w:r>
              <w:rPr>
                <w:sz w:val="20"/>
                <w:szCs w:val="20"/>
              </w:rPr>
              <w:t>od</w:t>
            </w:r>
            <w:r>
              <w:rPr>
                <w:sz w:val="20"/>
                <w:szCs w:val="20"/>
                <w:lang w:val="sr-Latn-BA"/>
              </w:rPr>
              <w:t xml:space="preserve"> </w:t>
            </w:r>
            <w:r>
              <w:rPr>
                <w:sz w:val="20"/>
                <w:szCs w:val="20"/>
              </w:rPr>
              <w:t>po</w:t>
            </w:r>
            <w:r>
              <w:rPr>
                <w:sz w:val="20"/>
                <w:szCs w:val="20"/>
                <w:lang w:val="sr-Latn-BA"/>
              </w:rPr>
              <w:t>ž</w:t>
            </w:r>
            <w:r>
              <w:rPr>
                <w:sz w:val="20"/>
                <w:szCs w:val="20"/>
              </w:rPr>
              <w:t>ara</w:t>
            </w:r>
            <w:r>
              <w:rPr>
                <w:sz w:val="20"/>
                <w:szCs w:val="20"/>
                <w:lang w:val="sr-Latn-BA"/>
              </w:rPr>
              <w:t xml:space="preserve"> </w:t>
            </w:r>
            <w:r>
              <w:rPr>
                <w:sz w:val="20"/>
                <w:szCs w:val="20"/>
              </w:rPr>
              <w:t>na</w:t>
            </w:r>
            <w:r>
              <w:rPr>
                <w:sz w:val="20"/>
                <w:szCs w:val="20"/>
                <w:lang w:val="sr-Latn-BA"/>
              </w:rPr>
              <w:t xml:space="preserve"> </w:t>
            </w:r>
            <w:r>
              <w:rPr>
                <w:sz w:val="20"/>
                <w:szCs w:val="20"/>
              </w:rPr>
              <w:t>podru</w:t>
            </w:r>
            <w:r>
              <w:rPr>
                <w:sz w:val="20"/>
                <w:szCs w:val="20"/>
                <w:lang w:val="sr-Latn-BA"/>
              </w:rPr>
              <w:t>č</w:t>
            </w:r>
            <w:r>
              <w:rPr>
                <w:sz w:val="20"/>
                <w:szCs w:val="20"/>
              </w:rPr>
              <w:t>ju</w:t>
            </w:r>
            <w:r>
              <w:rPr>
                <w:sz w:val="20"/>
                <w:szCs w:val="20"/>
                <w:lang w:val="sr-Latn-BA"/>
              </w:rPr>
              <w:t xml:space="preserve"> </w:t>
            </w:r>
            <w:r>
              <w:rPr>
                <w:sz w:val="20"/>
                <w:szCs w:val="20"/>
              </w:rPr>
              <w:t>kantona</w:t>
            </w:r>
            <w:r>
              <w:rPr>
                <w:sz w:val="20"/>
                <w:szCs w:val="20"/>
                <w:lang w:val="sr-Latn-BA"/>
              </w:rPr>
              <w:t xml:space="preserve">. </w:t>
            </w:r>
            <w:r>
              <w:rPr>
                <w:bCs/>
                <w:sz w:val="20"/>
                <w:szCs w:val="20"/>
              </w:rPr>
              <w:t>U</w:t>
            </w:r>
            <w:r>
              <w:rPr>
                <w:bCs/>
                <w:sz w:val="20"/>
                <w:szCs w:val="20"/>
                <w:lang w:val="sr-Latn-BA"/>
              </w:rPr>
              <w:t xml:space="preserve"> </w:t>
            </w:r>
            <w:r>
              <w:rPr>
                <w:bCs/>
                <w:sz w:val="20"/>
                <w:szCs w:val="20"/>
              </w:rPr>
              <w:t>planu</w:t>
            </w:r>
            <w:r>
              <w:rPr>
                <w:bCs/>
                <w:sz w:val="20"/>
                <w:szCs w:val="20"/>
                <w:lang w:val="sr-Latn-BA"/>
              </w:rPr>
              <w:t xml:space="preserve"> </w:t>
            </w:r>
            <w:r>
              <w:rPr>
                <w:bCs/>
                <w:sz w:val="20"/>
                <w:szCs w:val="20"/>
              </w:rPr>
              <w:t>za</w:t>
            </w:r>
            <w:r>
              <w:rPr>
                <w:bCs/>
                <w:sz w:val="20"/>
                <w:szCs w:val="20"/>
                <w:lang w:val="sr-Latn-BA"/>
              </w:rPr>
              <w:t>š</w:t>
            </w:r>
            <w:r>
              <w:rPr>
                <w:bCs/>
                <w:sz w:val="20"/>
                <w:szCs w:val="20"/>
              </w:rPr>
              <w:t>tite</w:t>
            </w:r>
            <w:r>
              <w:rPr>
                <w:bCs/>
                <w:sz w:val="20"/>
                <w:szCs w:val="20"/>
                <w:lang w:val="sr-Latn-BA"/>
              </w:rPr>
              <w:t xml:space="preserve"> </w:t>
            </w:r>
            <w:r>
              <w:rPr>
                <w:bCs/>
                <w:sz w:val="20"/>
                <w:szCs w:val="20"/>
              </w:rPr>
              <w:t>od</w:t>
            </w:r>
            <w:r>
              <w:rPr>
                <w:bCs/>
                <w:sz w:val="20"/>
                <w:szCs w:val="20"/>
                <w:lang w:val="sr-Latn-BA"/>
              </w:rPr>
              <w:t xml:space="preserve"> </w:t>
            </w:r>
            <w:r>
              <w:rPr>
                <w:bCs/>
                <w:sz w:val="20"/>
                <w:szCs w:val="20"/>
              </w:rPr>
              <w:t>po</w:t>
            </w:r>
            <w:r>
              <w:rPr>
                <w:bCs/>
                <w:sz w:val="20"/>
                <w:szCs w:val="20"/>
                <w:lang w:val="sr-Latn-BA"/>
              </w:rPr>
              <w:t>ž</w:t>
            </w:r>
            <w:r>
              <w:rPr>
                <w:bCs/>
                <w:sz w:val="20"/>
                <w:szCs w:val="20"/>
              </w:rPr>
              <w:t>ara</w:t>
            </w:r>
            <w:r>
              <w:rPr>
                <w:bCs/>
                <w:sz w:val="20"/>
                <w:szCs w:val="20"/>
                <w:lang w:val="sr-Latn-BA"/>
              </w:rPr>
              <w:t xml:space="preserve"> kantona </w:t>
            </w:r>
            <w:r>
              <w:rPr>
                <w:bCs/>
                <w:sz w:val="20"/>
                <w:szCs w:val="20"/>
              </w:rPr>
              <w:t>utvr</w:t>
            </w:r>
            <w:r>
              <w:rPr>
                <w:bCs/>
                <w:sz w:val="20"/>
                <w:szCs w:val="20"/>
                <w:lang w:val="sr-Latn-BA"/>
              </w:rPr>
              <w:t>đ</w:t>
            </w:r>
            <w:r>
              <w:rPr>
                <w:bCs/>
                <w:sz w:val="20"/>
                <w:szCs w:val="20"/>
              </w:rPr>
              <w:t>uje</w:t>
            </w:r>
            <w:r>
              <w:rPr>
                <w:bCs/>
                <w:sz w:val="20"/>
                <w:szCs w:val="20"/>
                <w:lang w:val="sr-Latn-BA"/>
              </w:rPr>
              <w:t xml:space="preserve"> </w:t>
            </w:r>
            <w:r>
              <w:rPr>
                <w:bCs/>
                <w:sz w:val="20"/>
                <w:szCs w:val="20"/>
              </w:rPr>
              <w:t>se</w:t>
            </w:r>
            <w:r>
              <w:rPr>
                <w:bCs/>
                <w:sz w:val="20"/>
                <w:szCs w:val="20"/>
                <w:lang w:val="sr-Latn-BA"/>
              </w:rPr>
              <w:t xml:space="preserve"> </w:t>
            </w:r>
            <w:r>
              <w:rPr>
                <w:bCs/>
                <w:sz w:val="20"/>
                <w:szCs w:val="20"/>
              </w:rPr>
              <w:t>organizacija</w:t>
            </w:r>
            <w:r>
              <w:rPr>
                <w:bCs/>
                <w:sz w:val="20"/>
                <w:szCs w:val="20"/>
                <w:lang w:val="sr-Latn-BA"/>
              </w:rPr>
              <w:t xml:space="preserve"> </w:t>
            </w:r>
            <w:r>
              <w:rPr>
                <w:bCs/>
                <w:sz w:val="20"/>
                <w:szCs w:val="20"/>
              </w:rPr>
              <w:t>i</w:t>
            </w:r>
            <w:r>
              <w:rPr>
                <w:bCs/>
                <w:sz w:val="20"/>
                <w:szCs w:val="20"/>
                <w:lang w:val="sr-Latn-BA"/>
              </w:rPr>
              <w:t xml:space="preserve"> </w:t>
            </w:r>
            <w:r>
              <w:rPr>
                <w:bCs/>
                <w:sz w:val="20"/>
                <w:szCs w:val="20"/>
              </w:rPr>
              <w:t>na</w:t>
            </w:r>
            <w:r>
              <w:rPr>
                <w:bCs/>
                <w:sz w:val="20"/>
                <w:szCs w:val="20"/>
                <w:lang w:val="sr-Latn-BA"/>
              </w:rPr>
              <w:t>č</w:t>
            </w:r>
            <w:r>
              <w:rPr>
                <w:bCs/>
                <w:sz w:val="20"/>
                <w:szCs w:val="20"/>
              </w:rPr>
              <w:t>in</w:t>
            </w:r>
            <w:r>
              <w:rPr>
                <w:bCs/>
                <w:sz w:val="20"/>
                <w:szCs w:val="20"/>
                <w:lang w:val="sr-Latn-BA"/>
              </w:rPr>
              <w:t xml:space="preserve"> </w:t>
            </w:r>
            <w:r>
              <w:rPr>
                <w:bCs/>
                <w:sz w:val="20"/>
                <w:szCs w:val="20"/>
              </w:rPr>
              <w:t>provo</w:t>
            </w:r>
            <w:r>
              <w:rPr>
                <w:bCs/>
                <w:sz w:val="20"/>
                <w:szCs w:val="20"/>
                <w:lang w:val="sr-Latn-BA"/>
              </w:rPr>
              <w:t>đ</w:t>
            </w:r>
            <w:r>
              <w:rPr>
                <w:bCs/>
                <w:sz w:val="20"/>
                <w:szCs w:val="20"/>
              </w:rPr>
              <w:t>enja</w:t>
            </w:r>
            <w:r>
              <w:rPr>
                <w:bCs/>
                <w:sz w:val="20"/>
                <w:szCs w:val="20"/>
                <w:lang w:val="sr-Latn-BA"/>
              </w:rPr>
              <w:t xml:space="preserve"> </w:t>
            </w:r>
            <w:r>
              <w:rPr>
                <w:bCs/>
                <w:sz w:val="20"/>
                <w:szCs w:val="20"/>
              </w:rPr>
              <w:t>mjera</w:t>
            </w:r>
            <w:r>
              <w:rPr>
                <w:bCs/>
                <w:sz w:val="20"/>
                <w:szCs w:val="20"/>
                <w:lang w:val="sr-Latn-BA"/>
              </w:rPr>
              <w:t xml:space="preserve"> </w:t>
            </w:r>
            <w:r>
              <w:rPr>
                <w:bCs/>
                <w:sz w:val="20"/>
                <w:szCs w:val="20"/>
              </w:rPr>
              <w:t>za</w:t>
            </w:r>
            <w:r>
              <w:rPr>
                <w:bCs/>
                <w:sz w:val="20"/>
                <w:szCs w:val="20"/>
                <w:lang w:val="sr-Latn-BA"/>
              </w:rPr>
              <w:t>š</w:t>
            </w:r>
            <w:r>
              <w:rPr>
                <w:bCs/>
                <w:sz w:val="20"/>
                <w:szCs w:val="20"/>
              </w:rPr>
              <w:t>tite</w:t>
            </w:r>
            <w:r>
              <w:rPr>
                <w:bCs/>
                <w:sz w:val="20"/>
                <w:szCs w:val="20"/>
                <w:lang w:val="sr-Latn-BA"/>
              </w:rPr>
              <w:t xml:space="preserve"> </w:t>
            </w:r>
            <w:r>
              <w:rPr>
                <w:bCs/>
                <w:sz w:val="20"/>
                <w:szCs w:val="20"/>
              </w:rPr>
              <w:t>od</w:t>
            </w:r>
            <w:r>
              <w:rPr>
                <w:bCs/>
                <w:sz w:val="20"/>
                <w:szCs w:val="20"/>
                <w:lang w:val="sr-Latn-BA"/>
              </w:rPr>
              <w:t xml:space="preserve"> </w:t>
            </w:r>
            <w:r>
              <w:rPr>
                <w:bCs/>
                <w:sz w:val="20"/>
                <w:szCs w:val="20"/>
              </w:rPr>
              <w:t>po</w:t>
            </w:r>
            <w:r>
              <w:rPr>
                <w:bCs/>
                <w:sz w:val="20"/>
                <w:szCs w:val="20"/>
                <w:lang w:val="sr-Latn-BA"/>
              </w:rPr>
              <w:t>ž</w:t>
            </w:r>
            <w:r>
              <w:rPr>
                <w:bCs/>
                <w:sz w:val="20"/>
                <w:szCs w:val="20"/>
              </w:rPr>
              <w:t>ara</w:t>
            </w:r>
            <w:r>
              <w:rPr>
                <w:bCs/>
                <w:sz w:val="20"/>
                <w:szCs w:val="20"/>
                <w:lang w:val="sr-Latn-BA"/>
              </w:rPr>
              <w:t xml:space="preserve"> </w:t>
            </w:r>
            <w:r>
              <w:rPr>
                <w:bCs/>
                <w:sz w:val="20"/>
                <w:szCs w:val="20"/>
              </w:rPr>
              <w:t>i</w:t>
            </w:r>
            <w:r>
              <w:rPr>
                <w:bCs/>
                <w:sz w:val="20"/>
                <w:szCs w:val="20"/>
                <w:lang w:val="sr-Latn-BA"/>
              </w:rPr>
              <w:t xml:space="preserve"> </w:t>
            </w:r>
            <w:r>
              <w:rPr>
                <w:bCs/>
                <w:sz w:val="20"/>
                <w:szCs w:val="20"/>
              </w:rPr>
              <w:t>odre</w:t>
            </w:r>
            <w:r>
              <w:rPr>
                <w:bCs/>
                <w:sz w:val="20"/>
                <w:szCs w:val="20"/>
                <w:lang w:val="sr-Latn-BA"/>
              </w:rPr>
              <w:t>đ</w:t>
            </w:r>
            <w:r>
              <w:rPr>
                <w:bCs/>
                <w:sz w:val="20"/>
                <w:szCs w:val="20"/>
              </w:rPr>
              <w:t>uju</w:t>
            </w:r>
            <w:r>
              <w:rPr>
                <w:bCs/>
                <w:sz w:val="20"/>
                <w:szCs w:val="20"/>
                <w:lang w:val="sr-Latn-BA"/>
              </w:rPr>
              <w:t xml:space="preserve"> </w:t>
            </w:r>
            <w:r>
              <w:rPr>
                <w:bCs/>
                <w:sz w:val="20"/>
                <w:szCs w:val="20"/>
              </w:rPr>
              <w:t>zadaci</w:t>
            </w:r>
            <w:r>
              <w:rPr>
                <w:bCs/>
                <w:sz w:val="20"/>
                <w:szCs w:val="20"/>
                <w:lang w:val="sr-Latn-BA"/>
              </w:rPr>
              <w:t xml:space="preserve"> </w:t>
            </w:r>
            <w:r>
              <w:rPr>
                <w:bCs/>
                <w:sz w:val="20"/>
                <w:szCs w:val="20"/>
              </w:rPr>
              <w:t>za</w:t>
            </w:r>
            <w:r>
              <w:rPr>
                <w:bCs/>
                <w:sz w:val="20"/>
                <w:szCs w:val="20"/>
                <w:lang w:val="sr-Latn-BA"/>
              </w:rPr>
              <w:t xml:space="preserve"> </w:t>
            </w:r>
            <w:r>
              <w:rPr>
                <w:bCs/>
                <w:sz w:val="20"/>
                <w:szCs w:val="20"/>
              </w:rPr>
              <w:t>organe</w:t>
            </w:r>
            <w:r>
              <w:rPr>
                <w:bCs/>
                <w:sz w:val="20"/>
                <w:szCs w:val="20"/>
                <w:lang w:val="sr-Latn-BA"/>
              </w:rPr>
              <w:t xml:space="preserve"> </w:t>
            </w:r>
            <w:r>
              <w:rPr>
                <w:bCs/>
                <w:sz w:val="20"/>
                <w:szCs w:val="20"/>
              </w:rPr>
              <w:t>vlasti</w:t>
            </w:r>
            <w:r>
              <w:rPr>
                <w:bCs/>
                <w:sz w:val="20"/>
                <w:szCs w:val="20"/>
                <w:lang w:val="sr-Latn-BA"/>
              </w:rPr>
              <w:t xml:space="preserve"> </w:t>
            </w:r>
            <w:r>
              <w:rPr>
                <w:bCs/>
                <w:sz w:val="20"/>
                <w:szCs w:val="20"/>
              </w:rPr>
              <w:t>i</w:t>
            </w:r>
            <w:r>
              <w:rPr>
                <w:bCs/>
                <w:sz w:val="20"/>
                <w:szCs w:val="20"/>
                <w:lang w:val="sr-Latn-BA"/>
              </w:rPr>
              <w:t xml:space="preserve"> </w:t>
            </w:r>
            <w:r>
              <w:rPr>
                <w:bCs/>
                <w:sz w:val="20"/>
                <w:szCs w:val="20"/>
              </w:rPr>
              <w:t>druge</w:t>
            </w:r>
            <w:r>
              <w:rPr>
                <w:bCs/>
                <w:sz w:val="20"/>
                <w:szCs w:val="20"/>
                <w:lang w:val="sr-Latn-BA"/>
              </w:rPr>
              <w:t xml:space="preserve"> </w:t>
            </w:r>
            <w:r>
              <w:rPr>
                <w:bCs/>
                <w:sz w:val="20"/>
                <w:szCs w:val="20"/>
              </w:rPr>
              <w:t>subjekte</w:t>
            </w:r>
            <w:r>
              <w:rPr>
                <w:bCs/>
                <w:sz w:val="20"/>
                <w:szCs w:val="20"/>
                <w:lang w:val="sr-Latn-BA"/>
              </w:rPr>
              <w:t xml:space="preserve">, </w:t>
            </w:r>
            <w:r>
              <w:rPr>
                <w:bCs/>
                <w:sz w:val="20"/>
                <w:szCs w:val="20"/>
              </w:rPr>
              <w:t>odre</w:t>
            </w:r>
            <w:r>
              <w:rPr>
                <w:bCs/>
                <w:sz w:val="20"/>
                <w:szCs w:val="20"/>
                <w:lang w:val="sr-Latn-BA"/>
              </w:rPr>
              <w:t>đ</w:t>
            </w:r>
            <w:r>
              <w:rPr>
                <w:bCs/>
                <w:sz w:val="20"/>
                <w:szCs w:val="20"/>
              </w:rPr>
              <w:t>uju</w:t>
            </w:r>
            <w:r>
              <w:rPr>
                <w:bCs/>
                <w:sz w:val="20"/>
                <w:szCs w:val="20"/>
                <w:lang w:val="sr-Latn-BA"/>
              </w:rPr>
              <w:t xml:space="preserve"> </w:t>
            </w:r>
            <w:r>
              <w:rPr>
                <w:bCs/>
                <w:sz w:val="20"/>
                <w:szCs w:val="20"/>
              </w:rPr>
              <w:t>snage</w:t>
            </w:r>
            <w:r>
              <w:rPr>
                <w:bCs/>
                <w:sz w:val="20"/>
                <w:szCs w:val="20"/>
                <w:lang w:val="sr-Latn-BA"/>
              </w:rPr>
              <w:t xml:space="preserve"> </w:t>
            </w:r>
            <w:r>
              <w:rPr>
                <w:bCs/>
                <w:sz w:val="20"/>
                <w:szCs w:val="20"/>
              </w:rPr>
              <w:t>i</w:t>
            </w:r>
            <w:r>
              <w:rPr>
                <w:bCs/>
                <w:sz w:val="20"/>
                <w:szCs w:val="20"/>
                <w:lang w:val="sr-Latn-BA"/>
              </w:rPr>
              <w:t xml:space="preserve"> </w:t>
            </w:r>
            <w:r>
              <w:rPr>
                <w:bCs/>
                <w:sz w:val="20"/>
                <w:szCs w:val="20"/>
              </w:rPr>
              <w:t>sredstva</w:t>
            </w:r>
            <w:r>
              <w:rPr>
                <w:bCs/>
                <w:sz w:val="20"/>
                <w:szCs w:val="20"/>
                <w:lang w:val="sr-Latn-BA"/>
              </w:rPr>
              <w:t xml:space="preserve"> </w:t>
            </w:r>
            <w:r>
              <w:rPr>
                <w:bCs/>
                <w:sz w:val="20"/>
                <w:szCs w:val="20"/>
              </w:rPr>
              <w:t>potrebna</w:t>
            </w:r>
            <w:r>
              <w:rPr>
                <w:bCs/>
                <w:sz w:val="20"/>
                <w:szCs w:val="20"/>
                <w:lang w:val="sr-Latn-BA"/>
              </w:rPr>
              <w:t xml:space="preserve"> </w:t>
            </w:r>
            <w:r>
              <w:rPr>
                <w:bCs/>
                <w:sz w:val="20"/>
                <w:szCs w:val="20"/>
              </w:rPr>
              <w:t>za</w:t>
            </w:r>
            <w:r>
              <w:rPr>
                <w:bCs/>
                <w:sz w:val="20"/>
                <w:szCs w:val="20"/>
                <w:lang w:val="sr-Latn-BA"/>
              </w:rPr>
              <w:t xml:space="preserve"> </w:t>
            </w:r>
            <w:r>
              <w:rPr>
                <w:bCs/>
                <w:sz w:val="20"/>
                <w:szCs w:val="20"/>
              </w:rPr>
              <w:t>neposredno</w:t>
            </w:r>
            <w:r>
              <w:rPr>
                <w:bCs/>
                <w:sz w:val="20"/>
                <w:szCs w:val="20"/>
                <w:lang w:val="sr-Latn-BA"/>
              </w:rPr>
              <w:t xml:space="preserve"> </w:t>
            </w:r>
            <w:r>
              <w:rPr>
                <w:bCs/>
                <w:sz w:val="20"/>
                <w:szCs w:val="20"/>
              </w:rPr>
              <w:t>ostvarivanje</w:t>
            </w:r>
            <w:r>
              <w:rPr>
                <w:bCs/>
                <w:sz w:val="20"/>
                <w:szCs w:val="20"/>
                <w:lang w:val="sr-Latn-BA"/>
              </w:rPr>
              <w:t xml:space="preserve"> </w:t>
            </w:r>
            <w:r>
              <w:rPr>
                <w:bCs/>
                <w:sz w:val="20"/>
                <w:szCs w:val="20"/>
              </w:rPr>
              <w:t>planiranih</w:t>
            </w:r>
            <w:r>
              <w:rPr>
                <w:bCs/>
                <w:sz w:val="20"/>
                <w:szCs w:val="20"/>
                <w:lang w:val="sr-Latn-BA"/>
              </w:rPr>
              <w:t xml:space="preserve"> </w:t>
            </w:r>
            <w:r>
              <w:rPr>
                <w:bCs/>
                <w:sz w:val="20"/>
                <w:szCs w:val="20"/>
              </w:rPr>
              <w:t>mjera</w:t>
            </w:r>
            <w:r>
              <w:rPr>
                <w:bCs/>
                <w:sz w:val="20"/>
                <w:szCs w:val="20"/>
                <w:lang w:val="sr-Latn-BA"/>
              </w:rPr>
              <w:t xml:space="preserve">, </w:t>
            </w:r>
            <w:r>
              <w:rPr>
                <w:bCs/>
                <w:sz w:val="20"/>
                <w:szCs w:val="20"/>
              </w:rPr>
              <w:t>poslova</w:t>
            </w:r>
            <w:r>
              <w:rPr>
                <w:bCs/>
                <w:sz w:val="20"/>
                <w:szCs w:val="20"/>
                <w:lang w:val="sr-Latn-BA"/>
              </w:rPr>
              <w:t xml:space="preserve"> </w:t>
            </w:r>
            <w:r>
              <w:rPr>
                <w:bCs/>
                <w:sz w:val="20"/>
                <w:szCs w:val="20"/>
              </w:rPr>
              <w:t>i</w:t>
            </w:r>
            <w:r>
              <w:rPr>
                <w:bCs/>
                <w:sz w:val="20"/>
                <w:szCs w:val="20"/>
                <w:lang w:val="sr-Latn-BA"/>
              </w:rPr>
              <w:t xml:space="preserve"> </w:t>
            </w:r>
            <w:r>
              <w:rPr>
                <w:bCs/>
                <w:sz w:val="20"/>
                <w:szCs w:val="20"/>
              </w:rPr>
              <w:t>zadataka</w:t>
            </w:r>
            <w:r>
              <w:rPr>
                <w:bCs/>
                <w:sz w:val="20"/>
                <w:szCs w:val="20"/>
                <w:lang w:val="sr-Latn-BA"/>
              </w:rPr>
              <w:t xml:space="preserve"> </w:t>
            </w:r>
            <w:r>
              <w:rPr>
                <w:bCs/>
                <w:sz w:val="20"/>
                <w:szCs w:val="20"/>
              </w:rPr>
              <w:t>za</w:t>
            </w:r>
            <w:r>
              <w:rPr>
                <w:bCs/>
                <w:sz w:val="20"/>
                <w:szCs w:val="20"/>
                <w:lang w:val="sr-Latn-BA"/>
              </w:rPr>
              <w:t>š</w:t>
            </w:r>
            <w:r>
              <w:rPr>
                <w:bCs/>
                <w:sz w:val="20"/>
                <w:szCs w:val="20"/>
              </w:rPr>
              <w:t>tite</w:t>
            </w:r>
            <w:r>
              <w:rPr>
                <w:bCs/>
                <w:sz w:val="20"/>
                <w:szCs w:val="20"/>
                <w:lang w:val="sr-Latn-BA"/>
              </w:rPr>
              <w:t xml:space="preserve"> </w:t>
            </w:r>
            <w:r>
              <w:rPr>
                <w:bCs/>
                <w:sz w:val="20"/>
                <w:szCs w:val="20"/>
              </w:rPr>
              <w:t>od</w:t>
            </w:r>
            <w:r>
              <w:rPr>
                <w:bCs/>
                <w:sz w:val="20"/>
                <w:szCs w:val="20"/>
                <w:lang w:val="sr-Latn-BA"/>
              </w:rPr>
              <w:t xml:space="preserve"> </w:t>
            </w:r>
            <w:r>
              <w:rPr>
                <w:bCs/>
                <w:sz w:val="20"/>
                <w:szCs w:val="20"/>
              </w:rPr>
              <w:t>po</w:t>
            </w:r>
            <w:r>
              <w:rPr>
                <w:bCs/>
                <w:sz w:val="20"/>
                <w:szCs w:val="20"/>
                <w:lang w:val="sr-Latn-BA"/>
              </w:rPr>
              <w:t>ž</w:t>
            </w:r>
            <w:r>
              <w:rPr>
                <w:bCs/>
                <w:sz w:val="20"/>
                <w:szCs w:val="20"/>
              </w:rPr>
              <w:t>ara</w:t>
            </w:r>
            <w:r>
              <w:rPr>
                <w:bCs/>
                <w:sz w:val="20"/>
                <w:szCs w:val="20"/>
                <w:lang w:val="sr-Latn-BA"/>
              </w:rPr>
              <w:t xml:space="preserve"> </w:t>
            </w:r>
            <w:r>
              <w:rPr>
                <w:bCs/>
                <w:sz w:val="20"/>
                <w:szCs w:val="20"/>
              </w:rPr>
              <w:t>utvr</w:t>
            </w:r>
            <w:r>
              <w:rPr>
                <w:bCs/>
                <w:sz w:val="20"/>
                <w:szCs w:val="20"/>
                <w:lang w:val="sr-Latn-BA"/>
              </w:rPr>
              <w:t>đ</w:t>
            </w:r>
            <w:r>
              <w:rPr>
                <w:bCs/>
                <w:sz w:val="20"/>
                <w:szCs w:val="20"/>
              </w:rPr>
              <w:t>nih</w:t>
            </w:r>
            <w:r>
              <w:rPr>
                <w:bCs/>
                <w:sz w:val="20"/>
                <w:szCs w:val="20"/>
                <w:lang w:val="sr-Latn-BA"/>
              </w:rPr>
              <w:t xml:space="preserve"> </w:t>
            </w:r>
            <w:r>
              <w:rPr>
                <w:bCs/>
                <w:sz w:val="20"/>
                <w:szCs w:val="20"/>
              </w:rPr>
              <w:t>u</w:t>
            </w:r>
            <w:r>
              <w:rPr>
                <w:bCs/>
                <w:sz w:val="20"/>
                <w:szCs w:val="20"/>
                <w:lang w:val="sr-Latn-BA"/>
              </w:rPr>
              <w:t xml:space="preserve"> </w:t>
            </w:r>
            <w:r>
              <w:rPr>
                <w:bCs/>
                <w:sz w:val="20"/>
                <w:szCs w:val="20"/>
              </w:rPr>
              <w:t>planu</w:t>
            </w:r>
            <w:r>
              <w:rPr>
                <w:bCs/>
                <w:sz w:val="20"/>
                <w:szCs w:val="20"/>
                <w:lang w:val="sr-Latn-BA"/>
              </w:rPr>
              <w:t xml:space="preserve">. </w:t>
            </w:r>
            <w:r>
              <w:rPr>
                <w:bCs/>
                <w:sz w:val="20"/>
                <w:szCs w:val="20"/>
              </w:rPr>
              <w:t>Plan</w:t>
            </w:r>
            <w:r>
              <w:rPr>
                <w:bCs/>
                <w:sz w:val="20"/>
                <w:szCs w:val="20"/>
                <w:lang w:val="sr-Latn-BA"/>
              </w:rPr>
              <w:t xml:space="preserve"> </w:t>
            </w:r>
            <w:r>
              <w:rPr>
                <w:bCs/>
                <w:sz w:val="20"/>
                <w:szCs w:val="20"/>
              </w:rPr>
              <w:t>za</w:t>
            </w:r>
            <w:r>
              <w:rPr>
                <w:bCs/>
                <w:sz w:val="20"/>
                <w:szCs w:val="20"/>
                <w:lang w:val="sr-Latn-BA"/>
              </w:rPr>
              <w:t>š</w:t>
            </w:r>
            <w:r>
              <w:rPr>
                <w:bCs/>
                <w:sz w:val="20"/>
                <w:szCs w:val="20"/>
              </w:rPr>
              <w:t>tite</w:t>
            </w:r>
            <w:r>
              <w:rPr>
                <w:bCs/>
                <w:sz w:val="20"/>
                <w:szCs w:val="20"/>
                <w:lang w:val="sr-Latn-BA"/>
              </w:rPr>
              <w:t xml:space="preserve"> </w:t>
            </w:r>
            <w:r>
              <w:rPr>
                <w:bCs/>
                <w:sz w:val="20"/>
                <w:szCs w:val="20"/>
              </w:rPr>
              <w:t>od</w:t>
            </w:r>
            <w:r>
              <w:rPr>
                <w:bCs/>
                <w:sz w:val="20"/>
                <w:szCs w:val="20"/>
                <w:lang w:val="sr-Latn-BA"/>
              </w:rPr>
              <w:t xml:space="preserve"> </w:t>
            </w:r>
            <w:r>
              <w:rPr>
                <w:bCs/>
                <w:sz w:val="20"/>
                <w:szCs w:val="20"/>
              </w:rPr>
              <w:t>po</w:t>
            </w:r>
            <w:r>
              <w:rPr>
                <w:bCs/>
                <w:sz w:val="20"/>
                <w:szCs w:val="20"/>
                <w:lang w:val="sr-Latn-BA"/>
              </w:rPr>
              <w:t>ž</w:t>
            </w:r>
            <w:r>
              <w:rPr>
                <w:bCs/>
                <w:sz w:val="20"/>
                <w:szCs w:val="20"/>
              </w:rPr>
              <w:t>ara</w:t>
            </w:r>
            <w:r>
              <w:rPr>
                <w:bCs/>
                <w:sz w:val="20"/>
                <w:szCs w:val="20"/>
                <w:lang w:val="sr-Latn-BA"/>
              </w:rPr>
              <w:t xml:space="preserve"> </w:t>
            </w:r>
            <w:r>
              <w:rPr>
                <w:bCs/>
                <w:sz w:val="20"/>
                <w:szCs w:val="20"/>
              </w:rPr>
              <w:t>kantona</w:t>
            </w:r>
            <w:r>
              <w:rPr>
                <w:bCs/>
                <w:sz w:val="20"/>
                <w:szCs w:val="20"/>
                <w:lang w:val="sr-Latn-BA"/>
              </w:rPr>
              <w:t xml:space="preserve"> </w:t>
            </w:r>
            <w:r>
              <w:rPr>
                <w:bCs/>
                <w:sz w:val="20"/>
                <w:szCs w:val="20"/>
              </w:rPr>
              <w:t>izra</w:t>
            </w:r>
            <w:r>
              <w:rPr>
                <w:bCs/>
                <w:sz w:val="20"/>
                <w:szCs w:val="20"/>
                <w:lang w:val="sr-Latn-BA"/>
              </w:rPr>
              <w:t>đ</w:t>
            </w:r>
            <w:r>
              <w:rPr>
                <w:bCs/>
                <w:sz w:val="20"/>
                <w:szCs w:val="20"/>
              </w:rPr>
              <w:t>uje</w:t>
            </w:r>
            <w:r>
              <w:rPr>
                <w:bCs/>
                <w:sz w:val="20"/>
                <w:szCs w:val="20"/>
                <w:lang w:val="sr-Latn-BA"/>
              </w:rPr>
              <w:t xml:space="preserve"> </w:t>
            </w:r>
            <w:r>
              <w:rPr>
                <w:bCs/>
                <w:sz w:val="20"/>
                <w:szCs w:val="20"/>
              </w:rPr>
              <w:t>se</w:t>
            </w:r>
            <w:r>
              <w:rPr>
                <w:bCs/>
                <w:sz w:val="20"/>
                <w:szCs w:val="20"/>
                <w:lang w:val="sr-Latn-BA"/>
              </w:rPr>
              <w:t xml:space="preserve"> </w:t>
            </w:r>
            <w:r>
              <w:rPr>
                <w:bCs/>
                <w:sz w:val="20"/>
                <w:szCs w:val="20"/>
              </w:rPr>
              <w:t>u</w:t>
            </w:r>
            <w:r>
              <w:rPr>
                <w:bCs/>
                <w:sz w:val="20"/>
                <w:szCs w:val="20"/>
                <w:lang w:val="sr-Latn-BA"/>
              </w:rPr>
              <w:t xml:space="preserve"> </w:t>
            </w:r>
            <w:r>
              <w:rPr>
                <w:bCs/>
                <w:sz w:val="20"/>
                <w:szCs w:val="20"/>
              </w:rPr>
              <w:t>skladu</w:t>
            </w:r>
            <w:r>
              <w:rPr>
                <w:bCs/>
                <w:sz w:val="20"/>
                <w:szCs w:val="20"/>
                <w:lang w:val="sr-Latn-BA"/>
              </w:rPr>
              <w:t xml:space="preserve"> </w:t>
            </w:r>
            <w:r>
              <w:rPr>
                <w:bCs/>
                <w:sz w:val="20"/>
                <w:szCs w:val="20"/>
              </w:rPr>
              <w:t>s</w:t>
            </w:r>
            <w:r>
              <w:rPr>
                <w:bCs/>
                <w:sz w:val="20"/>
                <w:szCs w:val="20"/>
                <w:lang w:val="sr-Latn-BA"/>
              </w:rPr>
              <w:t xml:space="preserve"> </w:t>
            </w:r>
            <w:r>
              <w:rPr>
                <w:bCs/>
                <w:sz w:val="20"/>
                <w:szCs w:val="20"/>
              </w:rPr>
              <w:t>Uredbom</w:t>
            </w:r>
            <w:r>
              <w:rPr>
                <w:bCs/>
                <w:sz w:val="20"/>
                <w:szCs w:val="20"/>
                <w:lang w:val="sr-Latn-BA"/>
              </w:rPr>
              <w:t xml:space="preserve"> </w:t>
            </w:r>
            <w:r>
              <w:rPr>
                <w:bCs/>
                <w:sz w:val="20"/>
                <w:szCs w:val="20"/>
              </w:rPr>
              <w:t>o</w:t>
            </w:r>
            <w:r>
              <w:rPr>
                <w:bCs/>
                <w:sz w:val="20"/>
                <w:szCs w:val="20"/>
                <w:lang w:val="sr-Latn-BA"/>
              </w:rPr>
              <w:t xml:space="preserve"> </w:t>
            </w:r>
            <w:r>
              <w:rPr>
                <w:bCs/>
                <w:sz w:val="20"/>
                <w:szCs w:val="20"/>
              </w:rPr>
              <w:t>sadr</w:t>
            </w:r>
            <w:r>
              <w:rPr>
                <w:bCs/>
                <w:sz w:val="20"/>
                <w:szCs w:val="20"/>
                <w:lang w:val="sr-Latn-BA"/>
              </w:rPr>
              <w:t>ž</w:t>
            </w:r>
            <w:r>
              <w:rPr>
                <w:bCs/>
                <w:sz w:val="20"/>
                <w:szCs w:val="20"/>
              </w:rPr>
              <w:t>aju</w:t>
            </w:r>
            <w:r>
              <w:rPr>
                <w:bCs/>
                <w:sz w:val="20"/>
                <w:szCs w:val="20"/>
                <w:lang w:val="sr-Latn-BA"/>
              </w:rPr>
              <w:t xml:space="preserve"> </w:t>
            </w:r>
            <w:r>
              <w:rPr>
                <w:bCs/>
                <w:sz w:val="20"/>
                <w:szCs w:val="20"/>
              </w:rPr>
              <w:t>i</w:t>
            </w:r>
            <w:r>
              <w:rPr>
                <w:bCs/>
                <w:sz w:val="20"/>
                <w:szCs w:val="20"/>
                <w:lang w:val="sr-Latn-BA"/>
              </w:rPr>
              <w:t xml:space="preserve"> </w:t>
            </w:r>
            <w:r>
              <w:rPr>
                <w:bCs/>
                <w:sz w:val="20"/>
                <w:szCs w:val="20"/>
              </w:rPr>
              <w:t>na</w:t>
            </w:r>
            <w:r>
              <w:rPr>
                <w:bCs/>
                <w:sz w:val="20"/>
                <w:szCs w:val="20"/>
                <w:lang w:val="sr-Latn-BA"/>
              </w:rPr>
              <w:t>č</w:t>
            </w:r>
            <w:r>
              <w:rPr>
                <w:bCs/>
                <w:sz w:val="20"/>
                <w:szCs w:val="20"/>
              </w:rPr>
              <w:t>inu</w:t>
            </w:r>
            <w:r>
              <w:rPr>
                <w:bCs/>
                <w:sz w:val="20"/>
                <w:szCs w:val="20"/>
                <w:lang w:val="sr-Latn-BA"/>
              </w:rPr>
              <w:t xml:space="preserve"> </w:t>
            </w:r>
            <w:r>
              <w:rPr>
                <w:bCs/>
                <w:sz w:val="20"/>
                <w:szCs w:val="20"/>
              </w:rPr>
              <w:t>izrade</w:t>
            </w:r>
            <w:r>
              <w:rPr>
                <w:bCs/>
                <w:sz w:val="20"/>
                <w:szCs w:val="20"/>
                <w:lang w:val="sr-Latn-BA"/>
              </w:rPr>
              <w:t xml:space="preserve"> </w:t>
            </w:r>
            <w:r>
              <w:rPr>
                <w:bCs/>
                <w:sz w:val="20"/>
                <w:szCs w:val="20"/>
              </w:rPr>
              <w:t>planova</w:t>
            </w:r>
            <w:r>
              <w:rPr>
                <w:bCs/>
                <w:sz w:val="20"/>
                <w:szCs w:val="20"/>
                <w:lang w:val="sr-Latn-BA"/>
              </w:rPr>
              <w:t xml:space="preserve"> </w:t>
            </w:r>
            <w:r>
              <w:rPr>
                <w:bCs/>
                <w:sz w:val="20"/>
                <w:szCs w:val="20"/>
              </w:rPr>
              <w:t>za</w:t>
            </w:r>
            <w:r>
              <w:rPr>
                <w:bCs/>
                <w:sz w:val="20"/>
                <w:szCs w:val="20"/>
                <w:lang w:val="sr-Latn-BA"/>
              </w:rPr>
              <w:t>š</w:t>
            </w:r>
            <w:r>
              <w:rPr>
                <w:bCs/>
                <w:sz w:val="20"/>
                <w:szCs w:val="20"/>
              </w:rPr>
              <w:t>tite</w:t>
            </w:r>
            <w:r>
              <w:rPr>
                <w:bCs/>
                <w:sz w:val="20"/>
                <w:szCs w:val="20"/>
                <w:lang w:val="sr-Latn-BA"/>
              </w:rPr>
              <w:t xml:space="preserve"> </w:t>
            </w:r>
            <w:r>
              <w:rPr>
                <w:bCs/>
                <w:sz w:val="20"/>
                <w:szCs w:val="20"/>
              </w:rPr>
              <w:t>i</w:t>
            </w:r>
            <w:r>
              <w:rPr>
                <w:bCs/>
                <w:sz w:val="20"/>
                <w:szCs w:val="20"/>
                <w:lang w:val="sr-Latn-BA"/>
              </w:rPr>
              <w:t xml:space="preserve"> </w:t>
            </w:r>
            <w:r>
              <w:rPr>
                <w:bCs/>
                <w:sz w:val="20"/>
                <w:szCs w:val="20"/>
              </w:rPr>
              <w:t>spa</w:t>
            </w:r>
            <w:r>
              <w:rPr>
                <w:bCs/>
                <w:sz w:val="20"/>
                <w:szCs w:val="20"/>
                <w:lang w:val="sr-Latn-BA"/>
              </w:rPr>
              <w:t>š</w:t>
            </w:r>
            <w:r>
              <w:rPr>
                <w:bCs/>
                <w:sz w:val="20"/>
                <w:szCs w:val="20"/>
              </w:rPr>
              <w:t>avanja</w:t>
            </w:r>
            <w:r>
              <w:rPr>
                <w:bCs/>
                <w:sz w:val="20"/>
                <w:szCs w:val="20"/>
                <w:lang w:val="sr-Latn-BA"/>
              </w:rPr>
              <w:t xml:space="preserve"> </w:t>
            </w:r>
            <w:r>
              <w:rPr>
                <w:bCs/>
                <w:sz w:val="20"/>
                <w:szCs w:val="20"/>
              </w:rPr>
              <w:t>od</w:t>
            </w:r>
            <w:r>
              <w:rPr>
                <w:bCs/>
                <w:sz w:val="20"/>
                <w:szCs w:val="20"/>
                <w:lang w:val="sr-Latn-BA"/>
              </w:rPr>
              <w:t xml:space="preserve"> </w:t>
            </w:r>
            <w:r>
              <w:rPr>
                <w:bCs/>
                <w:sz w:val="20"/>
                <w:szCs w:val="20"/>
              </w:rPr>
              <w:t>prirodnih</w:t>
            </w:r>
            <w:r>
              <w:rPr>
                <w:bCs/>
                <w:sz w:val="20"/>
                <w:szCs w:val="20"/>
                <w:lang w:val="sr-Latn-BA"/>
              </w:rPr>
              <w:t xml:space="preserve"> </w:t>
            </w:r>
            <w:r>
              <w:rPr>
                <w:bCs/>
                <w:sz w:val="20"/>
                <w:szCs w:val="20"/>
              </w:rPr>
              <w:t>i</w:t>
            </w:r>
            <w:r>
              <w:rPr>
                <w:bCs/>
                <w:sz w:val="20"/>
                <w:szCs w:val="20"/>
                <w:lang w:val="sr-Latn-BA"/>
              </w:rPr>
              <w:t xml:space="preserve"> </w:t>
            </w:r>
            <w:r>
              <w:rPr>
                <w:bCs/>
                <w:sz w:val="20"/>
                <w:szCs w:val="20"/>
              </w:rPr>
              <w:t>drugih</w:t>
            </w:r>
            <w:r>
              <w:rPr>
                <w:bCs/>
                <w:sz w:val="20"/>
                <w:szCs w:val="20"/>
                <w:lang w:val="sr-Latn-BA"/>
              </w:rPr>
              <w:t xml:space="preserve"> </w:t>
            </w:r>
            <w:r>
              <w:rPr>
                <w:bCs/>
                <w:sz w:val="20"/>
                <w:szCs w:val="20"/>
              </w:rPr>
              <w:t>nesre</w:t>
            </w:r>
            <w:r>
              <w:rPr>
                <w:bCs/>
                <w:sz w:val="20"/>
                <w:szCs w:val="20"/>
                <w:lang w:val="sr-Latn-BA"/>
              </w:rPr>
              <w:t>ć</w:t>
            </w:r>
            <w:r>
              <w:rPr>
                <w:bCs/>
                <w:sz w:val="20"/>
                <w:szCs w:val="20"/>
              </w:rPr>
              <w:t>a</w:t>
            </w:r>
            <w:r>
              <w:rPr>
                <w:bCs/>
                <w:sz w:val="20"/>
                <w:szCs w:val="20"/>
                <w:lang w:val="sr-Latn-BA"/>
              </w:rPr>
              <w:t xml:space="preserve"> </w:t>
            </w:r>
            <w:r>
              <w:rPr>
                <w:bCs/>
                <w:sz w:val="20"/>
                <w:szCs w:val="20"/>
              </w:rPr>
              <w:t>i</w:t>
            </w:r>
            <w:r>
              <w:rPr>
                <w:bCs/>
                <w:sz w:val="20"/>
                <w:szCs w:val="20"/>
                <w:lang w:val="sr-Latn-BA"/>
              </w:rPr>
              <w:t xml:space="preserve"> </w:t>
            </w:r>
            <w:r>
              <w:rPr>
                <w:bCs/>
                <w:sz w:val="20"/>
                <w:szCs w:val="20"/>
              </w:rPr>
              <w:t>planova</w:t>
            </w:r>
            <w:r>
              <w:rPr>
                <w:bCs/>
                <w:sz w:val="20"/>
                <w:szCs w:val="20"/>
                <w:lang w:val="sr-Latn-BA"/>
              </w:rPr>
              <w:t xml:space="preserve"> </w:t>
            </w:r>
            <w:r>
              <w:rPr>
                <w:bCs/>
                <w:sz w:val="20"/>
                <w:szCs w:val="20"/>
              </w:rPr>
              <w:t>za</w:t>
            </w:r>
            <w:r>
              <w:rPr>
                <w:bCs/>
                <w:sz w:val="20"/>
                <w:szCs w:val="20"/>
                <w:lang w:val="sr-Latn-BA"/>
              </w:rPr>
              <w:t>š</w:t>
            </w:r>
            <w:r>
              <w:rPr>
                <w:bCs/>
                <w:sz w:val="20"/>
                <w:szCs w:val="20"/>
              </w:rPr>
              <w:t>tite</w:t>
            </w:r>
            <w:r>
              <w:rPr>
                <w:bCs/>
                <w:sz w:val="20"/>
                <w:szCs w:val="20"/>
                <w:lang w:val="sr-Latn-BA"/>
              </w:rPr>
              <w:t xml:space="preserve"> </w:t>
            </w:r>
            <w:r>
              <w:rPr>
                <w:bCs/>
                <w:sz w:val="20"/>
                <w:szCs w:val="20"/>
              </w:rPr>
              <w:t>od</w:t>
            </w:r>
            <w:r>
              <w:rPr>
                <w:bCs/>
                <w:sz w:val="20"/>
                <w:szCs w:val="20"/>
                <w:lang w:val="sr-Latn-BA"/>
              </w:rPr>
              <w:t xml:space="preserve"> </w:t>
            </w:r>
            <w:r>
              <w:rPr>
                <w:bCs/>
                <w:sz w:val="20"/>
                <w:szCs w:val="20"/>
              </w:rPr>
              <w:t>po</w:t>
            </w:r>
            <w:r>
              <w:rPr>
                <w:bCs/>
                <w:sz w:val="20"/>
                <w:szCs w:val="20"/>
                <w:lang w:val="sr-Latn-BA"/>
              </w:rPr>
              <w:t>ž</w:t>
            </w:r>
            <w:r>
              <w:rPr>
                <w:bCs/>
                <w:sz w:val="20"/>
                <w:szCs w:val="20"/>
              </w:rPr>
              <w:t>ara</w:t>
            </w:r>
            <w:r w:rsidR="00284036">
              <w:rPr>
                <w:bCs/>
                <w:sz w:val="20"/>
                <w:szCs w:val="20"/>
                <w:lang w:val="sr-Latn-BA"/>
              </w:rPr>
              <w:t xml:space="preserve"> („</w:t>
            </w:r>
            <w:r>
              <w:rPr>
                <w:bCs/>
                <w:sz w:val="20"/>
                <w:szCs w:val="20"/>
              </w:rPr>
              <w:t>Slu</w:t>
            </w:r>
            <w:r>
              <w:rPr>
                <w:bCs/>
                <w:sz w:val="20"/>
                <w:szCs w:val="20"/>
                <w:lang w:val="sr-Latn-BA"/>
              </w:rPr>
              <w:t>ž</w:t>
            </w:r>
            <w:r>
              <w:rPr>
                <w:bCs/>
                <w:sz w:val="20"/>
                <w:szCs w:val="20"/>
              </w:rPr>
              <w:t>bene</w:t>
            </w:r>
            <w:r>
              <w:rPr>
                <w:bCs/>
                <w:sz w:val="20"/>
                <w:szCs w:val="20"/>
                <w:lang w:val="sr-Latn-BA"/>
              </w:rPr>
              <w:t xml:space="preserve"> </w:t>
            </w:r>
            <w:r>
              <w:rPr>
                <w:bCs/>
                <w:sz w:val="20"/>
                <w:szCs w:val="20"/>
              </w:rPr>
              <w:t>novine</w:t>
            </w:r>
            <w:r>
              <w:rPr>
                <w:bCs/>
                <w:sz w:val="20"/>
                <w:szCs w:val="20"/>
                <w:lang w:val="sr-Latn-BA"/>
              </w:rPr>
              <w:t xml:space="preserve"> </w:t>
            </w:r>
            <w:r>
              <w:rPr>
                <w:bCs/>
                <w:sz w:val="20"/>
                <w:szCs w:val="20"/>
              </w:rPr>
              <w:t>Federacije</w:t>
            </w:r>
            <w:r>
              <w:rPr>
                <w:bCs/>
                <w:sz w:val="20"/>
                <w:szCs w:val="20"/>
                <w:lang w:val="sr-Latn-BA"/>
              </w:rPr>
              <w:t xml:space="preserve"> </w:t>
            </w:r>
            <w:r>
              <w:rPr>
                <w:bCs/>
                <w:sz w:val="20"/>
                <w:szCs w:val="20"/>
              </w:rPr>
              <w:t>BiH</w:t>
            </w:r>
            <w:r w:rsidR="00284036">
              <w:rPr>
                <w:bCs/>
                <w:sz w:val="20"/>
                <w:szCs w:val="20"/>
              </w:rPr>
              <w:t>”</w:t>
            </w:r>
            <w:r>
              <w:rPr>
                <w:bCs/>
                <w:sz w:val="20"/>
                <w:szCs w:val="20"/>
                <w:lang w:val="sr-Latn-BA"/>
              </w:rPr>
              <w:t xml:space="preserve"> </w:t>
            </w:r>
            <w:r>
              <w:rPr>
                <w:bCs/>
                <w:sz w:val="20"/>
                <w:szCs w:val="20"/>
              </w:rPr>
              <w:t>broj</w:t>
            </w:r>
            <w:r w:rsidR="009B5A49">
              <w:rPr>
                <w:bCs/>
                <w:sz w:val="20"/>
                <w:szCs w:val="20"/>
                <w:lang w:val="sr-Latn-BA"/>
              </w:rPr>
              <w:t>: 8/</w:t>
            </w:r>
            <w:r>
              <w:rPr>
                <w:bCs/>
                <w:sz w:val="20"/>
                <w:szCs w:val="20"/>
                <w:lang w:val="sr-Latn-BA"/>
              </w:rPr>
              <w:t>11).</w:t>
            </w:r>
          </w:p>
        </w:tc>
      </w:tr>
      <w:tr w:rsidR="00D04C35" w:rsidTr="006500C4">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Program rada Kantonalna uprava</w:t>
            </w:r>
            <w:r w:rsidR="00284036">
              <w:rPr>
                <w:rFonts w:ascii="Times New Roman" w:hAnsi="Times New Roman"/>
                <w:sz w:val="24"/>
                <w:szCs w:val="24"/>
              </w:rPr>
              <w:t xml:space="preserve"> civilne zaštite za 2017.</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Kantonalna uprava civilne zaštite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Oktobar</w:t>
            </w:r>
          </w:p>
        </w:tc>
        <w:tc>
          <w:tcPr>
            <w:tcW w:w="177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tc>
        <w:tc>
          <w:tcPr>
            <w:tcW w:w="3685"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Upoznavanje Vlade sa programskim aktivnostima</w:t>
            </w:r>
          </w:p>
        </w:tc>
      </w:tr>
    </w:tbl>
    <w:p w:rsidR="00902C5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Kantonalni zavod za pružanje besplatne pravne pomoći</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928"/>
        <w:gridCol w:w="1203"/>
        <w:gridCol w:w="2199"/>
        <w:gridCol w:w="3260"/>
      </w:tblGrid>
      <w:tr w:rsidR="00D04C35" w:rsidTr="009B5A49">
        <w:trPr>
          <w:trHeight w:val="609"/>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92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2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19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26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9B5A49">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Izvještaj o radu Kantonalnog  zavoda za pružanje besplatne pravne pomoćiza 2015. godinu</w:t>
            </w:r>
          </w:p>
        </w:tc>
        <w:tc>
          <w:tcPr>
            <w:tcW w:w="192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Kantonalni zavod za pružanje besplatne pravne pomoći</w:t>
            </w:r>
          </w:p>
          <w:p w:rsidR="00D04C35" w:rsidRDefault="00D04C35">
            <w:pPr>
              <w:pStyle w:val="NoSpacing"/>
              <w:spacing w:line="276" w:lineRule="auto"/>
              <w:rPr>
                <w:rFonts w:ascii="Times New Roman" w:hAnsi="Times New Roman"/>
                <w:sz w:val="24"/>
                <w:szCs w:val="24"/>
                <w:lang w:eastAsia="en-US"/>
              </w:rPr>
            </w:pPr>
          </w:p>
        </w:tc>
        <w:tc>
          <w:tcPr>
            <w:tcW w:w="12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Februar</w:t>
            </w:r>
          </w:p>
        </w:tc>
        <w:tc>
          <w:tcPr>
            <w:tcW w:w="219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tc>
        <w:tc>
          <w:tcPr>
            <w:tcW w:w="3260" w:type="dxa"/>
            <w:tcBorders>
              <w:top w:val="single" w:sz="4" w:space="0" w:color="auto"/>
              <w:left w:val="single" w:sz="4" w:space="0" w:color="auto"/>
              <w:bottom w:val="single" w:sz="4" w:space="0" w:color="auto"/>
              <w:right w:val="single" w:sz="4" w:space="0" w:color="auto"/>
            </w:tcBorders>
            <w:hideMark/>
          </w:tcPr>
          <w:p w:rsidR="00D04C35" w:rsidRDefault="00D04C35" w:rsidP="00695BF1">
            <w:pPr>
              <w:pStyle w:val="NoSpacing"/>
              <w:spacing w:line="276" w:lineRule="auto"/>
              <w:rPr>
                <w:rFonts w:ascii="Times New Roman" w:hAnsi="Times New Roman"/>
                <w:sz w:val="24"/>
                <w:szCs w:val="24"/>
                <w:lang w:eastAsia="en-US"/>
              </w:rPr>
            </w:pPr>
            <w:r w:rsidRPr="00284036">
              <w:rPr>
                <w:rFonts w:ascii="Times New Roman" w:hAnsi="Times New Roman"/>
              </w:rPr>
              <w:t>Izvještaj o radu Zavoda radi se u skladu sa Odlukom o metodologiji i rokovima za izradu programa rada i izvještaja o radu koji se upućuju Skupštini i Vladi kantona („Sl</w:t>
            </w:r>
            <w:r w:rsidR="00695BF1">
              <w:rPr>
                <w:rFonts w:ascii="Times New Roman" w:hAnsi="Times New Roman"/>
              </w:rPr>
              <w:t>.</w:t>
            </w:r>
            <w:r w:rsidRPr="00284036">
              <w:rPr>
                <w:rFonts w:ascii="Times New Roman" w:hAnsi="Times New Roman"/>
              </w:rPr>
              <w:t xml:space="preserve"> glasnik U</w:t>
            </w:r>
            <w:r w:rsidR="00695BF1">
              <w:rPr>
                <w:rFonts w:ascii="Times New Roman" w:hAnsi="Times New Roman"/>
              </w:rPr>
              <w:t>SK-a</w:t>
            </w:r>
            <w:r w:rsidRPr="00284036">
              <w:rPr>
                <w:rFonts w:ascii="Times New Roman" w:hAnsi="Times New Roman"/>
              </w:rPr>
              <w:t>“, br</w:t>
            </w:r>
            <w:r w:rsidR="00695BF1">
              <w:rPr>
                <w:rFonts w:ascii="Times New Roman" w:hAnsi="Times New Roman"/>
              </w:rPr>
              <w:t>oj:</w:t>
            </w:r>
            <w:r w:rsidRPr="00284036">
              <w:rPr>
                <w:rFonts w:ascii="Times New Roman" w:hAnsi="Times New Roman"/>
              </w:rPr>
              <w:t xml:space="preserve"> 3/14</w:t>
            </w:r>
            <w:r>
              <w:rPr>
                <w:rFonts w:ascii="Times New Roman" w:hAnsi="Times New Roman"/>
                <w:sz w:val="24"/>
                <w:szCs w:val="24"/>
              </w:rPr>
              <w:t>).</w:t>
            </w:r>
          </w:p>
        </w:tc>
      </w:tr>
      <w:tr w:rsidR="00D04C35" w:rsidTr="00284036">
        <w:trPr>
          <w:trHeight w:val="1295"/>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Program rada Kantonalnog  zavoda za pružanje besplatne</w:t>
            </w:r>
            <w:r w:rsidR="00284036">
              <w:rPr>
                <w:rFonts w:ascii="Times New Roman" w:hAnsi="Times New Roman"/>
                <w:sz w:val="24"/>
                <w:szCs w:val="24"/>
              </w:rPr>
              <w:t xml:space="preserve"> pravne pomoćiza 2017. </w:t>
            </w:r>
          </w:p>
        </w:tc>
        <w:tc>
          <w:tcPr>
            <w:tcW w:w="192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Kantonalni zavod za pružanje besplatne pravne pomoći</w:t>
            </w:r>
          </w:p>
        </w:tc>
        <w:tc>
          <w:tcPr>
            <w:tcW w:w="12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Oktobar</w:t>
            </w:r>
          </w:p>
        </w:tc>
        <w:tc>
          <w:tcPr>
            <w:tcW w:w="219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tc>
        <w:tc>
          <w:tcPr>
            <w:tcW w:w="3260"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Upoznavanje Vlade sa programskim aktivnostima</w:t>
            </w:r>
          </w:p>
        </w:tc>
      </w:tr>
    </w:tbl>
    <w:p w:rsidR="006500C4"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Kantonalni zavod za prostorno uređenje i planiranje</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589"/>
        <w:gridCol w:w="1542"/>
        <w:gridCol w:w="2238"/>
        <w:gridCol w:w="3221"/>
      </w:tblGrid>
      <w:tr w:rsidR="00D04C35" w:rsidTr="00D04C35">
        <w:trPr>
          <w:trHeight w:val="609"/>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D04C35">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Izvještaj o radu Kantonalnog  zavoda za prostorno uređenje i planiranje za 2015. godinu</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Kantonalni zavod za prostorno uređenje i planiranje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februar</w:t>
            </w:r>
          </w:p>
        </w:tc>
        <w:tc>
          <w:tcPr>
            <w:tcW w:w="2238"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Redovno izvještavanje.</w:t>
            </w:r>
          </w:p>
        </w:tc>
      </w:tr>
      <w:tr w:rsidR="00D04C35" w:rsidTr="00D04C35">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Informacija o stanju prostorno-planske dokumentacije na Unsko-sanskog kantona u 2015. godini</w:t>
            </w:r>
          </w:p>
        </w:tc>
        <w:tc>
          <w:tcPr>
            <w:tcW w:w="1589" w:type="dxa"/>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Kantonalni zavod za prostorno uređenje i planiranje</w:t>
            </w:r>
          </w:p>
          <w:p w:rsidR="00D04C35" w:rsidRDefault="00D04C35">
            <w:pPr>
              <w:pStyle w:val="NoSpacing"/>
              <w:spacing w:line="276" w:lineRule="auto"/>
              <w:rPr>
                <w:rFonts w:ascii="Times New Roman" w:hAnsi="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Mart</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Skupština</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rsidP="00695BF1">
            <w:pPr>
              <w:jc w:val="both"/>
            </w:pPr>
            <w:r>
              <w:rPr>
                <w:sz w:val="20"/>
                <w:szCs w:val="20"/>
                <w:lang w:val="hr-BA"/>
              </w:rPr>
              <w:t xml:space="preserve">U cilju utvrđivanja stanja planske dokumentacije na području Kantona, Zavod prikuplja podatke o planskoj dokumentaciji sa kojom raspolažu jedinice lokalne samouprave, o planskoj dokumentaciji koja je u postupku izrade, kao i podatke o planovima za izradu planske dokumentacije. Temeljem istih, sačinjava Informaciju o stanju planske dokumentacije u </w:t>
            </w:r>
            <w:r w:rsidR="00695BF1">
              <w:rPr>
                <w:sz w:val="20"/>
                <w:szCs w:val="20"/>
                <w:lang w:val="hr-BA"/>
              </w:rPr>
              <w:t>K</w:t>
            </w:r>
            <w:r>
              <w:rPr>
                <w:sz w:val="20"/>
                <w:szCs w:val="20"/>
                <w:lang w:val="hr-BA"/>
              </w:rPr>
              <w:t>antonu, uz izvršenu analizu prikupljenih podataka i prijedlog mjera za poboljšanje stanja u ovoj oblasti</w:t>
            </w:r>
            <w:r>
              <w:rPr>
                <w:lang w:val="hr-BA"/>
              </w:rPr>
              <w:t>.</w:t>
            </w:r>
          </w:p>
        </w:tc>
      </w:tr>
      <w:tr w:rsidR="00D04C35" w:rsidTr="00D04C35">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lastRenderedPageBreak/>
              <w:t>Program rada Kantonalnog  zavoda za prostorno uređenje i planiranje za 2017. godinu</w:t>
            </w:r>
          </w:p>
        </w:tc>
        <w:tc>
          <w:tcPr>
            <w:tcW w:w="1589"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Kantonalni zavod za prostorno uređenje i planiranje</w:t>
            </w:r>
          </w:p>
        </w:tc>
        <w:tc>
          <w:tcPr>
            <w:tcW w:w="1542"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Oktobar</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tc>
        <w:tc>
          <w:tcPr>
            <w:tcW w:w="3221" w:type="dxa"/>
            <w:tcBorders>
              <w:top w:val="single" w:sz="4" w:space="0" w:color="auto"/>
              <w:left w:val="single" w:sz="4" w:space="0" w:color="auto"/>
              <w:bottom w:val="single" w:sz="4" w:space="0" w:color="auto"/>
              <w:right w:val="single" w:sz="4" w:space="0" w:color="auto"/>
            </w:tcBorders>
            <w:hideMark/>
          </w:tcPr>
          <w:p w:rsidR="00D04C35" w:rsidRPr="009B5A49" w:rsidRDefault="009B5A49" w:rsidP="009B5A49">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U</w:t>
            </w:r>
            <w:r w:rsidR="00D04C35" w:rsidRPr="009B5A49">
              <w:rPr>
                <w:rFonts w:ascii="Times New Roman" w:hAnsi="Times New Roman"/>
                <w:sz w:val="24"/>
                <w:szCs w:val="24"/>
                <w:lang w:eastAsia="en-US"/>
              </w:rPr>
              <w:t>poznavanje Vlade sa programskim aktivnostima</w:t>
            </w:r>
          </w:p>
        </w:tc>
      </w:tr>
    </w:tbl>
    <w:p w:rsidR="006500C4" w:rsidRDefault="006500C4"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Kantonalna uprava za inspekcijske poslove</w:t>
      </w:r>
    </w:p>
    <w:p w:rsidR="00902C55" w:rsidRDefault="00902C55" w:rsidP="00D04C35">
      <w:pPr>
        <w:pStyle w:val="Bezproreda"/>
        <w:ind w:firstLine="360"/>
        <w:jc w:val="both"/>
        <w:rPr>
          <w:rFonts w:ascii="Times New Roman" w:hAnsi="Times New Roman"/>
          <w:b/>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928"/>
        <w:gridCol w:w="1203"/>
        <w:gridCol w:w="2238"/>
        <w:gridCol w:w="3221"/>
      </w:tblGrid>
      <w:tr w:rsidR="00D04C35" w:rsidTr="0045682E">
        <w:trPr>
          <w:trHeight w:val="609"/>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92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2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45682E">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Izvještaj o radu Kantonalne uprave za inspekcijske poslove za 2015. godinu</w:t>
            </w:r>
          </w:p>
        </w:tc>
        <w:tc>
          <w:tcPr>
            <w:tcW w:w="192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Kantonalna uprava za inspekcijske poslove </w:t>
            </w:r>
          </w:p>
        </w:tc>
        <w:tc>
          <w:tcPr>
            <w:tcW w:w="12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 Mart</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Vlada </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Redovno izvještavanje.</w:t>
            </w:r>
          </w:p>
        </w:tc>
      </w:tr>
      <w:tr w:rsidR="00D04C35" w:rsidTr="0045682E">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Program rada Kantonalne uprave za inspekcijske poslove za 2017. godinu</w:t>
            </w:r>
          </w:p>
        </w:tc>
        <w:tc>
          <w:tcPr>
            <w:tcW w:w="192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Kantonalni zavod za prostorno uređenje i planiranje</w:t>
            </w:r>
          </w:p>
        </w:tc>
        <w:tc>
          <w:tcPr>
            <w:tcW w:w="12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Oktobar</w:t>
            </w:r>
          </w:p>
        </w:tc>
        <w:tc>
          <w:tcPr>
            <w:tcW w:w="223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tc>
        <w:tc>
          <w:tcPr>
            <w:tcW w:w="3221"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upoznavanje Vlade sa programskim aktivnostima</w:t>
            </w:r>
          </w:p>
        </w:tc>
      </w:tr>
    </w:tbl>
    <w:p w:rsidR="006500C4" w:rsidRDefault="006500C4" w:rsidP="00D04C35">
      <w:pPr>
        <w:pStyle w:val="Bezproreda"/>
        <w:ind w:firstLine="360"/>
        <w:jc w:val="both"/>
        <w:rPr>
          <w:rFonts w:ascii="Times New Roman" w:hAnsi="Times New Roman"/>
          <w:b/>
          <w:sz w:val="24"/>
          <w:szCs w:val="24"/>
        </w:rPr>
      </w:pPr>
    </w:p>
    <w:p w:rsidR="00D04C35" w:rsidRDefault="00D04C35" w:rsidP="00D04C35">
      <w:pPr>
        <w:pStyle w:val="Bezproreda"/>
        <w:ind w:firstLine="360"/>
        <w:jc w:val="both"/>
        <w:rPr>
          <w:rFonts w:ascii="Times New Roman" w:hAnsi="Times New Roman"/>
          <w:b/>
          <w:sz w:val="24"/>
          <w:szCs w:val="24"/>
        </w:rPr>
      </w:pPr>
      <w:r>
        <w:rPr>
          <w:rFonts w:ascii="Times New Roman" w:hAnsi="Times New Roman"/>
          <w:b/>
          <w:sz w:val="24"/>
          <w:szCs w:val="24"/>
        </w:rPr>
        <w:t>Poljoprivredni zavod</w:t>
      </w:r>
    </w:p>
    <w:p w:rsidR="006500C4" w:rsidRDefault="006500C4" w:rsidP="00D04C35">
      <w:pPr>
        <w:pStyle w:val="Bezproreda"/>
        <w:ind w:firstLine="360"/>
        <w:jc w:val="both"/>
        <w:rPr>
          <w:rFonts w:ascii="Times New Roman" w:hAnsi="Times New Roman"/>
          <w:b/>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928"/>
        <w:gridCol w:w="1203"/>
        <w:gridCol w:w="12"/>
        <w:gridCol w:w="2225"/>
        <w:gridCol w:w="8"/>
        <w:gridCol w:w="3214"/>
      </w:tblGrid>
      <w:tr w:rsidR="00D04C35" w:rsidTr="0045682E">
        <w:trPr>
          <w:trHeight w:val="609"/>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Naziv materijala</w:t>
            </w:r>
          </w:p>
        </w:tc>
        <w:tc>
          <w:tcPr>
            <w:tcW w:w="192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Nosilac izrade</w:t>
            </w:r>
          </w:p>
        </w:tc>
        <w:tc>
          <w:tcPr>
            <w:tcW w:w="1215"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Rok za izradu</w:t>
            </w:r>
          </w:p>
        </w:tc>
        <w:tc>
          <w:tcPr>
            <w:tcW w:w="2233"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Organ koji razmatra materijal</w:t>
            </w:r>
          </w:p>
        </w:tc>
        <w:tc>
          <w:tcPr>
            <w:tcW w:w="32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b/>
                <w:sz w:val="24"/>
                <w:szCs w:val="24"/>
                <w:lang w:eastAsia="en-US"/>
              </w:rPr>
            </w:pPr>
            <w:r>
              <w:rPr>
                <w:rFonts w:ascii="Times New Roman" w:hAnsi="Times New Roman"/>
                <w:b/>
                <w:sz w:val="24"/>
                <w:szCs w:val="24"/>
              </w:rPr>
              <w:t>Kratak sadržaj materijala</w:t>
            </w:r>
          </w:p>
        </w:tc>
      </w:tr>
      <w:tr w:rsidR="00D04C35" w:rsidTr="0045682E">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Izvještaj o radu Poljoprivrednog </w:t>
            </w:r>
            <w:r w:rsidR="00284036">
              <w:rPr>
                <w:rFonts w:ascii="Times New Roman" w:hAnsi="Times New Roman"/>
                <w:sz w:val="24"/>
                <w:szCs w:val="24"/>
              </w:rPr>
              <w:t>zavoda za 2015. god.</w:t>
            </w:r>
          </w:p>
        </w:tc>
        <w:tc>
          <w:tcPr>
            <w:tcW w:w="192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Poljoprivredni</w:t>
            </w:r>
          </w:p>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zavod</w:t>
            </w:r>
          </w:p>
        </w:tc>
        <w:tc>
          <w:tcPr>
            <w:tcW w:w="1215" w:type="dxa"/>
            <w:gridSpan w:val="2"/>
            <w:tcBorders>
              <w:top w:val="single" w:sz="4" w:space="0" w:color="auto"/>
              <w:left w:val="single" w:sz="4" w:space="0" w:color="auto"/>
              <w:bottom w:val="single" w:sz="4" w:space="0" w:color="auto"/>
              <w:right w:val="single" w:sz="4" w:space="0" w:color="auto"/>
            </w:tcBorders>
            <w:hideMark/>
          </w:tcPr>
          <w:p w:rsidR="00D04C35" w:rsidRDefault="0045682E">
            <w:pPr>
              <w:pStyle w:val="NoSpacing"/>
              <w:spacing w:line="276" w:lineRule="auto"/>
              <w:rPr>
                <w:rFonts w:ascii="Times New Roman" w:hAnsi="Times New Roman"/>
                <w:sz w:val="24"/>
                <w:szCs w:val="24"/>
                <w:lang w:eastAsia="en-US"/>
              </w:rPr>
            </w:pPr>
            <w:r>
              <w:rPr>
                <w:rFonts w:ascii="Times New Roman" w:hAnsi="Times New Roman"/>
                <w:sz w:val="24"/>
                <w:szCs w:val="24"/>
              </w:rPr>
              <w:t xml:space="preserve"> </w:t>
            </w:r>
            <w:r w:rsidR="00D04C35">
              <w:rPr>
                <w:rFonts w:ascii="Times New Roman" w:hAnsi="Times New Roman"/>
                <w:sz w:val="24"/>
                <w:szCs w:val="24"/>
              </w:rPr>
              <w:t>Mart</w:t>
            </w:r>
          </w:p>
        </w:tc>
        <w:tc>
          <w:tcPr>
            <w:tcW w:w="2233" w:type="dxa"/>
            <w:gridSpan w:val="2"/>
            <w:tcBorders>
              <w:top w:val="single" w:sz="4" w:space="0" w:color="auto"/>
              <w:left w:val="single" w:sz="4" w:space="0" w:color="auto"/>
              <w:bottom w:val="single" w:sz="4" w:space="0" w:color="auto"/>
              <w:right w:val="single" w:sz="4" w:space="0" w:color="auto"/>
            </w:tcBorders>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 xml:space="preserve">Vlada </w:t>
            </w:r>
          </w:p>
          <w:p w:rsidR="00D04C35" w:rsidRDefault="00D04C35">
            <w:pPr>
              <w:pStyle w:val="NoSpacing"/>
              <w:spacing w:line="276" w:lineRule="auto"/>
              <w:rPr>
                <w:rFonts w:ascii="Times New Roman" w:hAnsi="Times New Roman"/>
                <w:sz w:val="24"/>
                <w:szCs w:val="24"/>
                <w:lang w:eastAsia="en-US"/>
              </w:rPr>
            </w:pPr>
          </w:p>
        </w:tc>
        <w:tc>
          <w:tcPr>
            <w:tcW w:w="3214"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rPr>
              <w:t xml:space="preserve"> Redovno izvještavanje.</w:t>
            </w:r>
          </w:p>
        </w:tc>
      </w:tr>
      <w:tr w:rsidR="00D04C35" w:rsidTr="0045682E">
        <w:trPr>
          <w:trHeight w:val="453"/>
        </w:trPr>
        <w:tc>
          <w:tcPr>
            <w:tcW w:w="2467"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hr-HR"/>
              </w:rPr>
            </w:pPr>
            <w:r>
              <w:rPr>
                <w:rFonts w:ascii="Times New Roman" w:hAnsi="Times New Roman"/>
                <w:sz w:val="24"/>
                <w:szCs w:val="24"/>
              </w:rPr>
              <w:t>Program rada Poljoprivrednog zavoda za 2017. godinu</w:t>
            </w:r>
          </w:p>
        </w:tc>
        <w:tc>
          <w:tcPr>
            <w:tcW w:w="1928"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Kantonalni zavod za prostorno uređenje i planiranje</w:t>
            </w:r>
          </w:p>
        </w:tc>
        <w:tc>
          <w:tcPr>
            <w:tcW w:w="1203" w:type="dxa"/>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Oktobar</w:t>
            </w:r>
          </w:p>
        </w:tc>
        <w:tc>
          <w:tcPr>
            <w:tcW w:w="2237"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rPr>
            </w:pPr>
            <w:r>
              <w:rPr>
                <w:rFonts w:ascii="Times New Roman" w:hAnsi="Times New Roman"/>
                <w:sz w:val="24"/>
                <w:szCs w:val="24"/>
              </w:rPr>
              <w:t xml:space="preserve">Vlada </w:t>
            </w:r>
          </w:p>
        </w:tc>
        <w:tc>
          <w:tcPr>
            <w:tcW w:w="3222" w:type="dxa"/>
            <w:gridSpan w:val="2"/>
            <w:tcBorders>
              <w:top w:val="single" w:sz="4" w:space="0" w:color="auto"/>
              <w:left w:val="single" w:sz="4" w:space="0" w:color="auto"/>
              <w:bottom w:val="single" w:sz="4" w:space="0" w:color="auto"/>
              <w:right w:val="single" w:sz="4" w:space="0" w:color="auto"/>
            </w:tcBorders>
            <w:hideMark/>
          </w:tcPr>
          <w:p w:rsidR="00D04C35" w:rsidRDefault="00D04C35">
            <w:pPr>
              <w:pStyle w:val="NoSpacing"/>
              <w:spacing w:line="276" w:lineRule="auto"/>
              <w:rPr>
                <w:rFonts w:ascii="Times New Roman" w:hAnsi="Times New Roman"/>
                <w:sz w:val="24"/>
                <w:szCs w:val="24"/>
                <w:lang w:eastAsia="en-US"/>
              </w:rPr>
            </w:pPr>
            <w:r>
              <w:rPr>
                <w:rFonts w:ascii="Times New Roman" w:hAnsi="Times New Roman"/>
                <w:sz w:val="24"/>
                <w:szCs w:val="24"/>
                <w:lang w:eastAsia="en-US"/>
              </w:rPr>
              <w:t>- upoznavanje Vlade sa programskim aktivnostima</w:t>
            </w:r>
          </w:p>
        </w:tc>
      </w:tr>
    </w:tbl>
    <w:p w:rsidR="006500C4" w:rsidRDefault="006500C4" w:rsidP="00D04C35">
      <w:pPr>
        <w:pStyle w:val="Bezproreda"/>
        <w:ind w:firstLine="360"/>
        <w:jc w:val="both"/>
        <w:rPr>
          <w:rFonts w:ascii="Times New Roman" w:hAnsi="Times New Roman"/>
          <w:sz w:val="24"/>
          <w:szCs w:val="24"/>
        </w:rPr>
      </w:pPr>
    </w:p>
    <w:p w:rsidR="00D04C35" w:rsidRDefault="00D04C35" w:rsidP="00D04C35">
      <w:pPr>
        <w:pStyle w:val="Bezproreda"/>
        <w:ind w:firstLine="360"/>
        <w:jc w:val="both"/>
        <w:rPr>
          <w:rFonts w:ascii="Times New Roman" w:hAnsi="Times New Roman"/>
          <w:sz w:val="24"/>
          <w:szCs w:val="24"/>
        </w:rPr>
      </w:pPr>
      <w:r>
        <w:rPr>
          <w:rFonts w:ascii="Times New Roman" w:hAnsi="Times New Roman"/>
          <w:sz w:val="24"/>
          <w:szCs w:val="24"/>
        </w:rPr>
        <w:t>Program rada Vlade Unsko-sanskog kantona za 2016. godinu stupa na snagu danom donošenja i objavit će se u „Službenom glasniku Unsko-sanskog kantona“.</w:t>
      </w:r>
    </w:p>
    <w:p w:rsidR="00D04C35" w:rsidRDefault="00D04C35" w:rsidP="00D04C35">
      <w:pPr>
        <w:pStyle w:val="Bezproreda"/>
        <w:ind w:firstLine="360"/>
        <w:jc w:val="both"/>
        <w:rPr>
          <w:rFonts w:ascii="Times New Roman" w:hAnsi="Times New Roman"/>
          <w:sz w:val="24"/>
          <w:szCs w:val="24"/>
        </w:rPr>
      </w:pPr>
    </w:p>
    <w:p w:rsidR="00D04C35" w:rsidRDefault="00D04C35" w:rsidP="00D04C35"/>
    <w:p w:rsidR="00375E11" w:rsidRDefault="00375E11" w:rsidP="00D04C35"/>
    <w:p w:rsidR="00375E11" w:rsidRDefault="00375E11" w:rsidP="00D04C35"/>
    <w:p w:rsidR="00375E11" w:rsidRDefault="00375E11" w:rsidP="00375E11">
      <w:pPr>
        <w:rPr>
          <w:lang w:val="hr-HR"/>
        </w:rPr>
      </w:pPr>
      <w:r>
        <w:t xml:space="preserve">Broj: 03-017-1193/2016                                                                    PREMIJER KANTONA </w:t>
      </w:r>
    </w:p>
    <w:p w:rsidR="00375E11" w:rsidRDefault="00375E11" w:rsidP="00C44E6C">
      <w:pPr>
        <w:pStyle w:val="NoSpacing1"/>
        <w:jc w:val="both"/>
      </w:pPr>
      <w:r>
        <w:rPr>
          <w:rFonts w:ascii="Times New Roman" w:hAnsi="Times New Roman"/>
          <w:sz w:val="24"/>
          <w:szCs w:val="24"/>
        </w:rPr>
        <w:t>Bihać, 09.02.2016. godine                                                                 mr.sci. Izudin Saračević</w:t>
      </w:r>
    </w:p>
    <w:p w:rsidR="00D04C35" w:rsidRDefault="00D04C35" w:rsidP="00D04C35">
      <w:pPr>
        <w:pStyle w:val="NoSpacing"/>
        <w:jc w:val="both"/>
        <w:rPr>
          <w:rFonts w:ascii="Times New Roman" w:hAnsi="Times New Roman"/>
          <w:snapToGrid w:val="0"/>
          <w:sz w:val="24"/>
          <w:szCs w:val="24"/>
        </w:rPr>
      </w:pPr>
    </w:p>
    <w:p w:rsidR="00902C55" w:rsidRDefault="00902C55" w:rsidP="00D04C35">
      <w:pPr>
        <w:pStyle w:val="NoSpacing"/>
        <w:jc w:val="both"/>
        <w:rPr>
          <w:rFonts w:ascii="Times New Roman" w:hAnsi="Times New Roman"/>
          <w:snapToGrid w:val="0"/>
          <w:sz w:val="24"/>
          <w:szCs w:val="24"/>
        </w:rPr>
      </w:pPr>
    </w:p>
    <w:p w:rsidR="00902C55" w:rsidRDefault="00902C55"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bookmarkStart w:id="0" w:name="_GoBack"/>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142344">
      <w:pPr>
        <w:jc w:val="both"/>
        <w:rPr>
          <w:rFonts w:cstheme="minorBidi"/>
          <w:lang w:val="bs-Latn-BA" w:eastAsia="bs-Latn-BA"/>
        </w:rPr>
      </w:pPr>
      <w:r>
        <w:tab/>
      </w:r>
    </w:p>
    <w:bookmarkEnd w:id="0"/>
    <w:p w:rsidR="00142344" w:rsidRDefault="00142344" w:rsidP="00142344">
      <w:pPr>
        <w:pStyle w:val="NoSpacing"/>
        <w:jc w:val="both"/>
        <w:rPr>
          <w:rFonts w:ascii="Times New Roman" w:eastAsiaTheme="minorHAnsi" w:hAnsi="Times New Roman"/>
          <w:i/>
          <w:sz w:val="24"/>
          <w:szCs w:val="24"/>
          <w:lang w:val="bs-Latn-BA" w:eastAsia="en-US"/>
        </w:rPr>
      </w:pPr>
    </w:p>
    <w:p w:rsidR="00142344" w:rsidRDefault="00142344" w:rsidP="00142344">
      <w:pPr>
        <w:pStyle w:val="NoSpacing"/>
        <w:jc w:val="both"/>
        <w:rPr>
          <w:rFonts w:ascii="Times New Roman" w:eastAsiaTheme="minorEastAsia" w:hAnsi="Times New Roman"/>
          <w:i/>
          <w:sz w:val="24"/>
          <w:szCs w:val="24"/>
          <w:lang w:eastAsia="hr-HR"/>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142344" w:rsidRDefault="00142344" w:rsidP="00142344">
      <w:pPr>
        <w:jc w:val="right"/>
        <w:rPr>
          <w:b/>
          <w:i/>
        </w:rPr>
      </w:pPr>
    </w:p>
    <w:p w:rsidR="00142344" w:rsidRDefault="00142344" w:rsidP="00142344">
      <w:pPr>
        <w:jc w:val="right"/>
        <w:rPr>
          <w:i/>
        </w:rPr>
      </w:pPr>
    </w:p>
    <w:p w:rsidR="00142344" w:rsidRDefault="00142344" w:rsidP="00142344">
      <w:pPr>
        <w:jc w:val="right"/>
      </w:pPr>
    </w:p>
    <w:p w:rsidR="00142344" w:rsidRDefault="00142344" w:rsidP="00142344">
      <w:pPr>
        <w:jc w:val="right"/>
      </w:pPr>
    </w:p>
    <w:p w:rsidR="00142344" w:rsidRDefault="00142344" w:rsidP="00142344">
      <w:pPr>
        <w:jc w:val="right"/>
      </w:pPr>
    </w:p>
    <w:p w:rsidR="00142344" w:rsidRDefault="00142344" w:rsidP="00142344">
      <w:pPr>
        <w:jc w:val="right"/>
      </w:pPr>
    </w:p>
    <w:p w:rsidR="00142344" w:rsidRDefault="00142344" w:rsidP="00142344">
      <w:pPr>
        <w:jc w:val="right"/>
      </w:pPr>
    </w:p>
    <w:p w:rsidR="00142344" w:rsidRDefault="00142344" w:rsidP="00142344">
      <w:pPr>
        <w:jc w:val="right"/>
      </w:pPr>
    </w:p>
    <w:p w:rsidR="00142344" w:rsidRDefault="00142344" w:rsidP="00142344">
      <w:pPr>
        <w:jc w:val="right"/>
      </w:pPr>
    </w:p>
    <w:p w:rsidR="00142344" w:rsidRDefault="00142344" w:rsidP="00142344">
      <w:pPr>
        <w:jc w:val="both"/>
        <w:rPr>
          <w:i/>
        </w:rPr>
      </w:pPr>
    </w:p>
    <w:p w:rsidR="00142344" w:rsidRDefault="00142344" w:rsidP="00142344">
      <w:pPr>
        <w:jc w:val="both"/>
        <w:rPr>
          <w:i/>
        </w:rPr>
      </w:pPr>
    </w:p>
    <w:p w:rsidR="00142344" w:rsidRDefault="00142344" w:rsidP="00142344">
      <w:pPr>
        <w:jc w:val="both"/>
        <w:rPr>
          <w:i/>
        </w:rPr>
      </w:pPr>
    </w:p>
    <w:p w:rsidR="00142344" w:rsidRDefault="00142344" w:rsidP="00142344">
      <w:pPr>
        <w:pStyle w:val="NoSpacing"/>
        <w:jc w:val="center"/>
        <w:rPr>
          <w:rFonts w:ascii="Times New Roman" w:hAnsi="Times New Roman"/>
          <w:b/>
          <w:sz w:val="28"/>
          <w:szCs w:val="28"/>
        </w:rPr>
      </w:pPr>
    </w:p>
    <w:p w:rsidR="00142344" w:rsidRDefault="00142344" w:rsidP="00142344">
      <w:pPr>
        <w:pStyle w:val="NoSpacing"/>
        <w:jc w:val="center"/>
        <w:rPr>
          <w:rFonts w:ascii="Times New Roman" w:hAnsi="Times New Roman"/>
          <w:b/>
          <w:sz w:val="28"/>
          <w:szCs w:val="28"/>
        </w:rPr>
      </w:pPr>
    </w:p>
    <w:p w:rsidR="00142344" w:rsidRDefault="00142344" w:rsidP="00142344">
      <w:pPr>
        <w:pStyle w:val="NoSpacing"/>
        <w:jc w:val="center"/>
        <w:rPr>
          <w:rFonts w:ascii="Times New Roman" w:hAnsi="Times New Roman"/>
          <w:b/>
          <w:sz w:val="28"/>
          <w:szCs w:val="28"/>
        </w:rPr>
      </w:pPr>
      <w:r>
        <w:rPr>
          <w:rFonts w:ascii="Times New Roman" w:hAnsi="Times New Roman"/>
          <w:b/>
          <w:sz w:val="28"/>
          <w:szCs w:val="28"/>
        </w:rPr>
        <w:t>PROGRAM RADA VLADE UNSKO - SANSKOG KANTONA</w:t>
      </w:r>
    </w:p>
    <w:p w:rsidR="00142344" w:rsidRDefault="00142344" w:rsidP="00142344">
      <w:pPr>
        <w:pStyle w:val="NoSpacing"/>
        <w:jc w:val="center"/>
        <w:rPr>
          <w:rFonts w:ascii="Times New Roman" w:hAnsi="Times New Roman"/>
          <w:b/>
          <w:sz w:val="28"/>
          <w:szCs w:val="28"/>
        </w:rPr>
      </w:pPr>
      <w:r>
        <w:rPr>
          <w:rFonts w:ascii="Times New Roman" w:hAnsi="Times New Roman"/>
          <w:b/>
          <w:sz w:val="28"/>
          <w:szCs w:val="28"/>
        </w:rPr>
        <w:t>ZA 2016. GODINU</w:t>
      </w: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b/>
          <w:i/>
          <w:sz w:val="24"/>
          <w:szCs w:val="24"/>
        </w:rPr>
      </w:pPr>
    </w:p>
    <w:p w:rsidR="00142344" w:rsidRDefault="00142344" w:rsidP="00142344">
      <w:pPr>
        <w:pStyle w:val="NoSpacing"/>
        <w:jc w:val="both"/>
        <w:rPr>
          <w:rFonts w:ascii="Times New Roman" w:hAnsi="Times New Roman"/>
          <w:sz w:val="24"/>
          <w:szCs w:val="24"/>
        </w:rPr>
      </w:pPr>
    </w:p>
    <w:p w:rsidR="00142344" w:rsidRDefault="00142344" w:rsidP="00142344">
      <w:pPr>
        <w:pStyle w:val="NoSpacing"/>
        <w:jc w:val="center"/>
        <w:rPr>
          <w:rFonts w:ascii="Times New Roman" w:hAnsi="Times New Roman"/>
          <w:b/>
          <w:sz w:val="28"/>
          <w:szCs w:val="28"/>
        </w:rPr>
      </w:pPr>
      <w:r>
        <w:rPr>
          <w:rFonts w:ascii="Times New Roman" w:hAnsi="Times New Roman"/>
          <w:b/>
          <w:sz w:val="28"/>
          <w:szCs w:val="28"/>
        </w:rPr>
        <w:t>Bihać, februar 2016. godine</w:t>
      </w:r>
    </w:p>
    <w:p w:rsidR="00142344" w:rsidRDefault="00142344" w:rsidP="00142344">
      <w:pPr>
        <w:jc w:val="both"/>
        <w:rPr>
          <w:b/>
          <w:bCs/>
        </w:rPr>
      </w:pPr>
    </w:p>
    <w:p w:rsidR="00142344" w:rsidRDefault="00142344" w:rsidP="00142344">
      <w:pPr>
        <w:pStyle w:val="NoSpacing"/>
        <w:jc w:val="center"/>
        <w:rPr>
          <w:rFonts w:ascii="Times New Roman" w:hAnsi="Times New Roman"/>
          <w:b/>
          <w:iCs/>
          <w:sz w:val="24"/>
          <w:szCs w:val="24"/>
        </w:rPr>
      </w:pPr>
    </w:p>
    <w:p w:rsidR="00075B2F" w:rsidRDefault="00075B2F" w:rsidP="00142344">
      <w:pPr>
        <w:pStyle w:val="NoSpacing"/>
        <w:jc w:val="center"/>
        <w:rPr>
          <w:rFonts w:ascii="Times New Roman" w:hAnsi="Times New Roman"/>
          <w:b/>
          <w:iCs/>
          <w:sz w:val="24"/>
          <w:szCs w:val="24"/>
        </w:rPr>
      </w:pPr>
    </w:p>
    <w:p w:rsidR="00075B2F" w:rsidRDefault="00075B2F" w:rsidP="00142344">
      <w:pPr>
        <w:pStyle w:val="NoSpacing"/>
        <w:jc w:val="center"/>
        <w:rPr>
          <w:rFonts w:ascii="Times New Roman" w:hAnsi="Times New Roman"/>
          <w:b/>
          <w:iCs/>
          <w:sz w:val="24"/>
          <w:szCs w:val="24"/>
        </w:rPr>
      </w:pPr>
    </w:p>
    <w:p w:rsidR="00075B2F" w:rsidRDefault="00075B2F" w:rsidP="00142344">
      <w:pPr>
        <w:pStyle w:val="NoSpacing"/>
        <w:jc w:val="center"/>
        <w:rPr>
          <w:rFonts w:ascii="Times New Roman" w:hAnsi="Times New Roman"/>
          <w:b/>
          <w:iCs/>
          <w:sz w:val="24"/>
          <w:szCs w:val="24"/>
        </w:rPr>
      </w:pPr>
    </w:p>
    <w:p w:rsidR="00075B2F" w:rsidRDefault="00075B2F" w:rsidP="00142344">
      <w:pPr>
        <w:pStyle w:val="NoSpacing"/>
        <w:jc w:val="center"/>
        <w:rPr>
          <w:rFonts w:ascii="Times New Roman" w:hAnsi="Times New Roman"/>
          <w:b/>
          <w:iCs/>
          <w:sz w:val="24"/>
          <w:szCs w:val="24"/>
        </w:rPr>
      </w:pPr>
    </w:p>
    <w:p w:rsidR="00075B2F" w:rsidRDefault="00075B2F" w:rsidP="00142344">
      <w:pPr>
        <w:pStyle w:val="NoSpacing"/>
        <w:jc w:val="center"/>
        <w:rPr>
          <w:rFonts w:ascii="Times New Roman" w:hAnsi="Times New Roman"/>
          <w:b/>
          <w:iCs/>
          <w:sz w:val="24"/>
          <w:szCs w:val="24"/>
        </w:rPr>
      </w:pPr>
    </w:p>
    <w:p w:rsidR="00142344" w:rsidRDefault="00142344" w:rsidP="00142344">
      <w:pPr>
        <w:pStyle w:val="NoSpacing"/>
        <w:jc w:val="center"/>
        <w:rPr>
          <w:rFonts w:ascii="Times New Roman" w:hAnsi="Times New Roman"/>
          <w:b/>
          <w:iCs/>
          <w:sz w:val="24"/>
          <w:szCs w:val="24"/>
        </w:rPr>
      </w:pPr>
    </w:p>
    <w:p w:rsidR="00142344" w:rsidRDefault="00142344" w:rsidP="00142344">
      <w:pPr>
        <w:pStyle w:val="NoSpacing"/>
        <w:jc w:val="center"/>
        <w:rPr>
          <w:rFonts w:ascii="Times New Roman" w:hAnsi="Times New Roman"/>
          <w:b/>
          <w:iCs/>
          <w:sz w:val="24"/>
          <w:szCs w:val="24"/>
        </w:rPr>
      </w:pPr>
    </w:p>
    <w:p w:rsidR="00142344" w:rsidRDefault="00142344" w:rsidP="00142344">
      <w:pPr>
        <w:pStyle w:val="NoSpacing"/>
        <w:jc w:val="center"/>
        <w:rPr>
          <w:rFonts w:ascii="Times New Roman" w:hAnsi="Times New Roman"/>
          <w:b/>
          <w:iCs/>
          <w:sz w:val="24"/>
          <w:szCs w:val="24"/>
        </w:rPr>
      </w:pPr>
    </w:p>
    <w:p w:rsidR="00142344" w:rsidRDefault="00142344" w:rsidP="00142344">
      <w:pPr>
        <w:pStyle w:val="NoSpacing"/>
        <w:jc w:val="center"/>
        <w:rPr>
          <w:rFonts w:ascii="Times New Roman" w:hAnsi="Times New Roman"/>
          <w:b/>
          <w:iCs/>
          <w:sz w:val="24"/>
          <w:szCs w:val="24"/>
        </w:rPr>
      </w:pPr>
      <w:r>
        <w:rPr>
          <w:rFonts w:ascii="Times New Roman" w:hAnsi="Times New Roman"/>
          <w:b/>
          <w:iCs/>
          <w:sz w:val="24"/>
          <w:szCs w:val="24"/>
        </w:rPr>
        <w:t>S A D R Ž A J</w:t>
      </w:r>
    </w:p>
    <w:p w:rsidR="00142344" w:rsidRDefault="00142344" w:rsidP="00142344">
      <w:pPr>
        <w:pStyle w:val="NoSpacing"/>
        <w:jc w:val="both"/>
        <w:rPr>
          <w:rFonts w:ascii="Times New Roman" w:hAnsi="Times New Roman"/>
          <w:b/>
          <w:iCs/>
          <w:sz w:val="24"/>
          <w:szCs w:val="24"/>
        </w:rPr>
      </w:pPr>
    </w:p>
    <w:p w:rsidR="00142344" w:rsidRDefault="00142344" w:rsidP="00142344">
      <w:pPr>
        <w:pStyle w:val="NoSpacing"/>
        <w:rPr>
          <w:rFonts w:ascii="Times New Roman" w:hAnsi="Times New Roman"/>
          <w:iCs/>
          <w:sz w:val="24"/>
          <w:szCs w:val="24"/>
        </w:rPr>
      </w:pPr>
    </w:p>
    <w:p w:rsidR="00142344" w:rsidRDefault="00142344" w:rsidP="00142344">
      <w:pPr>
        <w:pStyle w:val="NoSpacing"/>
        <w:rPr>
          <w:rFonts w:ascii="Times New Roman" w:hAnsi="Times New Roman"/>
          <w:iCs/>
          <w:sz w:val="24"/>
          <w:szCs w:val="24"/>
        </w:rPr>
      </w:pPr>
      <w:r>
        <w:rPr>
          <w:rFonts w:ascii="Times New Roman" w:hAnsi="Times New Roman"/>
          <w:iCs/>
          <w:sz w:val="24"/>
          <w:szCs w:val="24"/>
        </w:rPr>
        <w:t>1.UVOD......................................................................................................................................3</w:t>
      </w:r>
    </w:p>
    <w:p w:rsidR="00142344" w:rsidRDefault="00142344" w:rsidP="00142344">
      <w:pPr>
        <w:pStyle w:val="NoSpacing"/>
        <w:rPr>
          <w:rFonts w:ascii="Times New Roman" w:hAnsi="Times New Roman"/>
          <w:iCs/>
          <w:sz w:val="24"/>
          <w:szCs w:val="24"/>
        </w:rPr>
      </w:pPr>
    </w:p>
    <w:p w:rsidR="00142344" w:rsidRDefault="00142344" w:rsidP="00142344">
      <w:pPr>
        <w:pStyle w:val="NoSpacing"/>
        <w:rPr>
          <w:rFonts w:ascii="Times New Roman" w:hAnsi="Times New Roman"/>
          <w:iCs/>
          <w:sz w:val="24"/>
          <w:szCs w:val="24"/>
        </w:rPr>
      </w:pPr>
      <w:r>
        <w:rPr>
          <w:rFonts w:ascii="Times New Roman" w:hAnsi="Times New Roman"/>
          <w:iCs/>
          <w:sz w:val="24"/>
          <w:szCs w:val="24"/>
        </w:rPr>
        <w:t>2. NAJVAŽNIJE AKTIVNOSTI VLADE KANTONA U 2016. GODINI...............................3</w:t>
      </w:r>
    </w:p>
    <w:p w:rsidR="00142344" w:rsidRDefault="00142344" w:rsidP="00142344">
      <w:pPr>
        <w:pStyle w:val="NoSpacing"/>
        <w:rPr>
          <w:rFonts w:ascii="Times New Roman" w:hAnsi="Times New Roman"/>
          <w:iCs/>
          <w:sz w:val="24"/>
          <w:szCs w:val="24"/>
        </w:rPr>
      </w:pPr>
    </w:p>
    <w:p w:rsidR="00142344" w:rsidRDefault="00142344" w:rsidP="00142344">
      <w:pPr>
        <w:pStyle w:val="NoSpacing"/>
        <w:rPr>
          <w:rFonts w:ascii="Times New Roman" w:hAnsi="Times New Roman"/>
          <w:iCs/>
          <w:sz w:val="24"/>
          <w:szCs w:val="24"/>
        </w:rPr>
      </w:pPr>
      <w:r>
        <w:rPr>
          <w:rFonts w:ascii="Times New Roman" w:hAnsi="Times New Roman"/>
          <w:iCs/>
          <w:sz w:val="24"/>
          <w:szCs w:val="24"/>
        </w:rPr>
        <w:t>3. KANTONALNA MINISTARSTVA.....................................................................................5</w:t>
      </w:r>
      <w:r>
        <w:rPr>
          <w:rFonts w:ascii="Times New Roman" w:hAnsi="Times New Roman"/>
          <w:iCs/>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3.1.   Ministarstvo unutrašnjih poslova.......................................................................................5</w:t>
      </w:r>
      <w:r>
        <w:rPr>
          <w:rFonts w:ascii="Times New Roman" w:hAnsi="Times New Roman"/>
          <w:iCs/>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3.2.   Ministarstvo pravosuđa i uprave........................................................................................8</w:t>
      </w:r>
      <w:r>
        <w:rPr>
          <w:rFonts w:ascii="Times New Roman" w:hAnsi="Times New Roman"/>
          <w:iCs/>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3.3.   Ministarstvo finansija.........................................................................................................9</w:t>
      </w:r>
      <w:r>
        <w:rPr>
          <w:rFonts w:ascii="Times New Roman" w:hAnsi="Times New Roman"/>
          <w:iCs/>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3.4.   Ministarstvo privrede.......................................................................................................10</w:t>
      </w:r>
    </w:p>
    <w:p w:rsidR="00142344" w:rsidRDefault="00142344" w:rsidP="00142344">
      <w:pPr>
        <w:pStyle w:val="NoSpacing"/>
        <w:rPr>
          <w:rFonts w:ascii="Times New Roman" w:hAnsi="Times New Roman"/>
          <w:iCs/>
          <w:sz w:val="24"/>
          <w:szCs w:val="24"/>
        </w:rPr>
      </w:pPr>
    </w:p>
    <w:p w:rsidR="00142344" w:rsidRDefault="00142344" w:rsidP="00142344">
      <w:pPr>
        <w:pStyle w:val="NoSpacing"/>
        <w:rPr>
          <w:rFonts w:ascii="Times New Roman" w:hAnsi="Times New Roman"/>
          <w:sz w:val="24"/>
          <w:szCs w:val="24"/>
        </w:rPr>
      </w:pPr>
      <w:r>
        <w:rPr>
          <w:rFonts w:ascii="Times New Roman" w:hAnsi="Times New Roman"/>
          <w:iCs/>
          <w:sz w:val="24"/>
          <w:szCs w:val="24"/>
        </w:rPr>
        <w:t>3.5.   Ministarstvo zdravstva, rada  i socijalne politike.............................................................11</w:t>
      </w:r>
      <w:r>
        <w:rPr>
          <w:rFonts w:ascii="Times New Roman" w:hAnsi="Times New Roman"/>
          <w:iCs/>
          <w:sz w:val="24"/>
          <w:szCs w:val="24"/>
        </w:rPr>
        <w:tab/>
      </w:r>
    </w:p>
    <w:p w:rsidR="00142344" w:rsidRDefault="00142344" w:rsidP="00142344">
      <w:pPr>
        <w:pStyle w:val="NoSpacing"/>
        <w:rPr>
          <w:rFonts w:ascii="Times New Roman" w:hAnsi="Times New Roman"/>
          <w:sz w:val="24"/>
          <w:szCs w:val="24"/>
        </w:rPr>
      </w:pPr>
      <w:r>
        <w:rPr>
          <w:rFonts w:ascii="Times New Roman" w:hAnsi="Times New Roman"/>
          <w:sz w:val="24"/>
          <w:szCs w:val="24"/>
        </w:rPr>
        <w:t>3.6.   Ministarstvo obrazovanja, nauke, kulture i sporta...........................................................14</w:t>
      </w:r>
      <w:r>
        <w:rPr>
          <w:rFonts w:ascii="Times New Roman" w:hAnsi="Times New Roman"/>
          <w:sz w:val="24"/>
          <w:szCs w:val="24"/>
        </w:rPr>
        <w:tab/>
      </w:r>
    </w:p>
    <w:p w:rsidR="00142344" w:rsidRDefault="00142344" w:rsidP="00142344">
      <w:pPr>
        <w:pStyle w:val="NoSpacing"/>
        <w:rPr>
          <w:rFonts w:ascii="Times New Roman" w:hAnsi="Times New Roman"/>
          <w:sz w:val="24"/>
          <w:szCs w:val="24"/>
        </w:rPr>
      </w:pPr>
      <w:r>
        <w:rPr>
          <w:rFonts w:ascii="Times New Roman" w:hAnsi="Times New Roman"/>
          <w:sz w:val="24"/>
          <w:szCs w:val="24"/>
        </w:rPr>
        <w:t>3.7.   Ministarstvo za građenje, prostorno uređenje i zaštitu okoline........................................14</w:t>
      </w:r>
      <w:r>
        <w:rPr>
          <w:rFonts w:ascii="Times New Roman" w:hAnsi="Times New Roman"/>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sz w:val="24"/>
          <w:szCs w:val="24"/>
        </w:rPr>
        <w:t>3.8.   Ministarstvo poljoprivrede, vodoprivrede i šumarstva....................................................15</w:t>
      </w:r>
      <w:r>
        <w:rPr>
          <w:rFonts w:ascii="Times New Roman" w:hAnsi="Times New Roman"/>
          <w:iCs/>
          <w:sz w:val="24"/>
          <w:szCs w:val="24"/>
        </w:rPr>
        <w:t xml:space="preserve"> </w:t>
      </w:r>
    </w:p>
    <w:p w:rsidR="00142344" w:rsidRDefault="00142344" w:rsidP="00142344">
      <w:pPr>
        <w:pStyle w:val="NoSpacing"/>
        <w:rPr>
          <w:rFonts w:ascii="Times New Roman" w:hAnsi="Times New Roman"/>
          <w:iCs/>
          <w:sz w:val="24"/>
          <w:szCs w:val="24"/>
        </w:rPr>
      </w:pPr>
    </w:p>
    <w:p w:rsidR="00142344" w:rsidRDefault="00142344" w:rsidP="00142344">
      <w:pPr>
        <w:pStyle w:val="NoSpacing"/>
        <w:rPr>
          <w:rFonts w:ascii="Times New Roman" w:hAnsi="Times New Roman"/>
          <w:sz w:val="24"/>
          <w:szCs w:val="24"/>
        </w:rPr>
      </w:pPr>
      <w:r>
        <w:rPr>
          <w:rFonts w:ascii="Times New Roman" w:hAnsi="Times New Roman"/>
          <w:iCs/>
          <w:sz w:val="24"/>
          <w:szCs w:val="24"/>
        </w:rPr>
        <w:t>3.9.   Ministarstvo za pitanja boraca i ratnih vojnih invalida...................................................16</w:t>
      </w:r>
      <w:r>
        <w:rPr>
          <w:rFonts w:ascii="Times New Roman" w:hAnsi="Times New Roman"/>
          <w:sz w:val="24"/>
          <w:szCs w:val="24"/>
        </w:rPr>
        <w:tab/>
      </w:r>
    </w:p>
    <w:p w:rsidR="00142344" w:rsidRDefault="00142344" w:rsidP="00142344">
      <w:pPr>
        <w:pStyle w:val="NoSpacing"/>
        <w:rPr>
          <w:rFonts w:ascii="Times New Roman" w:hAnsi="Times New Roman"/>
          <w:iCs/>
          <w:sz w:val="24"/>
          <w:szCs w:val="24"/>
        </w:rPr>
      </w:pPr>
    </w:p>
    <w:p w:rsidR="00142344" w:rsidRDefault="00142344" w:rsidP="00142344">
      <w:pPr>
        <w:pStyle w:val="NoSpacing"/>
        <w:rPr>
          <w:rFonts w:ascii="Times New Roman" w:hAnsi="Times New Roman"/>
          <w:iCs/>
          <w:sz w:val="24"/>
          <w:szCs w:val="24"/>
        </w:rPr>
      </w:pPr>
      <w:r>
        <w:rPr>
          <w:rFonts w:ascii="Times New Roman" w:hAnsi="Times New Roman"/>
          <w:iCs/>
          <w:sz w:val="24"/>
          <w:szCs w:val="24"/>
        </w:rPr>
        <w:t>4. KANTONALNE UPRAVE I UPRAVNE ORGANIZACIJE..............................................16</w:t>
      </w:r>
    </w:p>
    <w:p w:rsidR="00142344" w:rsidRDefault="00142344" w:rsidP="00142344">
      <w:pPr>
        <w:pStyle w:val="NoSpacing"/>
        <w:rPr>
          <w:rFonts w:ascii="Times New Roman" w:hAnsi="Times New Roman"/>
          <w:iCs/>
          <w:sz w:val="24"/>
          <w:szCs w:val="24"/>
        </w:rPr>
      </w:pPr>
    </w:p>
    <w:p w:rsidR="00142344" w:rsidRDefault="00142344" w:rsidP="00142344">
      <w:pPr>
        <w:pStyle w:val="NoSpacing"/>
        <w:rPr>
          <w:rFonts w:ascii="Times New Roman" w:hAnsi="Times New Roman"/>
          <w:iCs/>
          <w:sz w:val="24"/>
          <w:szCs w:val="24"/>
        </w:rPr>
      </w:pPr>
      <w:r>
        <w:rPr>
          <w:rFonts w:ascii="Times New Roman" w:hAnsi="Times New Roman"/>
          <w:iCs/>
          <w:sz w:val="24"/>
          <w:szCs w:val="24"/>
        </w:rPr>
        <w:t>4.1. Kantonalna uprava za inspekcijske poslove.......................................................................16</w:t>
      </w:r>
      <w:r>
        <w:rPr>
          <w:rFonts w:ascii="Times New Roman" w:hAnsi="Times New Roman"/>
          <w:iCs/>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4.2. Kantonalna uprava civilne zaštite......................................................................................19</w:t>
      </w:r>
      <w:r>
        <w:rPr>
          <w:rFonts w:ascii="Times New Roman" w:hAnsi="Times New Roman"/>
          <w:iCs/>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4.3. Poljoprivredni zavod..........................................................................................................19</w:t>
      </w:r>
      <w:r>
        <w:rPr>
          <w:rFonts w:ascii="Times New Roman" w:hAnsi="Times New Roman"/>
          <w:iCs/>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4.4.</w:t>
      </w:r>
      <w:r>
        <w:rPr>
          <w:rFonts w:ascii="Times New Roman" w:hAnsi="Times New Roman"/>
          <w:sz w:val="24"/>
          <w:szCs w:val="24"/>
        </w:rPr>
        <w:t>Kantonalni  zavod za pružanje besplatne pravne pomoći ..................................................21</w:t>
      </w:r>
    </w:p>
    <w:p w:rsidR="00142344" w:rsidRDefault="00142344" w:rsidP="00142344">
      <w:pPr>
        <w:pStyle w:val="NoSpacing"/>
        <w:rPr>
          <w:rFonts w:ascii="Times New Roman" w:hAnsi="Times New Roman"/>
          <w:iCs/>
          <w:sz w:val="24"/>
          <w:szCs w:val="24"/>
        </w:rPr>
      </w:pPr>
    </w:p>
    <w:p w:rsidR="00142344" w:rsidRDefault="00142344" w:rsidP="00142344">
      <w:pPr>
        <w:pStyle w:val="NoSpacing"/>
        <w:rPr>
          <w:rFonts w:ascii="Times New Roman" w:hAnsi="Times New Roman"/>
          <w:iCs/>
          <w:sz w:val="24"/>
          <w:szCs w:val="24"/>
        </w:rPr>
      </w:pPr>
      <w:r>
        <w:rPr>
          <w:rFonts w:ascii="Times New Roman" w:hAnsi="Times New Roman"/>
          <w:iCs/>
          <w:sz w:val="24"/>
          <w:szCs w:val="24"/>
        </w:rPr>
        <w:t>4.5.</w:t>
      </w:r>
      <w:r>
        <w:rPr>
          <w:rFonts w:ascii="Times New Roman" w:hAnsi="Times New Roman"/>
          <w:sz w:val="24"/>
          <w:szCs w:val="24"/>
        </w:rPr>
        <w:t>Kantonalni  zavod za prostorno uređenje i planiranje.........................................................21</w:t>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w:t>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5. NORMATIVNI DIO...........................................................................................................23</w:t>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ab/>
      </w:r>
    </w:p>
    <w:p w:rsidR="00142344" w:rsidRDefault="00142344" w:rsidP="00142344">
      <w:pPr>
        <w:pStyle w:val="NoSpacing"/>
        <w:rPr>
          <w:rFonts w:ascii="Times New Roman" w:hAnsi="Times New Roman"/>
          <w:iCs/>
          <w:sz w:val="24"/>
          <w:szCs w:val="24"/>
        </w:rPr>
      </w:pPr>
      <w:r>
        <w:rPr>
          <w:rFonts w:ascii="Times New Roman" w:hAnsi="Times New Roman"/>
          <w:iCs/>
          <w:sz w:val="24"/>
          <w:szCs w:val="24"/>
        </w:rPr>
        <w:t>6. TEMATSKI DIO..................................................................................................................33</w:t>
      </w:r>
    </w:p>
    <w:p w:rsidR="00142344" w:rsidRDefault="00142344" w:rsidP="00142344">
      <w:pPr>
        <w:pStyle w:val="NoSpacing"/>
        <w:rPr>
          <w:rFonts w:ascii="Times New Roman" w:hAnsi="Times New Roman"/>
          <w:iCs/>
          <w:sz w:val="24"/>
          <w:szCs w:val="24"/>
        </w:rPr>
      </w:pPr>
    </w:p>
    <w:p w:rsidR="00075B2F" w:rsidRDefault="00075B2F" w:rsidP="00142344">
      <w:pPr>
        <w:pStyle w:val="NoSpacing"/>
        <w:rPr>
          <w:rFonts w:ascii="Times New Roman" w:hAnsi="Times New Roman"/>
          <w:iCs/>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p w:rsidR="00142344" w:rsidRDefault="00142344" w:rsidP="00D04C35">
      <w:pPr>
        <w:pStyle w:val="NoSpacing"/>
        <w:jc w:val="both"/>
        <w:rPr>
          <w:rFonts w:ascii="Times New Roman" w:hAnsi="Times New Roman"/>
          <w:snapToGrid w:val="0"/>
          <w:sz w:val="24"/>
          <w:szCs w:val="24"/>
        </w:rPr>
      </w:pPr>
    </w:p>
    <w:sectPr w:rsidR="00142344" w:rsidSect="003D571D">
      <w:footerReference w:type="default" r:id="rId8"/>
      <w:pgSz w:w="11906" w:h="16838"/>
      <w:pgMar w:top="42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65" w:rsidRDefault="00150E65" w:rsidP="003D571D">
      <w:r>
        <w:separator/>
      </w:r>
    </w:p>
  </w:endnote>
  <w:endnote w:type="continuationSeparator" w:id="0">
    <w:p w:rsidR="00150E65" w:rsidRDefault="00150E65" w:rsidP="003D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19524"/>
      <w:docPartObj>
        <w:docPartGallery w:val="Page Numbers (Bottom of Page)"/>
        <w:docPartUnique/>
      </w:docPartObj>
    </w:sdtPr>
    <w:sdtEndPr>
      <w:rPr>
        <w:noProof/>
      </w:rPr>
    </w:sdtEndPr>
    <w:sdtContent>
      <w:p w:rsidR="00B92000" w:rsidRDefault="00B92000">
        <w:pPr>
          <w:pStyle w:val="Footer"/>
          <w:jc w:val="center"/>
        </w:pPr>
        <w:r>
          <w:fldChar w:fldCharType="begin"/>
        </w:r>
        <w:r>
          <w:instrText xml:space="preserve"> PAGE   \* MERGEFORMAT </w:instrText>
        </w:r>
        <w:r>
          <w:fldChar w:fldCharType="separate"/>
        </w:r>
        <w:r w:rsidR="00075B2F">
          <w:rPr>
            <w:noProof/>
          </w:rPr>
          <w:t>40</w:t>
        </w:r>
        <w:r>
          <w:rPr>
            <w:noProof/>
          </w:rPr>
          <w:fldChar w:fldCharType="end"/>
        </w:r>
      </w:p>
    </w:sdtContent>
  </w:sdt>
  <w:p w:rsidR="00B92000" w:rsidRDefault="00B92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65" w:rsidRDefault="00150E65" w:rsidP="003D571D">
      <w:r>
        <w:separator/>
      </w:r>
    </w:p>
  </w:footnote>
  <w:footnote w:type="continuationSeparator" w:id="0">
    <w:p w:rsidR="00150E65" w:rsidRDefault="00150E65" w:rsidP="003D5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199"/>
    <w:multiLevelType w:val="hybridMultilevel"/>
    <w:tmpl w:val="C1E877D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71550D0"/>
    <w:multiLevelType w:val="hybridMultilevel"/>
    <w:tmpl w:val="EF926016"/>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071611B7"/>
    <w:multiLevelType w:val="multilevel"/>
    <w:tmpl w:val="EDB28E8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AD5997"/>
    <w:multiLevelType w:val="hybridMultilevel"/>
    <w:tmpl w:val="2910CAC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B486F49"/>
    <w:multiLevelType w:val="hybridMultilevel"/>
    <w:tmpl w:val="407C6056"/>
    <w:lvl w:ilvl="0" w:tplc="041A0001">
      <w:start w:val="1"/>
      <w:numFmt w:val="bullet"/>
      <w:lvlText w:val=""/>
      <w:lvlJc w:val="left"/>
      <w:pPr>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0F8A588A"/>
    <w:multiLevelType w:val="hybridMultilevel"/>
    <w:tmpl w:val="ADDEAC9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175E3373"/>
    <w:multiLevelType w:val="hybridMultilevel"/>
    <w:tmpl w:val="F93AEFF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18150FE2"/>
    <w:multiLevelType w:val="hybridMultilevel"/>
    <w:tmpl w:val="AD3C4A42"/>
    <w:lvl w:ilvl="0" w:tplc="041A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6977AF"/>
    <w:multiLevelType w:val="hybridMultilevel"/>
    <w:tmpl w:val="44A4BC90"/>
    <w:lvl w:ilvl="0" w:tplc="BB3A2DE2">
      <w:start w:val="1"/>
      <w:numFmt w:val="bullet"/>
      <w:lvlText w:val=""/>
      <w:lvlJc w:val="left"/>
      <w:pPr>
        <w:tabs>
          <w:tab w:val="num" w:pos="720"/>
        </w:tabs>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21C9539B"/>
    <w:multiLevelType w:val="hybridMultilevel"/>
    <w:tmpl w:val="759EC6E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34933180"/>
    <w:multiLevelType w:val="hybridMultilevel"/>
    <w:tmpl w:val="565ECAC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35DD27AC"/>
    <w:multiLevelType w:val="hybridMultilevel"/>
    <w:tmpl w:val="50F6597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3EEF1CDD"/>
    <w:multiLevelType w:val="hybridMultilevel"/>
    <w:tmpl w:val="E960CB6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42F21038"/>
    <w:multiLevelType w:val="hybridMultilevel"/>
    <w:tmpl w:val="E13AEA5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4544078B"/>
    <w:multiLevelType w:val="hybridMultilevel"/>
    <w:tmpl w:val="32C63B1C"/>
    <w:lvl w:ilvl="0" w:tplc="041A0001">
      <w:numFmt w:val="bullet"/>
      <w:lvlText w:val=""/>
      <w:lvlJc w:val="left"/>
      <w:pPr>
        <w:ind w:left="72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81A4FBC"/>
    <w:multiLevelType w:val="hybridMultilevel"/>
    <w:tmpl w:val="51DE22B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4DE814CB"/>
    <w:multiLevelType w:val="hybridMultilevel"/>
    <w:tmpl w:val="051EAC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541E4B6F"/>
    <w:multiLevelType w:val="hybridMultilevel"/>
    <w:tmpl w:val="C33A1FBE"/>
    <w:lvl w:ilvl="0" w:tplc="29A28AE4">
      <w:start w:val="1"/>
      <w:numFmt w:val="decimal"/>
      <w:lvlText w:val="%1."/>
      <w:lvlJc w:val="left"/>
      <w:pPr>
        <w:ind w:left="502" w:hanging="360"/>
      </w:pPr>
      <w:rPr>
        <w:b w:val="0"/>
        <w:i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62202C53"/>
    <w:multiLevelType w:val="hybridMultilevel"/>
    <w:tmpl w:val="5A0CD25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67101F03"/>
    <w:multiLevelType w:val="hybridMultilevel"/>
    <w:tmpl w:val="E090795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15:restartNumberingAfterBreak="0">
    <w:nsid w:val="6C8C1097"/>
    <w:multiLevelType w:val="hybridMultilevel"/>
    <w:tmpl w:val="33F0CA2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6CCD326D"/>
    <w:multiLevelType w:val="hybridMultilevel"/>
    <w:tmpl w:val="9BA8287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7435732D"/>
    <w:multiLevelType w:val="hybridMultilevel"/>
    <w:tmpl w:val="DDAC882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747F79C9"/>
    <w:multiLevelType w:val="hybridMultilevel"/>
    <w:tmpl w:val="A8009EB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75FD3BEB"/>
    <w:multiLevelType w:val="multilevel"/>
    <w:tmpl w:val="C1C06B14"/>
    <w:lvl w:ilvl="0">
      <w:start w:val="1"/>
      <w:numFmt w:val="upperLetter"/>
      <w:lvlText w:val="%1."/>
      <w:lvlJc w:val="left"/>
      <w:pPr>
        <w:tabs>
          <w:tab w:val="num" w:pos="360"/>
        </w:tabs>
        <w:ind w:left="360" w:hanging="360"/>
      </w:pPr>
      <w:rPr>
        <w:b/>
      </w:rPr>
    </w:lvl>
    <w:lvl w:ilvl="1">
      <w:start w:val="1"/>
      <w:numFmt w:val="decimal"/>
      <w:pStyle w:val="Heading2"/>
      <w:lvlText w:val="%2."/>
      <w:lvlJc w:val="left"/>
      <w:pPr>
        <w:tabs>
          <w:tab w:val="num" w:pos="360"/>
        </w:tabs>
        <w:ind w:left="0" w:firstLine="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502"/>
        </w:tabs>
        <w:ind w:left="502" w:hanging="360"/>
      </w:pPr>
    </w:lvl>
    <w:lvl w:ilvl="4">
      <w:start w:val="1"/>
      <w:numFmt w:val="lowerLetter"/>
      <w:pStyle w:val="Heading5"/>
      <w:lvlText w:val="(%5)"/>
      <w:lvlJc w:val="left"/>
      <w:pPr>
        <w:tabs>
          <w:tab w:val="num" w:pos="360"/>
        </w:tabs>
        <w:ind w:left="36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5" w15:restartNumberingAfterBreak="0">
    <w:nsid w:val="77DC14D9"/>
    <w:multiLevelType w:val="hybridMultilevel"/>
    <w:tmpl w:val="20F0F56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78A92F5B"/>
    <w:multiLevelType w:val="hybridMultilevel"/>
    <w:tmpl w:val="746A9DE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7BC50647"/>
    <w:multiLevelType w:val="hybridMultilevel"/>
    <w:tmpl w:val="B51A3B38"/>
    <w:lvl w:ilvl="0" w:tplc="2F40124E">
      <w:start w:val="1"/>
      <w:numFmt w:val="decimal"/>
      <w:lvlText w:val="%1."/>
      <w:lvlJc w:val="left"/>
      <w:pPr>
        <w:tabs>
          <w:tab w:val="num" w:pos="1044"/>
        </w:tabs>
        <w:ind w:left="1044" w:hanging="360"/>
      </w:pPr>
      <w:rPr>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7E113469"/>
    <w:multiLevelType w:val="hybridMultilevel"/>
    <w:tmpl w:val="60287C58"/>
    <w:lvl w:ilvl="0" w:tplc="B9F68BA2">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7F040EDD"/>
    <w:multiLevelType w:val="hybridMultilevel"/>
    <w:tmpl w:val="E6CE1102"/>
    <w:lvl w:ilvl="0" w:tplc="BB3A2DE2">
      <w:start w:val="1"/>
      <w:numFmt w:val="bullet"/>
      <w:lvlText w:val=""/>
      <w:lvlJc w:val="left"/>
      <w:pPr>
        <w:tabs>
          <w:tab w:val="num" w:pos="720"/>
        </w:tabs>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15:restartNumberingAfterBreak="0">
    <w:nsid w:val="7FC75388"/>
    <w:multiLevelType w:val="hybridMultilevel"/>
    <w:tmpl w:val="9BC4245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15"/>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84"/>
    <w:rsid w:val="00045174"/>
    <w:rsid w:val="00075B2F"/>
    <w:rsid w:val="00142344"/>
    <w:rsid w:val="0014623A"/>
    <w:rsid w:val="00150E65"/>
    <w:rsid w:val="001F71D7"/>
    <w:rsid w:val="00284036"/>
    <w:rsid w:val="0031153C"/>
    <w:rsid w:val="00375E11"/>
    <w:rsid w:val="003D571D"/>
    <w:rsid w:val="003E5DDD"/>
    <w:rsid w:val="004013D5"/>
    <w:rsid w:val="00413CFF"/>
    <w:rsid w:val="0045682E"/>
    <w:rsid w:val="00545723"/>
    <w:rsid w:val="00646785"/>
    <w:rsid w:val="006500C4"/>
    <w:rsid w:val="00673E8F"/>
    <w:rsid w:val="00695BF1"/>
    <w:rsid w:val="006B0E89"/>
    <w:rsid w:val="00742778"/>
    <w:rsid w:val="007A2FDD"/>
    <w:rsid w:val="008235CF"/>
    <w:rsid w:val="008746F3"/>
    <w:rsid w:val="008E68B0"/>
    <w:rsid w:val="00902450"/>
    <w:rsid w:val="00902C55"/>
    <w:rsid w:val="00911732"/>
    <w:rsid w:val="009504A0"/>
    <w:rsid w:val="009B5A49"/>
    <w:rsid w:val="009D4F84"/>
    <w:rsid w:val="009F1BDF"/>
    <w:rsid w:val="009F43A1"/>
    <w:rsid w:val="00A51501"/>
    <w:rsid w:val="00A871F5"/>
    <w:rsid w:val="00AC7649"/>
    <w:rsid w:val="00AF18B7"/>
    <w:rsid w:val="00B4418F"/>
    <w:rsid w:val="00B92000"/>
    <w:rsid w:val="00C2605F"/>
    <w:rsid w:val="00C44E6C"/>
    <w:rsid w:val="00C55222"/>
    <w:rsid w:val="00C717CD"/>
    <w:rsid w:val="00CC0A58"/>
    <w:rsid w:val="00CD034D"/>
    <w:rsid w:val="00CE6971"/>
    <w:rsid w:val="00CF5A17"/>
    <w:rsid w:val="00D04C35"/>
    <w:rsid w:val="00D61CCE"/>
    <w:rsid w:val="00DB03FE"/>
    <w:rsid w:val="00ED0205"/>
    <w:rsid w:val="00F104B0"/>
    <w:rsid w:val="00F677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77D7C-BBDE-4043-B302-234B7639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8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04C35"/>
    <w:pPr>
      <w:keepNext/>
      <w:outlineLvl w:val="0"/>
    </w:pPr>
    <w:rPr>
      <w:rFonts w:eastAsia="Arial Unicode MS"/>
      <w:b/>
      <w:szCs w:val="20"/>
      <w:lang w:val="en-US"/>
    </w:rPr>
  </w:style>
  <w:style w:type="paragraph" w:styleId="Heading2">
    <w:name w:val="heading 2"/>
    <w:aliases w:val="Text"/>
    <w:basedOn w:val="Normal"/>
    <w:link w:val="Heading2Char"/>
    <w:semiHidden/>
    <w:unhideWhenUsed/>
    <w:qFormat/>
    <w:rsid w:val="00D04C35"/>
    <w:pPr>
      <w:numPr>
        <w:ilvl w:val="1"/>
        <w:numId w:val="5"/>
      </w:numPr>
      <w:spacing w:before="120" w:after="60"/>
      <w:jc w:val="both"/>
      <w:outlineLvl w:val="1"/>
    </w:pPr>
    <w:rPr>
      <w:rFonts w:ascii="Garamond" w:hAnsi="Garamond"/>
      <w:sz w:val="21"/>
      <w:szCs w:val="20"/>
      <w:lang w:val="en-US"/>
    </w:rPr>
  </w:style>
  <w:style w:type="paragraph" w:styleId="Heading4">
    <w:name w:val="heading 4"/>
    <w:basedOn w:val="Normal"/>
    <w:next w:val="Normal"/>
    <w:link w:val="Heading4Char"/>
    <w:semiHidden/>
    <w:unhideWhenUsed/>
    <w:qFormat/>
    <w:rsid w:val="00D04C35"/>
    <w:pPr>
      <w:keepNext/>
      <w:numPr>
        <w:ilvl w:val="3"/>
        <w:numId w:val="5"/>
      </w:numPr>
      <w:spacing w:before="240" w:after="60"/>
      <w:outlineLvl w:val="3"/>
    </w:pPr>
    <w:rPr>
      <w:rFonts w:ascii="Arial" w:hAnsi="Arial"/>
      <w:b/>
      <w:szCs w:val="20"/>
      <w:lang w:val="en-US"/>
    </w:rPr>
  </w:style>
  <w:style w:type="paragraph" w:styleId="Heading5">
    <w:name w:val="heading 5"/>
    <w:basedOn w:val="Normal"/>
    <w:next w:val="Normal"/>
    <w:link w:val="Heading5Char"/>
    <w:semiHidden/>
    <w:unhideWhenUsed/>
    <w:qFormat/>
    <w:rsid w:val="00D04C35"/>
    <w:pPr>
      <w:numPr>
        <w:ilvl w:val="4"/>
        <w:numId w:val="5"/>
      </w:numPr>
      <w:spacing w:before="240" w:after="60"/>
      <w:outlineLvl w:val="4"/>
    </w:pPr>
    <w:rPr>
      <w:rFonts w:ascii="Garamond" w:hAnsi="Garamond"/>
      <w:sz w:val="26"/>
      <w:szCs w:val="20"/>
      <w:lang w:val="en-US"/>
    </w:rPr>
  </w:style>
  <w:style w:type="paragraph" w:styleId="Heading6">
    <w:name w:val="heading 6"/>
    <w:basedOn w:val="Normal"/>
    <w:next w:val="Normal"/>
    <w:link w:val="Heading6Char"/>
    <w:semiHidden/>
    <w:unhideWhenUsed/>
    <w:qFormat/>
    <w:rsid w:val="00D04C35"/>
    <w:pPr>
      <w:numPr>
        <w:ilvl w:val="5"/>
        <w:numId w:val="5"/>
      </w:numPr>
      <w:spacing w:before="240" w:after="60"/>
      <w:outlineLvl w:val="5"/>
    </w:pPr>
    <w:rPr>
      <w:rFonts w:ascii="Garamond" w:hAnsi="Garamond"/>
      <w:i/>
      <w:sz w:val="26"/>
      <w:szCs w:val="20"/>
      <w:lang w:val="en-US"/>
    </w:rPr>
  </w:style>
  <w:style w:type="paragraph" w:styleId="Heading7">
    <w:name w:val="heading 7"/>
    <w:basedOn w:val="Normal"/>
    <w:next w:val="Normal"/>
    <w:link w:val="Heading7Char"/>
    <w:semiHidden/>
    <w:unhideWhenUsed/>
    <w:qFormat/>
    <w:rsid w:val="00D04C35"/>
    <w:pPr>
      <w:numPr>
        <w:ilvl w:val="6"/>
        <w:numId w:val="5"/>
      </w:numPr>
      <w:spacing w:before="240" w:after="60"/>
      <w:outlineLvl w:val="6"/>
    </w:pPr>
    <w:rPr>
      <w:rFonts w:ascii="Arial" w:hAnsi="Arial"/>
      <w:sz w:val="20"/>
      <w:szCs w:val="20"/>
      <w:lang w:val="en-US"/>
    </w:rPr>
  </w:style>
  <w:style w:type="paragraph" w:styleId="Heading8">
    <w:name w:val="heading 8"/>
    <w:basedOn w:val="Normal"/>
    <w:next w:val="Normal"/>
    <w:link w:val="Heading8Char"/>
    <w:semiHidden/>
    <w:unhideWhenUsed/>
    <w:qFormat/>
    <w:rsid w:val="00D04C35"/>
    <w:pPr>
      <w:numPr>
        <w:ilvl w:val="7"/>
        <w:numId w:val="5"/>
      </w:numPr>
      <w:spacing w:before="240" w:after="60"/>
      <w:outlineLvl w:val="7"/>
    </w:pPr>
    <w:rPr>
      <w:rFonts w:ascii="Arial" w:hAnsi="Arial"/>
      <w:i/>
      <w:sz w:val="20"/>
      <w:szCs w:val="20"/>
      <w:lang w:val="en-US"/>
    </w:rPr>
  </w:style>
  <w:style w:type="paragraph" w:styleId="Heading9">
    <w:name w:val="heading 9"/>
    <w:basedOn w:val="Normal"/>
    <w:next w:val="Normal"/>
    <w:link w:val="Heading9Char"/>
    <w:semiHidden/>
    <w:unhideWhenUsed/>
    <w:qFormat/>
    <w:rsid w:val="00D04C35"/>
    <w:pPr>
      <w:numPr>
        <w:ilvl w:val="8"/>
        <w:numId w:val="5"/>
      </w:numPr>
      <w:spacing w:before="240" w:after="60"/>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4F84"/>
    <w:rPr>
      <w:color w:val="0000FF"/>
      <w:u w:val="single"/>
    </w:rPr>
  </w:style>
  <w:style w:type="paragraph" w:styleId="Header">
    <w:name w:val="header"/>
    <w:basedOn w:val="Normal"/>
    <w:link w:val="HeaderChar"/>
    <w:uiPriority w:val="99"/>
    <w:unhideWhenUsed/>
    <w:rsid w:val="00742778"/>
    <w:pPr>
      <w:tabs>
        <w:tab w:val="center" w:pos="4536"/>
        <w:tab w:val="right" w:pos="9072"/>
      </w:tabs>
    </w:pPr>
    <w:rPr>
      <w:lang w:val="hr-HR" w:eastAsia="hr-HR"/>
    </w:rPr>
  </w:style>
  <w:style w:type="character" w:customStyle="1" w:styleId="HeaderChar">
    <w:name w:val="Header Char"/>
    <w:basedOn w:val="DefaultParagraphFont"/>
    <w:link w:val="Header"/>
    <w:uiPriority w:val="99"/>
    <w:rsid w:val="00742778"/>
    <w:rPr>
      <w:rFonts w:ascii="Times New Roman" w:eastAsia="Times New Roman" w:hAnsi="Times New Roman" w:cs="Times New Roman"/>
      <w:sz w:val="24"/>
      <w:szCs w:val="24"/>
      <w:lang w:eastAsia="hr-HR"/>
    </w:rPr>
  </w:style>
  <w:style w:type="character" w:customStyle="1" w:styleId="NoSpacingChar">
    <w:name w:val="No Spacing Char"/>
    <w:link w:val="NoSpacing"/>
    <w:locked/>
    <w:rsid w:val="00742778"/>
    <w:rPr>
      <w:rFonts w:ascii="Calibri" w:eastAsia="Times New Roman" w:hAnsi="Calibri" w:cs="Times New Roman"/>
      <w:lang w:eastAsia="bs-Latn-BA"/>
    </w:rPr>
  </w:style>
  <w:style w:type="paragraph" w:styleId="NoSpacing">
    <w:name w:val="No Spacing"/>
    <w:link w:val="NoSpacingChar"/>
    <w:qFormat/>
    <w:rsid w:val="00742778"/>
    <w:pPr>
      <w:spacing w:after="0" w:line="240" w:lineRule="auto"/>
    </w:pPr>
    <w:rPr>
      <w:rFonts w:ascii="Calibri" w:eastAsia="Times New Roman" w:hAnsi="Calibri" w:cs="Times New Roman"/>
      <w:lang w:eastAsia="bs-Latn-BA"/>
    </w:rPr>
  </w:style>
  <w:style w:type="character" w:customStyle="1" w:styleId="Heading1Char">
    <w:name w:val="Heading 1 Char"/>
    <w:basedOn w:val="DefaultParagraphFont"/>
    <w:link w:val="Heading1"/>
    <w:uiPriority w:val="9"/>
    <w:rsid w:val="00D04C35"/>
    <w:rPr>
      <w:rFonts w:ascii="Times New Roman" w:eastAsia="Arial Unicode MS" w:hAnsi="Times New Roman" w:cs="Times New Roman"/>
      <w:b/>
      <w:sz w:val="24"/>
      <w:szCs w:val="20"/>
      <w:lang w:val="en-US"/>
    </w:rPr>
  </w:style>
  <w:style w:type="character" w:customStyle="1" w:styleId="Heading2Char">
    <w:name w:val="Heading 2 Char"/>
    <w:aliases w:val="Text Char"/>
    <w:basedOn w:val="DefaultParagraphFont"/>
    <w:link w:val="Heading2"/>
    <w:semiHidden/>
    <w:rsid w:val="00D04C35"/>
    <w:rPr>
      <w:rFonts w:ascii="Garamond" w:eastAsia="Times New Roman" w:hAnsi="Garamond" w:cs="Times New Roman"/>
      <w:sz w:val="21"/>
      <w:szCs w:val="20"/>
      <w:lang w:val="en-US"/>
    </w:rPr>
  </w:style>
  <w:style w:type="character" w:customStyle="1" w:styleId="Heading4Char">
    <w:name w:val="Heading 4 Char"/>
    <w:basedOn w:val="DefaultParagraphFont"/>
    <w:link w:val="Heading4"/>
    <w:semiHidden/>
    <w:rsid w:val="00D04C35"/>
    <w:rPr>
      <w:rFonts w:ascii="Arial" w:eastAsia="Times New Roman" w:hAnsi="Arial" w:cs="Times New Roman"/>
      <w:b/>
      <w:sz w:val="24"/>
      <w:szCs w:val="20"/>
      <w:lang w:val="en-US"/>
    </w:rPr>
  </w:style>
  <w:style w:type="character" w:customStyle="1" w:styleId="Heading5Char">
    <w:name w:val="Heading 5 Char"/>
    <w:basedOn w:val="DefaultParagraphFont"/>
    <w:link w:val="Heading5"/>
    <w:semiHidden/>
    <w:rsid w:val="00D04C35"/>
    <w:rPr>
      <w:rFonts w:ascii="Garamond" w:eastAsia="Times New Roman" w:hAnsi="Garamond" w:cs="Times New Roman"/>
      <w:sz w:val="26"/>
      <w:szCs w:val="20"/>
      <w:lang w:val="en-US"/>
    </w:rPr>
  </w:style>
  <w:style w:type="character" w:customStyle="1" w:styleId="Heading6Char">
    <w:name w:val="Heading 6 Char"/>
    <w:basedOn w:val="DefaultParagraphFont"/>
    <w:link w:val="Heading6"/>
    <w:semiHidden/>
    <w:rsid w:val="00D04C35"/>
    <w:rPr>
      <w:rFonts w:ascii="Garamond" w:eastAsia="Times New Roman" w:hAnsi="Garamond" w:cs="Times New Roman"/>
      <w:i/>
      <w:sz w:val="26"/>
      <w:szCs w:val="20"/>
      <w:lang w:val="en-US"/>
    </w:rPr>
  </w:style>
  <w:style w:type="character" w:customStyle="1" w:styleId="Heading7Char">
    <w:name w:val="Heading 7 Char"/>
    <w:basedOn w:val="DefaultParagraphFont"/>
    <w:link w:val="Heading7"/>
    <w:semiHidden/>
    <w:rsid w:val="00D04C35"/>
    <w:rPr>
      <w:rFonts w:ascii="Arial" w:eastAsia="Times New Roman" w:hAnsi="Arial" w:cs="Times New Roman"/>
      <w:sz w:val="20"/>
      <w:szCs w:val="20"/>
      <w:lang w:val="en-US"/>
    </w:rPr>
  </w:style>
  <w:style w:type="character" w:customStyle="1" w:styleId="Heading8Char">
    <w:name w:val="Heading 8 Char"/>
    <w:basedOn w:val="DefaultParagraphFont"/>
    <w:link w:val="Heading8"/>
    <w:semiHidden/>
    <w:rsid w:val="00D04C35"/>
    <w:rPr>
      <w:rFonts w:ascii="Arial" w:eastAsia="Times New Roman" w:hAnsi="Arial" w:cs="Times New Roman"/>
      <w:i/>
      <w:sz w:val="20"/>
      <w:szCs w:val="20"/>
      <w:lang w:val="en-US"/>
    </w:rPr>
  </w:style>
  <w:style w:type="character" w:customStyle="1" w:styleId="Heading9Char">
    <w:name w:val="Heading 9 Char"/>
    <w:basedOn w:val="DefaultParagraphFont"/>
    <w:link w:val="Heading9"/>
    <w:semiHidden/>
    <w:rsid w:val="00D04C35"/>
    <w:rPr>
      <w:rFonts w:ascii="Arial" w:eastAsia="Times New Roman" w:hAnsi="Arial" w:cs="Times New Roman"/>
      <w:b/>
      <w:i/>
      <w:sz w:val="18"/>
      <w:szCs w:val="20"/>
      <w:lang w:val="en-US"/>
    </w:rPr>
  </w:style>
  <w:style w:type="character" w:customStyle="1" w:styleId="Heading2Char1">
    <w:name w:val="Heading 2 Char1"/>
    <w:aliases w:val="Text Char1"/>
    <w:basedOn w:val="DefaultParagraphFont"/>
    <w:semiHidden/>
    <w:rsid w:val="00D04C35"/>
    <w:rPr>
      <w:rFonts w:asciiTheme="majorHAnsi" w:eastAsiaTheme="majorEastAsia" w:hAnsiTheme="majorHAnsi" w:cstheme="majorBidi" w:hint="default"/>
      <w:b/>
      <w:bCs/>
      <w:color w:val="4F81BD" w:themeColor="accent1"/>
      <w:sz w:val="26"/>
      <w:szCs w:val="26"/>
    </w:rPr>
  </w:style>
  <w:style w:type="paragraph" w:styleId="Footer">
    <w:name w:val="footer"/>
    <w:basedOn w:val="Normal"/>
    <w:link w:val="FooterChar"/>
    <w:uiPriority w:val="99"/>
    <w:unhideWhenUsed/>
    <w:rsid w:val="00D04C35"/>
    <w:pPr>
      <w:tabs>
        <w:tab w:val="center" w:pos="4536"/>
        <w:tab w:val="right" w:pos="9072"/>
      </w:tabs>
    </w:pPr>
    <w:rPr>
      <w:rFonts w:asciiTheme="minorHAnsi" w:eastAsiaTheme="minorEastAsia" w:hAnsiTheme="minorHAnsi" w:cstheme="minorBidi"/>
      <w:sz w:val="22"/>
      <w:szCs w:val="22"/>
      <w:lang w:val="hr-HR" w:eastAsia="hr-HR"/>
    </w:rPr>
  </w:style>
  <w:style w:type="character" w:customStyle="1" w:styleId="FooterChar">
    <w:name w:val="Footer Char"/>
    <w:basedOn w:val="DefaultParagraphFont"/>
    <w:link w:val="Footer"/>
    <w:uiPriority w:val="99"/>
    <w:rsid w:val="00D04C35"/>
    <w:rPr>
      <w:rFonts w:eastAsiaTheme="minorEastAsia"/>
      <w:lang w:eastAsia="hr-HR"/>
    </w:rPr>
  </w:style>
  <w:style w:type="paragraph" w:styleId="BodyText">
    <w:name w:val="Body Text"/>
    <w:basedOn w:val="Normal"/>
    <w:link w:val="BodyTextChar"/>
    <w:semiHidden/>
    <w:unhideWhenUsed/>
    <w:rsid w:val="00D04C35"/>
    <w:pPr>
      <w:jc w:val="both"/>
    </w:pPr>
    <w:rPr>
      <w:lang w:val="hr-HR" w:eastAsia="hr-HR"/>
    </w:rPr>
  </w:style>
  <w:style w:type="character" w:customStyle="1" w:styleId="BodyTextChar">
    <w:name w:val="Body Text Char"/>
    <w:basedOn w:val="DefaultParagraphFont"/>
    <w:link w:val="BodyText"/>
    <w:semiHidden/>
    <w:rsid w:val="00D04C35"/>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semiHidden/>
    <w:unhideWhenUsed/>
    <w:rsid w:val="00D04C35"/>
    <w:pPr>
      <w:ind w:firstLine="708"/>
      <w:jc w:val="both"/>
    </w:pPr>
    <w:rPr>
      <w:i/>
      <w:iCs/>
      <w:sz w:val="28"/>
      <w:lang w:val="hr-HR" w:eastAsia="hr-HR"/>
    </w:rPr>
  </w:style>
  <w:style w:type="character" w:customStyle="1" w:styleId="BodyTextIndentChar">
    <w:name w:val="Body Text Indent Char"/>
    <w:basedOn w:val="DefaultParagraphFont"/>
    <w:link w:val="BodyTextIndent"/>
    <w:semiHidden/>
    <w:rsid w:val="00D04C35"/>
    <w:rPr>
      <w:rFonts w:ascii="Times New Roman" w:eastAsia="Times New Roman" w:hAnsi="Times New Roman" w:cs="Times New Roman"/>
      <w:i/>
      <w:iCs/>
      <w:sz w:val="28"/>
      <w:szCs w:val="24"/>
      <w:lang w:eastAsia="hr-HR"/>
    </w:rPr>
  </w:style>
  <w:style w:type="paragraph" w:styleId="BalloonText">
    <w:name w:val="Balloon Text"/>
    <w:basedOn w:val="Normal"/>
    <w:link w:val="BalloonTextChar"/>
    <w:uiPriority w:val="99"/>
    <w:semiHidden/>
    <w:unhideWhenUsed/>
    <w:rsid w:val="00D04C35"/>
    <w:rPr>
      <w:rFonts w:ascii="Tahoma" w:eastAsiaTheme="minorEastAsia" w:hAnsi="Tahoma" w:cs="Tahoma"/>
      <w:sz w:val="16"/>
      <w:szCs w:val="16"/>
      <w:lang w:val="hr-HR" w:eastAsia="hr-HR"/>
    </w:rPr>
  </w:style>
  <w:style w:type="character" w:customStyle="1" w:styleId="BalloonTextChar">
    <w:name w:val="Balloon Text Char"/>
    <w:basedOn w:val="DefaultParagraphFont"/>
    <w:link w:val="BalloonText"/>
    <w:uiPriority w:val="99"/>
    <w:semiHidden/>
    <w:rsid w:val="00D04C35"/>
    <w:rPr>
      <w:rFonts w:ascii="Tahoma" w:eastAsiaTheme="minorEastAsia" w:hAnsi="Tahoma" w:cs="Tahoma"/>
      <w:sz w:val="16"/>
      <w:szCs w:val="16"/>
      <w:lang w:eastAsia="hr-HR"/>
    </w:rPr>
  </w:style>
  <w:style w:type="paragraph" w:styleId="ListParagraph">
    <w:name w:val="List Paragraph"/>
    <w:basedOn w:val="Normal"/>
    <w:uiPriority w:val="34"/>
    <w:qFormat/>
    <w:rsid w:val="00D04C35"/>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Bezproreda">
    <w:name w:val="Bez proreda"/>
    <w:uiPriority w:val="99"/>
    <w:qFormat/>
    <w:rsid w:val="00D04C35"/>
    <w:pPr>
      <w:spacing w:after="0" w:line="240" w:lineRule="auto"/>
    </w:pPr>
    <w:rPr>
      <w:rFonts w:ascii="Calibri" w:eastAsia="Calibri" w:hAnsi="Calibri" w:cs="Times New Roman"/>
      <w:lang w:val="hr-BA"/>
    </w:rPr>
  </w:style>
  <w:style w:type="table" w:styleId="TableGrid">
    <w:name w:val="Table Grid"/>
    <w:basedOn w:val="TableNormal"/>
    <w:uiPriority w:val="59"/>
    <w:rsid w:val="00D04C35"/>
    <w:pPr>
      <w:spacing w:after="0" w:line="240" w:lineRule="auto"/>
    </w:pPr>
    <w:rPr>
      <w:lang w:val="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375E11"/>
    <w:pPr>
      <w:spacing w:after="0" w:line="240" w:lineRule="auto"/>
    </w:pPr>
    <w:rPr>
      <w:rFonts w:ascii="Calibri" w:eastAsia="Calibri" w:hAnsi="Calibri" w:cs="Times New Roman"/>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448595">
      <w:bodyDiv w:val="1"/>
      <w:marLeft w:val="0"/>
      <w:marRight w:val="0"/>
      <w:marTop w:val="0"/>
      <w:marBottom w:val="0"/>
      <w:divBdr>
        <w:top w:val="none" w:sz="0" w:space="0" w:color="auto"/>
        <w:left w:val="none" w:sz="0" w:space="0" w:color="auto"/>
        <w:bottom w:val="none" w:sz="0" w:space="0" w:color="auto"/>
        <w:right w:val="none" w:sz="0" w:space="0" w:color="auto"/>
      </w:divBdr>
    </w:div>
    <w:div w:id="1930578277">
      <w:bodyDiv w:val="1"/>
      <w:marLeft w:val="0"/>
      <w:marRight w:val="0"/>
      <w:marTop w:val="0"/>
      <w:marBottom w:val="0"/>
      <w:divBdr>
        <w:top w:val="none" w:sz="0" w:space="0" w:color="auto"/>
        <w:left w:val="none" w:sz="0" w:space="0" w:color="auto"/>
        <w:bottom w:val="none" w:sz="0" w:space="0" w:color="auto"/>
        <w:right w:val="none" w:sz="0" w:space="0" w:color="auto"/>
      </w:divBdr>
    </w:div>
    <w:div w:id="20313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16367</Words>
  <Characters>93298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Vlada 2</cp:lastModifiedBy>
  <cp:revision>2</cp:revision>
  <cp:lastPrinted>2016-02-11T07:30:00Z</cp:lastPrinted>
  <dcterms:created xsi:type="dcterms:W3CDTF">2017-09-26T08:52:00Z</dcterms:created>
  <dcterms:modified xsi:type="dcterms:W3CDTF">2017-09-26T08:52:00Z</dcterms:modified>
</cp:coreProperties>
</file>