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13C" w:rsidRPr="006E70C8" w:rsidRDefault="0058613C" w:rsidP="0058613C">
      <w:pPr>
        <w:pStyle w:val="BodyText"/>
        <w:rPr>
          <w:rFonts w:ascii="Times New Roman" w:hAnsi="Times New Roman" w:cs="Times New Roman"/>
          <w:sz w:val="22"/>
          <w:szCs w:val="22"/>
        </w:rPr>
      </w:pPr>
      <w:r w:rsidRPr="006E70C8">
        <w:rPr>
          <w:rFonts w:ascii="Times New Roman" w:hAnsi="Times New Roman" w:cs="Times New Roman"/>
          <w:sz w:val="22"/>
          <w:szCs w:val="22"/>
        </w:rPr>
        <w:t xml:space="preserve">Na osnovu člana 135. Zakona o </w:t>
      </w:r>
      <w:r>
        <w:rPr>
          <w:rFonts w:ascii="Times New Roman" w:hAnsi="Times New Roman" w:cs="Times New Roman"/>
          <w:sz w:val="22"/>
          <w:szCs w:val="22"/>
        </w:rPr>
        <w:t>osnovnom i općem srednjem odgoju i</w:t>
      </w:r>
      <w:r w:rsidRPr="006E70C8">
        <w:rPr>
          <w:rFonts w:ascii="Times New Roman" w:hAnsi="Times New Roman" w:cs="Times New Roman"/>
          <w:sz w:val="22"/>
          <w:szCs w:val="22"/>
        </w:rPr>
        <w:t xml:space="preserve"> obrazovanju („Službeni glasnik Unsko-sanskog kantona“, broj: 5/04, 7/10, 11/15 i 12/1</w:t>
      </w:r>
      <w:r w:rsidR="00976837">
        <w:rPr>
          <w:rFonts w:ascii="Times New Roman" w:hAnsi="Times New Roman" w:cs="Times New Roman"/>
          <w:sz w:val="22"/>
          <w:szCs w:val="22"/>
        </w:rPr>
        <w:t xml:space="preserve">9), Odluke Školskog  odbora boj: </w:t>
      </w:r>
      <w:r w:rsidR="00965F58">
        <w:rPr>
          <w:rFonts w:ascii="Times New Roman" w:hAnsi="Times New Roman" w:cs="Times New Roman"/>
          <w:sz w:val="22"/>
          <w:szCs w:val="22"/>
        </w:rPr>
        <w:t>68</w:t>
      </w:r>
      <w:r w:rsidR="00976837">
        <w:rPr>
          <w:rFonts w:ascii="Times New Roman" w:hAnsi="Times New Roman" w:cs="Times New Roman"/>
          <w:sz w:val="22"/>
          <w:szCs w:val="22"/>
        </w:rPr>
        <w:t xml:space="preserve"> /2020</w:t>
      </w:r>
      <w:r w:rsidRPr="006E70C8">
        <w:rPr>
          <w:rFonts w:ascii="Times New Roman" w:hAnsi="Times New Roman" w:cs="Times New Roman"/>
          <w:sz w:val="22"/>
          <w:szCs w:val="22"/>
        </w:rPr>
        <w:t xml:space="preserve"> od</w:t>
      </w:r>
      <w:r w:rsidR="00965F58">
        <w:rPr>
          <w:rFonts w:ascii="Times New Roman" w:hAnsi="Times New Roman" w:cs="Times New Roman"/>
          <w:sz w:val="22"/>
          <w:szCs w:val="22"/>
        </w:rPr>
        <w:t xml:space="preserve"> 29.01.</w:t>
      </w:r>
      <w:r w:rsidR="00976837">
        <w:rPr>
          <w:rFonts w:ascii="Times New Roman" w:hAnsi="Times New Roman" w:cs="Times New Roman"/>
          <w:sz w:val="22"/>
          <w:szCs w:val="22"/>
        </w:rPr>
        <w:t>2020</w:t>
      </w:r>
      <w:r w:rsidRPr="006E70C8">
        <w:rPr>
          <w:rFonts w:ascii="Times New Roman" w:hAnsi="Times New Roman" w:cs="Times New Roman"/>
          <w:sz w:val="22"/>
          <w:szCs w:val="22"/>
        </w:rPr>
        <w:t xml:space="preserve">. godine, Saglasnosti za raspisivanje konkursa Ministarstva obrazovanja, nauke, kulture i sporta USK-a br: </w:t>
      </w:r>
      <w:r w:rsidR="00976837">
        <w:rPr>
          <w:rFonts w:ascii="Times New Roman" w:hAnsi="Times New Roman" w:cs="Times New Roman"/>
          <w:sz w:val="22"/>
          <w:szCs w:val="22"/>
        </w:rPr>
        <w:t>10-30-277-2/20</w:t>
      </w:r>
      <w:r w:rsidRPr="006E70C8">
        <w:rPr>
          <w:rFonts w:ascii="Times New Roman" w:hAnsi="Times New Roman" w:cs="Times New Roman"/>
          <w:sz w:val="22"/>
          <w:szCs w:val="22"/>
        </w:rPr>
        <w:t xml:space="preserve"> od </w:t>
      </w:r>
      <w:r w:rsidR="00976837">
        <w:rPr>
          <w:rFonts w:ascii="Times New Roman" w:hAnsi="Times New Roman" w:cs="Times New Roman"/>
          <w:sz w:val="22"/>
          <w:szCs w:val="22"/>
        </w:rPr>
        <w:t>14</w:t>
      </w:r>
      <w:r w:rsidR="00DD392E">
        <w:rPr>
          <w:rFonts w:ascii="Times New Roman" w:hAnsi="Times New Roman" w:cs="Times New Roman"/>
          <w:sz w:val="22"/>
          <w:szCs w:val="22"/>
        </w:rPr>
        <w:t>.01</w:t>
      </w:r>
      <w:r w:rsidR="00976837">
        <w:rPr>
          <w:rFonts w:ascii="Times New Roman" w:hAnsi="Times New Roman" w:cs="Times New Roman"/>
          <w:sz w:val="22"/>
          <w:szCs w:val="22"/>
        </w:rPr>
        <w:t>.2020</w:t>
      </w:r>
      <w:r w:rsidRPr="006E70C8">
        <w:rPr>
          <w:rFonts w:ascii="Times New Roman" w:hAnsi="Times New Roman" w:cs="Times New Roman"/>
          <w:sz w:val="22"/>
          <w:szCs w:val="22"/>
        </w:rPr>
        <w:t>. godine</w:t>
      </w:r>
      <w:r w:rsidR="00DC1F42">
        <w:rPr>
          <w:rFonts w:ascii="Times New Roman" w:hAnsi="Times New Roman" w:cs="Times New Roman"/>
          <w:sz w:val="22"/>
          <w:szCs w:val="22"/>
        </w:rPr>
        <w:t xml:space="preserve"> JU OŠ „Bužim“ iz Bužima </w:t>
      </w:r>
      <w:r w:rsidR="00C92B1D">
        <w:rPr>
          <w:rFonts w:ascii="Times New Roman" w:hAnsi="Times New Roman" w:cs="Times New Roman"/>
          <w:sz w:val="22"/>
          <w:szCs w:val="22"/>
        </w:rPr>
        <w:t xml:space="preserve"> </w:t>
      </w:r>
      <w:r w:rsidR="00DC1F42">
        <w:rPr>
          <w:rFonts w:ascii="Times New Roman" w:hAnsi="Times New Roman" w:cs="Times New Roman"/>
          <w:b/>
          <w:bCs/>
          <w:sz w:val="22"/>
          <w:szCs w:val="22"/>
          <w:u w:val="single"/>
        </w:rPr>
        <w:t>objavljuje:</w:t>
      </w:r>
    </w:p>
    <w:p w:rsidR="0058613C" w:rsidRPr="006E70C8" w:rsidRDefault="0058613C" w:rsidP="0058613C">
      <w:pPr>
        <w:pStyle w:val="Heading1"/>
        <w:ind w:left="360"/>
        <w:rPr>
          <w:rFonts w:ascii="Times New Roman" w:hAnsi="Times New Roman" w:cs="Times New Roman"/>
          <w:sz w:val="22"/>
          <w:szCs w:val="22"/>
        </w:rPr>
      </w:pPr>
    </w:p>
    <w:p w:rsidR="0058613C" w:rsidRPr="006E70C8" w:rsidRDefault="00135246" w:rsidP="0058613C">
      <w:pPr>
        <w:pStyle w:val="Heading1"/>
        <w:ind w:left="360"/>
        <w:rPr>
          <w:rFonts w:ascii="Times New Roman" w:hAnsi="Times New Roman" w:cs="Times New Roman"/>
          <w:sz w:val="22"/>
          <w:szCs w:val="22"/>
        </w:rPr>
      </w:pPr>
      <w:r>
        <w:rPr>
          <w:rFonts w:ascii="Times New Roman" w:hAnsi="Times New Roman" w:cs="Times New Roman"/>
          <w:sz w:val="22"/>
          <w:szCs w:val="22"/>
        </w:rPr>
        <w:t>K O N K U R S</w:t>
      </w:r>
    </w:p>
    <w:p w:rsidR="0058613C" w:rsidRPr="006E70C8" w:rsidRDefault="0058613C" w:rsidP="0058613C">
      <w:pPr>
        <w:spacing w:after="0" w:line="240" w:lineRule="auto"/>
        <w:ind w:left="360"/>
        <w:jc w:val="center"/>
        <w:rPr>
          <w:rFonts w:ascii="Times New Roman" w:hAnsi="Times New Roman" w:cs="Times New Roman"/>
          <w:bCs/>
        </w:rPr>
      </w:pPr>
      <w:r w:rsidRPr="006E70C8">
        <w:rPr>
          <w:rFonts w:ascii="Times New Roman" w:hAnsi="Times New Roman" w:cs="Times New Roman"/>
          <w:bCs/>
        </w:rPr>
        <w:t>za popunu radnih mjesta</w:t>
      </w:r>
      <w:r w:rsidR="00DD392E">
        <w:rPr>
          <w:rFonts w:ascii="Times New Roman" w:hAnsi="Times New Roman" w:cs="Times New Roman"/>
          <w:bCs/>
        </w:rPr>
        <w:t xml:space="preserve"> za školsku 2019/2020.godinu</w:t>
      </w:r>
      <w:r w:rsidRPr="006E70C8">
        <w:rPr>
          <w:rFonts w:ascii="Times New Roman" w:hAnsi="Times New Roman" w:cs="Times New Roman"/>
          <w:bCs/>
        </w:rPr>
        <w:t xml:space="preserve"> </w:t>
      </w:r>
    </w:p>
    <w:p w:rsidR="0058613C" w:rsidRPr="006E70C8" w:rsidRDefault="0058613C" w:rsidP="0058613C">
      <w:pPr>
        <w:spacing w:after="0" w:line="240" w:lineRule="auto"/>
        <w:ind w:left="360"/>
        <w:jc w:val="center"/>
        <w:rPr>
          <w:rFonts w:ascii="Times New Roman" w:hAnsi="Times New Roman" w:cs="Times New Roman"/>
        </w:rPr>
      </w:pPr>
    </w:p>
    <w:tbl>
      <w:tblPr>
        <w:tblStyle w:val="TableGrid"/>
        <w:tblW w:w="9889" w:type="dxa"/>
        <w:jc w:val="center"/>
        <w:tblLook w:val="04A0"/>
      </w:tblPr>
      <w:tblGrid>
        <w:gridCol w:w="851"/>
        <w:gridCol w:w="3527"/>
        <w:gridCol w:w="1701"/>
        <w:gridCol w:w="3810"/>
      </w:tblGrid>
      <w:tr w:rsidR="0058613C" w:rsidRPr="006E70C8" w:rsidTr="00C92B1D">
        <w:trPr>
          <w:jc w:val="center"/>
        </w:trPr>
        <w:tc>
          <w:tcPr>
            <w:tcW w:w="851" w:type="dxa"/>
          </w:tcPr>
          <w:p w:rsidR="0058613C" w:rsidRPr="006E70C8" w:rsidRDefault="0058613C" w:rsidP="000066E8">
            <w:pPr>
              <w:pStyle w:val="BodyTextIndent"/>
              <w:spacing w:after="0"/>
              <w:ind w:left="0"/>
              <w:jc w:val="both"/>
              <w:rPr>
                <w:rFonts w:ascii="Times New Roman" w:hAnsi="Times New Roman" w:cs="Times New Roman"/>
                <w:b/>
              </w:rPr>
            </w:pPr>
            <w:r w:rsidRPr="006E70C8">
              <w:rPr>
                <w:rFonts w:ascii="Times New Roman" w:hAnsi="Times New Roman" w:cs="Times New Roman"/>
                <w:b/>
              </w:rPr>
              <w:t>Redni broj</w:t>
            </w:r>
          </w:p>
        </w:tc>
        <w:tc>
          <w:tcPr>
            <w:tcW w:w="3527" w:type="dxa"/>
          </w:tcPr>
          <w:p w:rsidR="0058613C" w:rsidRPr="006E70C8" w:rsidRDefault="0058613C" w:rsidP="00976837">
            <w:pPr>
              <w:pStyle w:val="BodyTextIndent"/>
              <w:spacing w:after="0"/>
              <w:ind w:left="0"/>
              <w:jc w:val="center"/>
              <w:rPr>
                <w:rFonts w:ascii="Times New Roman" w:hAnsi="Times New Roman" w:cs="Times New Roman"/>
                <w:b/>
              </w:rPr>
            </w:pPr>
          </w:p>
          <w:p w:rsidR="0058613C" w:rsidRPr="006E70C8" w:rsidRDefault="0058613C" w:rsidP="00976837">
            <w:pPr>
              <w:pStyle w:val="BodyTextIndent"/>
              <w:spacing w:after="0"/>
              <w:ind w:left="0"/>
              <w:jc w:val="center"/>
              <w:rPr>
                <w:rFonts w:ascii="Times New Roman" w:hAnsi="Times New Roman" w:cs="Times New Roman"/>
                <w:b/>
              </w:rPr>
            </w:pPr>
            <w:r w:rsidRPr="006E70C8">
              <w:rPr>
                <w:rFonts w:ascii="Times New Roman" w:hAnsi="Times New Roman" w:cs="Times New Roman"/>
                <w:b/>
              </w:rPr>
              <w:t>Radno mjesto</w:t>
            </w:r>
          </w:p>
        </w:tc>
        <w:tc>
          <w:tcPr>
            <w:tcW w:w="1701" w:type="dxa"/>
          </w:tcPr>
          <w:p w:rsidR="0058613C" w:rsidRPr="006E70C8" w:rsidRDefault="0058613C" w:rsidP="00976837">
            <w:pPr>
              <w:pStyle w:val="BodyTextIndent"/>
              <w:spacing w:after="0"/>
              <w:ind w:left="0"/>
              <w:jc w:val="center"/>
              <w:rPr>
                <w:rFonts w:ascii="Times New Roman" w:hAnsi="Times New Roman" w:cs="Times New Roman"/>
                <w:b/>
              </w:rPr>
            </w:pPr>
          </w:p>
          <w:p w:rsidR="0058613C" w:rsidRDefault="0058613C" w:rsidP="00976837">
            <w:pPr>
              <w:pStyle w:val="BodyTextIndent"/>
              <w:spacing w:after="0"/>
              <w:ind w:left="0"/>
              <w:jc w:val="center"/>
              <w:rPr>
                <w:rFonts w:ascii="Times New Roman" w:hAnsi="Times New Roman" w:cs="Times New Roman"/>
                <w:b/>
              </w:rPr>
            </w:pPr>
            <w:r w:rsidRPr="006E70C8">
              <w:rPr>
                <w:rFonts w:ascii="Times New Roman" w:hAnsi="Times New Roman" w:cs="Times New Roman"/>
                <w:b/>
              </w:rPr>
              <w:t>Broj sati</w:t>
            </w:r>
          </w:p>
          <w:p w:rsidR="00C92B1D" w:rsidRDefault="00C92B1D" w:rsidP="00976837">
            <w:pPr>
              <w:pStyle w:val="BodyTextIndent"/>
              <w:spacing w:after="0"/>
              <w:ind w:left="0"/>
              <w:jc w:val="center"/>
              <w:rPr>
                <w:rFonts w:ascii="Times New Roman" w:hAnsi="Times New Roman" w:cs="Times New Roman"/>
                <w:b/>
              </w:rPr>
            </w:pPr>
          </w:p>
          <w:p w:rsidR="00C92B1D" w:rsidRPr="006E70C8" w:rsidRDefault="00C92B1D" w:rsidP="00976837">
            <w:pPr>
              <w:pStyle w:val="BodyTextIndent"/>
              <w:spacing w:after="0"/>
              <w:ind w:left="0"/>
              <w:jc w:val="center"/>
              <w:rPr>
                <w:rFonts w:ascii="Times New Roman" w:hAnsi="Times New Roman" w:cs="Times New Roman"/>
                <w:b/>
              </w:rPr>
            </w:pPr>
          </w:p>
        </w:tc>
        <w:tc>
          <w:tcPr>
            <w:tcW w:w="3810" w:type="dxa"/>
          </w:tcPr>
          <w:p w:rsidR="0058613C" w:rsidRPr="006E70C8" w:rsidRDefault="0058613C" w:rsidP="000066E8">
            <w:pPr>
              <w:pStyle w:val="BodyTextIndent"/>
              <w:spacing w:after="0"/>
              <w:ind w:left="0"/>
              <w:jc w:val="both"/>
              <w:rPr>
                <w:rFonts w:ascii="Times New Roman" w:hAnsi="Times New Roman" w:cs="Times New Roman"/>
                <w:b/>
              </w:rPr>
            </w:pPr>
          </w:p>
          <w:p w:rsidR="0058613C" w:rsidRPr="006E70C8" w:rsidRDefault="0058613C" w:rsidP="000066E8">
            <w:pPr>
              <w:pStyle w:val="BodyTextIndent"/>
              <w:spacing w:after="0"/>
              <w:ind w:left="0"/>
              <w:jc w:val="both"/>
              <w:rPr>
                <w:rFonts w:ascii="Times New Roman" w:hAnsi="Times New Roman" w:cs="Times New Roman"/>
                <w:b/>
              </w:rPr>
            </w:pPr>
            <w:r w:rsidRPr="006E70C8">
              <w:rPr>
                <w:rFonts w:ascii="Times New Roman" w:hAnsi="Times New Roman" w:cs="Times New Roman"/>
                <w:b/>
              </w:rPr>
              <w:t xml:space="preserve">Vrijeme angažiranja </w:t>
            </w:r>
          </w:p>
        </w:tc>
      </w:tr>
      <w:tr w:rsidR="0058613C" w:rsidRPr="006E70C8" w:rsidTr="00C92B1D">
        <w:trPr>
          <w:jc w:val="center"/>
        </w:trPr>
        <w:tc>
          <w:tcPr>
            <w:tcW w:w="851" w:type="dxa"/>
          </w:tcPr>
          <w:p w:rsidR="0058613C" w:rsidRPr="006E70C8" w:rsidRDefault="0058613C" w:rsidP="000066E8">
            <w:pPr>
              <w:pStyle w:val="BodyTextIndent"/>
              <w:spacing w:after="0"/>
              <w:ind w:left="360"/>
              <w:jc w:val="center"/>
              <w:rPr>
                <w:rFonts w:ascii="Times New Roman" w:hAnsi="Times New Roman" w:cs="Times New Roman"/>
                <w:b/>
              </w:rPr>
            </w:pPr>
            <w:r w:rsidRPr="006E70C8">
              <w:rPr>
                <w:rFonts w:ascii="Times New Roman" w:hAnsi="Times New Roman" w:cs="Times New Roman"/>
                <w:b/>
              </w:rPr>
              <w:t>1.</w:t>
            </w:r>
          </w:p>
        </w:tc>
        <w:tc>
          <w:tcPr>
            <w:tcW w:w="3527" w:type="dxa"/>
          </w:tcPr>
          <w:p w:rsidR="0058613C" w:rsidRPr="00B9617F" w:rsidRDefault="0058613C" w:rsidP="000066E8">
            <w:pPr>
              <w:pStyle w:val="BodyTextIndent"/>
              <w:spacing w:after="0"/>
              <w:ind w:left="0"/>
              <w:jc w:val="center"/>
              <w:rPr>
                <w:rFonts w:ascii="Times New Roman" w:hAnsi="Times New Roman" w:cs="Times New Roman"/>
                <w:b/>
              </w:rPr>
            </w:pPr>
            <w:r w:rsidRPr="00B9617F">
              <w:rPr>
                <w:rFonts w:ascii="Times New Roman" w:hAnsi="Times New Roman" w:cs="Times New Roman"/>
                <w:b/>
              </w:rPr>
              <w:t xml:space="preserve">Nastavnik </w:t>
            </w:r>
            <w:r w:rsidR="00C92B1D">
              <w:rPr>
                <w:rFonts w:ascii="Times New Roman" w:hAnsi="Times New Roman" w:cs="Times New Roman"/>
                <w:b/>
              </w:rPr>
              <w:t>njemačkog jezika</w:t>
            </w:r>
          </w:p>
        </w:tc>
        <w:tc>
          <w:tcPr>
            <w:tcW w:w="1701" w:type="dxa"/>
          </w:tcPr>
          <w:p w:rsidR="0058613C" w:rsidRPr="00B9617F"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4 sata</w:t>
            </w:r>
          </w:p>
        </w:tc>
        <w:tc>
          <w:tcPr>
            <w:tcW w:w="3810" w:type="dxa"/>
          </w:tcPr>
          <w:p w:rsidR="0058613C" w:rsidRPr="00B9617F" w:rsidRDefault="0058613C" w:rsidP="00C92B1D">
            <w:pPr>
              <w:pStyle w:val="BodyTextIndent"/>
              <w:spacing w:after="0"/>
              <w:ind w:left="0"/>
              <w:jc w:val="center"/>
              <w:rPr>
                <w:rFonts w:ascii="Times New Roman" w:hAnsi="Times New Roman" w:cs="Times New Roman"/>
                <w:b/>
              </w:rPr>
            </w:pPr>
            <w:r w:rsidRPr="00B9617F">
              <w:rPr>
                <w:rFonts w:ascii="Times New Roman" w:hAnsi="Times New Roman" w:cs="Times New Roman"/>
                <w:b/>
              </w:rPr>
              <w:t xml:space="preserve">Na određeno do </w:t>
            </w:r>
            <w:r>
              <w:rPr>
                <w:rFonts w:ascii="Times New Roman" w:hAnsi="Times New Roman" w:cs="Times New Roman"/>
                <w:b/>
              </w:rPr>
              <w:t xml:space="preserve"> kraja školske 2019/20.godine</w:t>
            </w:r>
          </w:p>
        </w:tc>
      </w:tr>
      <w:tr w:rsidR="0058613C" w:rsidRPr="006E70C8" w:rsidTr="00C92B1D">
        <w:trPr>
          <w:jc w:val="center"/>
        </w:trPr>
        <w:tc>
          <w:tcPr>
            <w:tcW w:w="851" w:type="dxa"/>
          </w:tcPr>
          <w:p w:rsidR="0058613C" w:rsidRPr="006E70C8" w:rsidRDefault="0058613C" w:rsidP="000066E8">
            <w:pPr>
              <w:pStyle w:val="BodyTextIndent"/>
              <w:spacing w:after="0"/>
              <w:ind w:left="360"/>
              <w:jc w:val="center"/>
              <w:rPr>
                <w:rFonts w:ascii="Times New Roman" w:hAnsi="Times New Roman" w:cs="Times New Roman"/>
                <w:b/>
              </w:rPr>
            </w:pPr>
            <w:r w:rsidRPr="006E70C8">
              <w:rPr>
                <w:rFonts w:ascii="Times New Roman" w:hAnsi="Times New Roman" w:cs="Times New Roman"/>
                <w:b/>
              </w:rPr>
              <w:t>2.</w:t>
            </w:r>
          </w:p>
        </w:tc>
        <w:tc>
          <w:tcPr>
            <w:tcW w:w="3527" w:type="dxa"/>
          </w:tcPr>
          <w:p w:rsidR="0058613C" w:rsidRPr="00B9617F" w:rsidRDefault="0058613C" w:rsidP="00C92B1D">
            <w:pPr>
              <w:pStyle w:val="BodyTextIndent"/>
              <w:spacing w:after="0"/>
              <w:ind w:left="0"/>
              <w:jc w:val="center"/>
              <w:rPr>
                <w:rFonts w:ascii="Times New Roman" w:hAnsi="Times New Roman" w:cs="Times New Roman"/>
                <w:b/>
              </w:rPr>
            </w:pPr>
            <w:r w:rsidRPr="00B9617F">
              <w:rPr>
                <w:rFonts w:ascii="Times New Roman" w:hAnsi="Times New Roman" w:cs="Times New Roman"/>
                <w:b/>
              </w:rPr>
              <w:t xml:space="preserve">Nastavnik </w:t>
            </w:r>
            <w:r w:rsidR="00C92B1D">
              <w:rPr>
                <w:rFonts w:ascii="Times New Roman" w:hAnsi="Times New Roman" w:cs="Times New Roman"/>
                <w:b/>
              </w:rPr>
              <w:t>engleskog jezika</w:t>
            </w:r>
          </w:p>
        </w:tc>
        <w:tc>
          <w:tcPr>
            <w:tcW w:w="1701" w:type="dxa"/>
          </w:tcPr>
          <w:p w:rsidR="0058613C" w:rsidRPr="00B9617F"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9 sati</w:t>
            </w:r>
          </w:p>
        </w:tc>
        <w:tc>
          <w:tcPr>
            <w:tcW w:w="3810" w:type="dxa"/>
          </w:tcPr>
          <w:p w:rsidR="0058613C" w:rsidRPr="006E70C8"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Na određeno</w:t>
            </w:r>
            <w:r w:rsidR="0058613C" w:rsidRPr="00B9617F">
              <w:rPr>
                <w:rFonts w:ascii="Times New Roman" w:hAnsi="Times New Roman" w:cs="Times New Roman"/>
                <w:b/>
              </w:rPr>
              <w:t xml:space="preserve"> do</w:t>
            </w:r>
            <w:r>
              <w:rPr>
                <w:rFonts w:ascii="Times New Roman" w:hAnsi="Times New Roman" w:cs="Times New Roman"/>
                <w:b/>
              </w:rPr>
              <w:t xml:space="preserve"> povratka radnice sa porodiljskog bolovanja a najduže do </w:t>
            </w:r>
            <w:r w:rsidR="0058613C" w:rsidRPr="00B9617F">
              <w:rPr>
                <w:rFonts w:ascii="Times New Roman" w:hAnsi="Times New Roman" w:cs="Times New Roman"/>
                <w:b/>
              </w:rPr>
              <w:t xml:space="preserve"> kraja školske 2019/20.godine</w:t>
            </w:r>
          </w:p>
        </w:tc>
      </w:tr>
      <w:tr w:rsidR="0058613C" w:rsidRPr="006E70C8" w:rsidTr="00C92B1D">
        <w:trPr>
          <w:jc w:val="center"/>
        </w:trPr>
        <w:tc>
          <w:tcPr>
            <w:tcW w:w="851" w:type="dxa"/>
          </w:tcPr>
          <w:p w:rsidR="0058613C" w:rsidRPr="006E70C8" w:rsidRDefault="00C92B1D" w:rsidP="000066E8">
            <w:pPr>
              <w:pStyle w:val="BodyTextIndent"/>
              <w:spacing w:after="0"/>
              <w:ind w:left="360"/>
              <w:jc w:val="center"/>
              <w:rPr>
                <w:rFonts w:ascii="Times New Roman" w:hAnsi="Times New Roman" w:cs="Times New Roman"/>
                <w:b/>
              </w:rPr>
            </w:pPr>
            <w:r>
              <w:rPr>
                <w:rFonts w:ascii="Times New Roman" w:hAnsi="Times New Roman" w:cs="Times New Roman"/>
                <w:b/>
              </w:rPr>
              <w:t>3</w:t>
            </w:r>
            <w:r w:rsidR="0058613C" w:rsidRPr="006E70C8">
              <w:rPr>
                <w:rFonts w:ascii="Times New Roman" w:hAnsi="Times New Roman" w:cs="Times New Roman"/>
                <w:b/>
              </w:rPr>
              <w:t>.</w:t>
            </w:r>
          </w:p>
        </w:tc>
        <w:tc>
          <w:tcPr>
            <w:tcW w:w="3527" w:type="dxa"/>
          </w:tcPr>
          <w:p w:rsidR="0058613C" w:rsidRPr="006E70C8" w:rsidRDefault="0058613C" w:rsidP="000066E8">
            <w:pPr>
              <w:pStyle w:val="BodyTextIndent"/>
              <w:spacing w:after="0"/>
              <w:ind w:left="0"/>
              <w:jc w:val="center"/>
              <w:rPr>
                <w:rFonts w:ascii="Times New Roman" w:hAnsi="Times New Roman" w:cs="Times New Roman"/>
                <w:b/>
              </w:rPr>
            </w:pPr>
            <w:r>
              <w:rPr>
                <w:rFonts w:ascii="Times New Roman" w:hAnsi="Times New Roman" w:cs="Times New Roman"/>
                <w:b/>
              </w:rPr>
              <w:t>Nastavnik muzičke kulture</w:t>
            </w:r>
          </w:p>
        </w:tc>
        <w:tc>
          <w:tcPr>
            <w:tcW w:w="1701" w:type="dxa"/>
          </w:tcPr>
          <w:p w:rsidR="0058613C" w:rsidRPr="006E70C8"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4 sata</w:t>
            </w:r>
          </w:p>
        </w:tc>
        <w:tc>
          <w:tcPr>
            <w:tcW w:w="3810" w:type="dxa"/>
          </w:tcPr>
          <w:p w:rsidR="0058613C" w:rsidRPr="006E70C8" w:rsidRDefault="0058613C" w:rsidP="000066E8">
            <w:pPr>
              <w:pStyle w:val="BodyTextIndent"/>
              <w:spacing w:after="0"/>
              <w:ind w:left="0"/>
              <w:jc w:val="center"/>
              <w:rPr>
                <w:rFonts w:ascii="Times New Roman" w:hAnsi="Times New Roman" w:cs="Times New Roman"/>
                <w:b/>
              </w:rPr>
            </w:pPr>
            <w:r w:rsidRPr="00E7636B">
              <w:rPr>
                <w:rFonts w:ascii="Times New Roman" w:hAnsi="Times New Roman" w:cs="Times New Roman"/>
                <w:b/>
              </w:rPr>
              <w:t>Na određeno a najduže do kraja školske 2019/20.godine</w:t>
            </w:r>
          </w:p>
        </w:tc>
      </w:tr>
      <w:tr w:rsidR="0058613C" w:rsidRPr="006E70C8" w:rsidTr="00C92B1D">
        <w:trPr>
          <w:jc w:val="center"/>
        </w:trPr>
        <w:tc>
          <w:tcPr>
            <w:tcW w:w="851" w:type="dxa"/>
          </w:tcPr>
          <w:p w:rsidR="0058613C" w:rsidRPr="006E70C8" w:rsidRDefault="00C92B1D" w:rsidP="000066E8">
            <w:pPr>
              <w:pStyle w:val="BodyTextIndent"/>
              <w:spacing w:after="0"/>
              <w:ind w:left="360"/>
              <w:jc w:val="center"/>
              <w:rPr>
                <w:rFonts w:ascii="Times New Roman" w:hAnsi="Times New Roman" w:cs="Times New Roman"/>
                <w:b/>
              </w:rPr>
            </w:pPr>
            <w:r>
              <w:rPr>
                <w:rFonts w:ascii="Times New Roman" w:hAnsi="Times New Roman" w:cs="Times New Roman"/>
                <w:b/>
              </w:rPr>
              <w:t>4</w:t>
            </w:r>
            <w:r w:rsidR="0058613C">
              <w:rPr>
                <w:rFonts w:ascii="Times New Roman" w:hAnsi="Times New Roman" w:cs="Times New Roman"/>
                <w:b/>
              </w:rPr>
              <w:t>.</w:t>
            </w:r>
          </w:p>
        </w:tc>
        <w:tc>
          <w:tcPr>
            <w:tcW w:w="3527" w:type="dxa"/>
          </w:tcPr>
          <w:p w:rsidR="0058613C" w:rsidRPr="006E70C8" w:rsidRDefault="0058613C" w:rsidP="00C92B1D">
            <w:pPr>
              <w:pStyle w:val="BodyTextIndent"/>
              <w:spacing w:after="0"/>
              <w:ind w:left="0"/>
              <w:jc w:val="center"/>
              <w:rPr>
                <w:rFonts w:ascii="Times New Roman" w:hAnsi="Times New Roman" w:cs="Times New Roman"/>
                <w:b/>
              </w:rPr>
            </w:pPr>
            <w:r>
              <w:rPr>
                <w:rFonts w:ascii="Times New Roman" w:hAnsi="Times New Roman" w:cs="Times New Roman"/>
                <w:b/>
              </w:rPr>
              <w:t xml:space="preserve">Nastavnik </w:t>
            </w:r>
            <w:r w:rsidR="00C92B1D">
              <w:rPr>
                <w:rFonts w:ascii="Times New Roman" w:hAnsi="Times New Roman" w:cs="Times New Roman"/>
                <w:b/>
              </w:rPr>
              <w:t>turskog jezika</w:t>
            </w:r>
          </w:p>
        </w:tc>
        <w:tc>
          <w:tcPr>
            <w:tcW w:w="1701" w:type="dxa"/>
          </w:tcPr>
          <w:p w:rsidR="0058613C" w:rsidRPr="006E70C8"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6</w:t>
            </w:r>
            <w:r w:rsidR="0058613C">
              <w:rPr>
                <w:rFonts w:ascii="Times New Roman" w:hAnsi="Times New Roman" w:cs="Times New Roman"/>
                <w:b/>
              </w:rPr>
              <w:t xml:space="preserve"> sati</w:t>
            </w:r>
          </w:p>
        </w:tc>
        <w:tc>
          <w:tcPr>
            <w:tcW w:w="3810" w:type="dxa"/>
          </w:tcPr>
          <w:p w:rsidR="0058613C" w:rsidRPr="006E70C8" w:rsidRDefault="0058613C" w:rsidP="000066E8">
            <w:pPr>
              <w:pStyle w:val="BodyTextIndent"/>
              <w:spacing w:after="0"/>
              <w:ind w:left="0"/>
              <w:jc w:val="center"/>
              <w:rPr>
                <w:rFonts w:ascii="Times New Roman" w:hAnsi="Times New Roman" w:cs="Times New Roman"/>
                <w:b/>
              </w:rPr>
            </w:pPr>
            <w:r w:rsidRPr="00E7636B">
              <w:rPr>
                <w:rFonts w:ascii="Times New Roman" w:hAnsi="Times New Roman" w:cs="Times New Roman"/>
                <w:b/>
              </w:rPr>
              <w:t>Na određeno a najduže do kraja školske 2019/20.godine</w:t>
            </w:r>
          </w:p>
        </w:tc>
      </w:tr>
      <w:tr w:rsidR="0058613C" w:rsidRPr="006E70C8" w:rsidTr="00C92B1D">
        <w:trPr>
          <w:jc w:val="center"/>
        </w:trPr>
        <w:tc>
          <w:tcPr>
            <w:tcW w:w="851" w:type="dxa"/>
          </w:tcPr>
          <w:p w:rsidR="0058613C" w:rsidRDefault="00C92B1D" w:rsidP="000066E8">
            <w:pPr>
              <w:pStyle w:val="BodyTextIndent"/>
              <w:spacing w:after="0"/>
              <w:ind w:left="360"/>
              <w:jc w:val="center"/>
              <w:rPr>
                <w:rFonts w:ascii="Times New Roman" w:hAnsi="Times New Roman" w:cs="Times New Roman"/>
                <w:b/>
              </w:rPr>
            </w:pPr>
            <w:r>
              <w:rPr>
                <w:rFonts w:ascii="Times New Roman" w:hAnsi="Times New Roman" w:cs="Times New Roman"/>
                <w:b/>
              </w:rPr>
              <w:t>5</w:t>
            </w:r>
            <w:r w:rsidR="0058613C">
              <w:rPr>
                <w:rFonts w:ascii="Times New Roman" w:hAnsi="Times New Roman" w:cs="Times New Roman"/>
                <w:b/>
              </w:rPr>
              <w:t>.</w:t>
            </w:r>
          </w:p>
        </w:tc>
        <w:tc>
          <w:tcPr>
            <w:tcW w:w="3527" w:type="dxa"/>
          </w:tcPr>
          <w:p w:rsidR="0058613C" w:rsidRPr="006E70C8"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Nastavnik demokratije i ljudskih prava</w:t>
            </w:r>
          </w:p>
        </w:tc>
        <w:tc>
          <w:tcPr>
            <w:tcW w:w="1701" w:type="dxa"/>
          </w:tcPr>
          <w:p w:rsidR="0058613C" w:rsidRPr="006E70C8"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6 sati</w:t>
            </w:r>
          </w:p>
        </w:tc>
        <w:tc>
          <w:tcPr>
            <w:tcW w:w="3810" w:type="dxa"/>
          </w:tcPr>
          <w:p w:rsidR="0058613C" w:rsidRPr="006E70C8" w:rsidRDefault="00C92B1D" w:rsidP="000066E8">
            <w:pPr>
              <w:pStyle w:val="BodyTextIndent"/>
              <w:spacing w:after="0"/>
              <w:ind w:left="0"/>
              <w:jc w:val="center"/>
              <w:rPr>
                <w:rFonts w:ascii="Times New Roman" w:hAnsi="Times New Roman" w:cs="Times New Roman"/>
                <w:b/>
              </w:rPr>
            </w:pPr>
            <w:r w:rsidRPr="00E7636B">
              <w:rPr>
                <w:rFonts w:ascii="Times New Roman" w:hAnsi="Times New Roman" w:cs="Times New Roman"/>
                <w:b/>
              </w:rPr>
              <w:t>Na određeno a najduže do kraja školske 2019/20.godine</w:t>
            </w:r>
          </w:p>
        </w:tc>
      </w:tr>
      <w:tr w:rsidR="0058613C" w:rsidRPr="006E70C8" w:rsidTr="00C92B1D">
        <w:trPr>
          <w:jc w:val="center"/>
        </w:trPr>
        <w:tc>
          <w:tcPr>
            <w:tcW w:w="851" w:type="dxa"/>
          </w:tcPr>
          <w:p w:rsidR="0058613C" w:rsidRDefault="00C92B1D" w:rsidP="000066E8">
            <w:pPr>
              <w:pStyle w:val="BodyTextIndent"/>
              <w:spacing w:after="0"/>
              <w:ind w:left="360"/>
              <w:jc w:val="center"/>
              <w:rPr>
                <w:rFonts w:ascii="Times New Roman" w:hAnsi="Times New Roman" w:cs="Times New Roman"/>
                <w:b/>
              </w:rPr>
            </w:pPr>
            <w:r>
              <w:rPr>
                <w:rFonts w:ascii="Times New Roman" w:hAnsi="Times New Roman" w:cs="Times New Roman"/>
                <w:b/>
              </w:rPr>
              <w:t>6</w:t>
            </w:r>
            <w:r w:rsidR="0058613C">
              <w:rPr>
                <w:rFonts w:ascii="Times New Roman" w:hAnsi="Times New Roman" w:cs="Times New Roman"/>
                <w:b/>
              </w:rPr>
              <w:t>.</w:t>
            </w:r>
          </w:p>
        </w:tc>
        <w:tc>
          <w:tcPr>
            <w:tcW w:w="3527" w:type="dxa"/>
          </w:tcPr>
          <w:p w:rsidR="0058613C" w:rsidRPr="006E70C8"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Nastavnik biologije</w:t>
            </w:r>
          </w:p>
        </w:tc>
        <w:tc>
          <w:tcPr>
            <w:tcW w:w="1701" w:type="dxa"/>
          </w:tcPr>
          <w:p w:rsidR="0058613C" w:rsidRPr="006E70C8" w:rsidRDefault="0058613C" w:rsidP="00C92B1D">
            <w:pPr>
              <w:pStyle w:val="BodyTextIndent"/>
              <w:tabs>
                <w:tab w:val="left" w:pos="375"/>
              </w:tabs>
              <w:spacing w:after="0"/>
              <w:ind w:left="0"/>
              <w:rPr>
                <w:rFonts w:ascii="Times New Roman" w:hAnsi="Times New Roman" w:cs="Times New Roman"/>
                <w:b/>
              </w:rPr>
            </w:pPr>
            <w:r>
              <w:rPr>
                <w:rFonts w:ascii="Times New Roman" w:hAnsi="Times New Roman" w:cs="Times New Roman"/>
                <w:b/>
              </w:rPr>
              <w:tab/>
            </w:r>
            <w:r w:rsidR="00C92B1D">
              <w:rPr>
                <w:rFonts w:ascii="Times New Roman" w:hAnsi="Times New Roman" w:cs="Times New Roman"/>
                <w:b/>
              </w:rPr>
              <w:t>8 sati</w:t>
            </w:r>
          </w:p>
        </w:tc>
        <w:tc>
          <w:tcPr>
            <w:tcW w:w="3810" w:type="dxa"/>
          </w:tcPr>
          <w:p w:rsidR="0058613C" w:rsidRPr="006E70C8" w:rsidRDefault="00C92B1D" w:rsidP="000066E8">
            <w:pPr>
              <w:pStyle w:val="BodyTextIndent"/>
              <w:spacing w:after="0"/>
              <w:ind w:left="0"/>
              <w:jc w:val="center"/>
              <w:rPr>
                <w:rFonts w:ascii="Times New Roman" w:hAnsi="Times New Roman" w:cs="Times New Roman"/>
                <w:b/>
              </w:rPr>
            </w:pPr>
            <w:r w:rsidRPr="00E7636B">
              <w:rPr>
                <w:rFonts w:ascii="Times New Roman" w:hAnsi="Times New Roman" w:cs="Times New Roman"/>
                <w:b/>
              </w:rPr>
              <w:t>Na određeno a najduže do kraja školske 2019/20.godine</w:t>
            </w:r>
          </w:p>
        </w:tc>
      </w:tr>
      <w:tr w:rsidR="0058613C" w:rsidRPr="006E70C8" w:rsidTr="00C92B1D">
        <w:trPr>
          <w:jc w:val="center"/>
        </w:trPr>
        <w:tc>
          <w:tcPr>
            <w:tcW w:w="851" w:type="dxa"/>
          </w:tcPr>
          <w:p w:rsidR="0058613C" w:rsidRDefault="00C92B1D" w:rsidP="000066E8">
            <w:pPr>
              <w:pStyle w:val="BodyTextIndent"/>
              <w:spacing w:after="0"/>
              <w:ind w:left="360"/>
              <w:jc w:val="center"/>
              <w:rPr>
                <w:rFonts w:ascii="Times New Roman" w:hAnsi="Times New Roman" w:cs="Times New Roman"/>
                <w:b/>
              </w:rPr>
            </w:pPr>
            <w:r>
              <w:rPr>
                <w:rFonts w:ascii="Times New Roman" w:hAnsi="Times New Roman" w:cs="Times New Roman"/>
                <w:b/>
              </w:rPr>
              <w:t>7</w:t>
            </w:r>
            <w:r w:rsidR="0058613C">
              <w:rPr>
                <w:rFonts w:ascii="Times New Roman" w:hAnsi="Times New Roman" w:cs="Times New Roman"/>
                <w:b/>
              </w:rPr>
              <w:t>.</w:t>
            </w:r>
          </w:p>
        </w:tc>
        <w:tc>
          <w:tcPr>
            <w:tcW w:w="3527" w:type="dxa"/>
          </w:tcPr>
          <w:p w:rsidR="0058613C" w:rsidRPr="006E70C8"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Nastsavnik informatike</w:t>
            </w:r>
          </w:p>
        </w:tc>
        <w:tc>
          <w:tcPr>
            <w:tcW w:w="1701" w:type="dxa"/>
          </w:tcPr>
          <w:p w:rsidR="0058613C" w:rsidRPr="006E70C8"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6 sati</w:t>
            </w:r>
          </w:p>
        </w:tc>
        <w:tc>
          <w:tcPr>
            <w:tcW w:w="3810" w:type="dxa"/>
          </w:tcPr>
          <w:p w:rsidR="0058613C" w:rsidRPr="006E70C8"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Na određeno</w:t>
            </w:r>
            <w:r w:rsidRPr="00B9617F">
              <w:rPr>
                <w:rFonts w:ascii="Times New Roman" w:hAnsi="Times New Roman" w:cs="Times New Roman"/>
                <w:b/>
              </w:rPr>
              <w:t xml:space="preserve"> do</w:t>
            </w:r>
            <w:r>
              <w:rPr>
                <w:rFonts w:ascii="Times New Roman" w:hAnsi="Times New Roman" w:cs="Times New Roman"/>
                <w:b/>
              </w:rPr>
              <w:t xml:space="preserve"> povratka radnice sa porodiljskog bolovanja a najduže do </w:t>
            </w:r>
            <w:r w:rsidRPr="00B9617F">
              <w:rPr>
                <w:rFonts w:ascii="Times New Roman" w:hAnsi="Times New Roman" w:cs="Times New Roman"/>
                <w:b/>
              </w:rPr>
              <w:t xml:space="preserve"> kraja školske 2019/20.godine</w:t>
            </w:r>
          </w:p>
        </w:tc>
      </w:tr>
      <w:tr w:rsidR="0058613C" w:rsidRPr="006E70C8" w:rsidTr="00C92B1D">
        <w:trPr>
          <w:jc w:val="center"/>
        </w:trPr>
        <w:tc>
          <w:tcPr>
            <w:tcW w:w="851" w:type="dxa"/>
          </w:tcPr>
          <w:p w:rsidR="0058613C" w:rsidRDefault="00C92B1D" w:rsidP="000066E8">
            <w:pPr>
              <w:pStyle w:val="BodyTextIndent"/>
              <w:spacing w:after="0"/>
              <w:ind w:left="360"/>
              <w:jc w:val="center"/>
              <w:rPr>
                <w:rFonts w:ascii="Times New Roman" w:hAnsi="Times New Roman" w:cs="Times New Roman"/>
                <w:b/>
              </w:rPr>
            </w:pPr>
            <w:r>
              <w:rPr>
                <w:rFonts w:ascii="Times New Roman" w:hAnsi="Times New Roman" w:cs="Times New Roman"/>
                <w:b/>
              </w:rPr>
              <w:t>8</w:t>
            </w:r>
            <w:r w:rsidR="0058613C">
              <w:rPr>
                <w:rFonts w:ascii="Times New Roman" w:hAnsi="Times New Roman" w:cs="Times New Roman"/>
                <w:b/>
              </w:rPr>
              <w:t>.</w:t>
            </w:r>
          </w:p>
        </w:tc>
        <w:tc>
          <w:tcPr>
            <w:tcW w:w="3527" w:type="dxa"/>
          </w:tcPr>
          <w:p w:rsidR="0058613C" w:rsidRPr="006E70C8"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Pomćni radnik</w:t>
            </w:r>
          </w:p>
        </w:tc>
        <w:tc>
          <w:tcPr>
            <w:tcW w:w="1701" w:type="dxa"/>
          </w:tcPr>
          <w:p w:rsidR="0058613C" w:rsidRPr="006E70C8"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1 izvršilac</w:t>
            </w:r>
          </w:p>
        </w:tc>
        <w:tc>
          <w:tcPr>
            <w:tcW w:w="3810" w:type="dxa"/>
          </w:tcPr>
          <w:p w:rsidR="0058613C" w:rsidRPr="006E70C8" w:rsidRDefault="00C92B1D" w:rsidP="000066E8">
            <w:pPr>
              <w:pStyle w:val="BodyTextIndent"/>
              <w:spacing w:after="0"/>
              <w:ind w:left="0"/>
              <w:jc w:val="center"/>
              <w:rPr>
                <w:rFonts w:ascii="Times New Roman" w:hAnsi="Times New Roman" w:cs="Times New Roman"/>
                <w:b/>
              </w:rPr>
            </w:pPr>
            <w:r>
              <w:rPr>
                <w:rFonts w:ascii="Times New Roman" w:hAnsi="Times New Roman" w:cs="Times New Roman"/>
                <w:b/>
              </w:rPr>
              <w:t>Na određeno</w:t>
            </w:r>
            <w:r w:rsidRPr="00B9617F">
              <w:rPr>
                <w:rFonts w:ascii="Times New Roman" w:hAnsi="Times New Roman" w:cs="Times New Roman"/>
                <w:b/>
              </w:rPr>
              <w:t xml:space="preserve"> do</w:t>
            </w:r>
            <w:r>
              <w:rPr>
                <w:rFonts w:ascii="Times New Roman" w:hAnsi="Times New Roman" w:cs="Times New Roman"/>
                <w:b/>
              </w:rPr>
              <w:t xml:space="preserve"> povratka radnika sa  bolovanja ili do sporazumnog preuzimanja uposlenika /ce iz druge ustanove a najduže do </w:t>
            </w:r>
            <w:r w:rsidRPr="00B9617F">
              <w:rPr>
                <w:rFonts w:ascii="Times New Roman" w:hAnsi="Times New Roman" w:cs="Times New Roman"/>
                <w:b/>
              </w:rPr>
              <w:t xml:space="preserve"> kraja školske 2019/20.godine</w:t>
            </w:r>
          </w:p>
        </w:tc>
      </w:tr>
    </w:tbl>
    <w:p w:rsidR="0058613C" w:rsidRPr="006E70C8" w:rsidRDefault="0058613C" w:rsidP="0058613C">
      <w:pPr>
        <w:pStyle w:val="BodyTextIndent"/>
        <w:spacing w:after="0" w:line="240" w:lineRule="auto"/>
        <w:ind w:left="-680" w:firstLine="720"/>
        <w:jc w:val="both"/>
        <w:rPr>
          <w:rFonts w:ascii="Times New Roman" w:hAnsi="Times New Roman" w:cs="Times New Roman"/>
          <w:b/>
        </w:rPr>
      </w:pPr>
    </w:p>
    <w:p w:rsidR="0058613C" w:rsidRPr="006E70C8" w:rsidRDefault="0058613C" w:rsidP="0058613C">
      <w:pPr>
        <w:pStyle w:val="BodyTextIndent"/>
        <w:spacing w:after="0" w:line="240" w:lineRule="auto"/>
        <w:ind w:left="-680" w:firstLine="720"/>
        <w:jc w:val="both"/>
        <w:rPr>
          <w:rFonts w:ascii="Times New Roman" w:hAnsi="Times New Roman" w:cs="Times New Roman"/>
          <w:b/>
        </w:rPr>
      </w:pPr>
      <w:r w:rsidRPr="006E70C8">
        <w:rPr>
          <w:rFonts w:ascii="Times New Roman" w:hAnsi="Times New Roman" w:cs="Times New Roman"/>
          <w:b/>
        </w:rPr>
        <w:t>OPĆI UVJETI ZA IZBOR NA UPRAŽNJENA RADNA MJESTA:</w:t>
      </w:r>
    </w:p>
    <w:p w:rsidR="0058613C" w:rsidRPr="006E70C8" w:rsidRDefault="0058613C" w:rsidP="0058613C">
      <w:pPr>
        <w:pStyle w:val="BodyTextIndent"/>
        <w:numPr>
          <w:ilvl w:val="0"/>
          <w:numId w:val="1"/>
        </w:numPr>
        <w:spacing w:after="0" w:line="240" w:lineRule="auto"/>
        <w:jc w:val="both"/>
        <w:rPr>
          <w:rFonts w:ascii="Times New Roman" w:hAnsi="Times New Roman" w:cs="Times New Roman"/>
        </w:rPr>
      </w:pPr>
      <w:r w:rsidRPr="006E70C8">
        <w:rPr>
          <w:rFonts w:ascii="Times New Roman" w:hAnsi="Times New Roman" w:cs="Times New Roman"/>
        </w:rPr>
        <w:t>da je državljanin BiH,</w:t>
      </w:r>
    </w:p>
    <w:p w:rsidR="0058613C" w:rsidRPr="006E70C8" w:rsidRDefault="0058613C" w:rsidP="0058613C">
      <w:pPr>
        <w:pStyle w:val="BodyTextIndent"/>
        <w:numPr>
          <w:ilvl w:val="0"/>
          <w:numId w:val="1"/>
        </w:numPr>
        <w:spacing w:after="0" w:line="240" w:lineRule="auto"/>
        <w:jc w:val="both"/>
        <w:rPr>
          <w:rFonts w:ascii="Times New Roman" w:hAnsi="Times New Roman" w:cs="Times New Roman"/>
        </w:rPr>
      </w:pPr>
      <w:r w:rsidRPr="006E70C8">
        <w:rPr>
          <w:rFonts w:ascii="Times New Roman" w:hAnsi="Times New Roman" w:cs="Times New Roman"/>
        </w:rPr>
        <w:t>da je stariji od 18 godina,</w:t>
      </w:r>
    </w:p>
    <w:p w:rsidR="0058613C" w:rsidRPr="006E70C8" w:rsidRDefault="0058613C" w:rsidP="0058613C">
      <w:pPr>
        <w:pStyle w:val="BodyTextIndent"/>
        <w:numPr>
          <w:ilvl w:val="0"/>
          <w:numId w:val="1"/>
        </w:numPr>
        <w:spacing w:after="0" w:line="240" w:lineRule="auto"/>
        <w:jc w:val="both"/>
        <w:rPr>
          <w:rFonts w:ascii="Times New Roman" w:hAnsi="Times New Roman" w:cs="Times New Roman"/>
        </w:rPr>
      </w:pPr>
      <w:r w:rsidRPr="006E70C8">
        <w:rPr>
          <w:rFonts w:ascii="Times New Roman" w:hAnsi="Times New Roman" w:cs="Times New Roman"/>
        </w:rPr>
        <w:t>da je zdravstveno sposoban za obavljanje poslova utvrđenim za to radno mjesto</w:t>
      </w:r>
    </w:p>
    <w:p w:rsidR="0058613C" w:rsidRPr="006E70C8" w:rsidRDefault="0058613C" w:rsidP="0058613C">
      <w:pPr>
        <w:pStyle w:val="BodyTextIndent"/>
        <w:numPr>
          <w:ilvl w:val="0"/>
          <w:numId w:val="1"/>
        </w:numPr>
        <w:spacing w:after="0" w:line="240" w:lineRule="auto"/>
        <w:jc w:val="both"/>
        <w:rPr>
          <w:rFonts w:ascii="Times New Roman" w:hAnsi="Times New Roman" w:cs="Times New Roman"/>
        </w:rPr>
      </w:pPr>
      <w:r w:rsidRPr="006E70C8">
        <w:rPr>
          <w:rFonts w:ascii="Times New Roman" w:hAnsi="Times New Roman" w:cs="Times New Roman"/>
        </w:rPr>
        <w:t>da u posljednje 3 godine od dana objavljivanja upražnjenog radnog mjesta nije otpuštan iz državne službe kao rezultat disciplinske mjere na bilo kojem nivou vlasti u BiH,</w:t>
      </w:r>
    </w:p>
    <w:p w:rsidR="0058613C" w:rsidRPr="006E70C8" w:rsidRDefault="0058613C" w:rsidP="0058613C">
      <w:pPr>
        <w:pStyle w:val="BodyTextIndent"/>
        <w:numPr>
          <w:ilvl w:val="0"/>
          <w:numId w:val="1"/>
        </w:numPr>
        <w:spacing w:after="0" w:line="240" w:lineRule="auto"/>
        <w:jc w:val="both"/>
        <w:rPr>
          <w:rFonts w:ascii="Times New Roman" w:hAnsi="Times New Roman" w:cs="Times New Roman"/>
        </w:rPr>
      </w:pPr>
      <w:r w:rsidRPr="006E70C8">
        <w:rPr>
          <w:rFonts w:ascii="Times New Roman" w:hAnsi="Times New Roman" w:cs="Times New Roman"/>
        </w:rPr>
        <w:t>danije obuhvaćen odredbom člana 9 stav (1) Ustava BiH,</w:t>
      </w:r>
    </w:p>
    <w:p w:rsidR="0058613C" w:rsidRPr="006E70C8" w:rsidRDefault="0058613C" w:rsidP="0058613C">
      <w:pPr>
        <w:pStyle w:val="BodyTextIndent"/>
        <w:numPr>
          <w:ilvl w:val="0"/>
          <w:numId w:val="1"/>
        </w:numPr>
        <w:spacing w:after="0" w:line="240" w:lineRule="auto"/>
        <w:jc w:val="both"/>
        <w:rPr>
          <w:rFonts w:ascii="Times New Roman" w:hAnsi="Times New Roman" w:cs="Times New Roman"/>
        </w:rPr>
      </w:pPr>
      <w:r w:rsidRPr="006E70C8">
        <w:rPr>
          <w:rFonts w:ascii="Times New Roman" w:hAnsi="Times New Roman" w:cs="Times New Roman"/>
        </w:rPr>
        <w:t>da se ne vodi krivični postupak protiv tog lica,</w:t>
      </w:r>
    </w:p>
    <w:p w:rsidR="0058613C" w:rsidRPr="006E70C8" w:rsidRDefault="0058613C" w:rsidP="0058613C">
      <w:pPr>
        <w:pStyle w:val="BodyTextIndent"/>
        <w:numPr>
          <w:ilvl w:val="0"/>
          <w:numId w:val="1"/>
        </w:numPr>
        <w:spacing w:after="0" w:line="240" w:lineRule="auto"/>
        <w:jc w:val="both"/>
        <w:rPr>
          <w:rFonts w:ascii="Times New Roman" w:hAnsi="Times New Roman" w:cs="Times New Roman"/>
        </w:rPr>
      </w:pPr>
      <w:r w:rsidRPr="006E70C8">
        <w:rPr>
          <w:rFonts w:ascii="Times New Roman" w:hAnsi="Times New Roman" w:cs="Times New Roman"/>
        </w:rPr>
        <w:t>da ima odgovarajući stepen stručne spreme.</w:t>
      </w:r>
    </w:p>
    <w:p w:rsidR="0058613C" w:rsidRDefault="0058613C" w:rsidP="0058613C">
      <w:pPr>
        <w:pStyle w:val="BodyTextIndent"/>
        <w:spacing w:after="0" w:line="240" w:lineRule="auto"/>
        <w:ind w:left="57"/>
        <w:jc w:val="both"/>
        <w:rPr>
          <w:rFonts w:ascii="Times New Roman" w:hAnsi="Times New Roman" w:cs="Times New Roman"/>
          <w:b/>
        </w:rPr>
      </w:pPr>
      <w:r w:rsidRPr="006E70C8">
        <w:rPr>
          <w:rFonts w:ascii="Times New Roman" w:hAnsi="Times New Roman" w:cs="Times New Roman"/>
          <w:b/>
        </w:rPr>
        <w:t>POSEBNI UVJETI:</w:t>
      </w:r>
    </w:p>
    <w:p w:rsidR="00633203" w:rsidRDefault="00633203" w:rsidP="0058613C">
      <w:pPr>
        <w:pStyle w:val="BodyTextIndent"/>
        <w:spacing w:after="0" w:line="240" w:lineRule="auto"/>
        <w:ind w:left="57"/>
        <w:jc w:val="both"/>
        <w:rPr>
          <w:rFonts w:ascii="Times New Roman" w:hAnsi="Times New Roman" w:cs="Times New Roman"/>
          <w:b/>
        </w:rPr>
      </w:pPr>
    </w:p>
    <w:p w:rsidR="00633203" w:rsidRPr="005E26A1" w:rsidRDefault="00633203" w:rsidP="00633203">
      <w:pPr>
        <w:pStyle w:val="BodyTextIndent"/>
        <w:numPr>
          <w:ilvl w:val="0"/>
          <w:numId w:val="1"/>
        </w:numPr>
        <w:spacing w:line="240" w:lineRule="auto"/>
        <w:rPr>
          <w:rFonts w:ascii="Arial Nova" w:hAnsi="Arial Nova"/>
          <w:sz w:val="20"/>
          <w:szCs w:val="20"/>
          <w:lang w:val="en-US"/>
        </w:rPr>
      </w:pPr>
      <w:r w:rsidRPr="009B404B">
        <w:rPr>
          <w:rFonts w:ascii="Arial Nova" w:hAnsi="Arial Nova" w:cs="Times New Roman"/>
          <w:b/>
          <w:sz w:val="20"/>
          <w:szCs w:val="20"/>
          <w:u w:val="single"/>
        </w:rPr>
        <w:t>Za poziciju broj 1.</w:t>
      </w:r>
      <w:r w:rsidRPr="005E26A1">
        <w:rPr>
          <w:rFonts w:ascii="Arial Nova" w:hAnsi="Arial Nova" w:cs="Times New Roman"/>
          <w:sz w:val="20"/>
          <w:szCs w:val="20"/>
        </w:rPr>
        <w:t xml:space="preserve"> </w:t>
      </w:r>
      <w:proofErr w:type="spellStart"/>
      <w:r w:rsidRPr="005E26A1">
        <w:rPr>
          <w:rFonts w:ascii="Arial Nova" w:hAnsi="Arial Nova"/>
          <w:sz w:val="20"/>
          <w:szCs w:val="20"/>
          <w:lang w:val="en-US"/>
        </w:rPr>
        <w:t>Završeno</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više</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ili</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visoko</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obrazovanje</w:t>
      </w:r>
      <w:proofErr w:type="spellEnd"/>
      <w:r w:rsidRPr="005E26A1">
        <w:rPr>
          <w:rFonts w:ascii="Arial Nova" w:hAnsi="Arial Nova"/>
          <w:sz w:val="20"/>
          <w:szCs w:val="20"/>
          <w:lang w:val="en-US"/>
        </w:rPr>
        <w:t xml:space="preserve"> (VI </w:t>
      </w:r>
      <w:proofErr w:type="spellStart"/>
      <w:r w:rsidRPr="005E26A1">
        <w:rPr>
          <w:rFonts w:ascii="Arial Nova" w:hAnsi="Arial Nova"/>
          <w:sz w:val="20"/>
          <w:szCs w:val="20"/>
          <w:lang w:val="en-US"/>
        </w:rPr>
        <w:t>ili</w:t>
      </w:r>
      <w:proofErr w:type="spellEnd"/>
      <w:r w:rsidRPr="005E26A1">
        <w:rPr>
          <w:rFonts w:ascii="Arial Nova" w:hAnsi="Arial Nova"/>
          <w:sz w:val="20"/>
          <w:szCs w:val="20"/>
          <w:lang w:val="en-US"/>
        </w:rPr>
        <w:t xml:space="preserve"> VII </w:t>
      </w:r>
      <w:proofErr w:type="spellStart"/>
      <w:r w:rsidRPr="005E26A1">
        <w:rPr>
          <w:rFonts w:ascii="Arial Nova" w:hAnsi="Arial Nova"/>
          <w:sz w:val="20"/>
          <w:szCs w:val="20"/>
          <w:lang w:val="en-US"/>
        </w:rPr>
        <w:t>stepen</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stručne</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spreme</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ili</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završen</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prviciklus</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nastavničkog</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falulteta</w:t>
      </w:r>
      <w:proofErr w:type="spellEnd"/>
      <w:r w:rsidRPr="005E26A1">
        <w:rPr>
          <w:rFonts w:ascii="Arial Nova" w:hAnsi="Arial Nova"/>
          <w:sz w:val="20"/>
          <w:szCs w:val="20"/>
          <w:lang w:val="en-US"/>
        </w:rPr>
        <w:t xml:space="preserve"> (180 </w:t>
      </w:r>
      <w:proofErr w:type="spellStart"/>
      <w:r w:rsidRPr="005E26A1">
        <w:rPr>
          <w:rFonts w:ascii="Arial Nova" w:hAnsi="Arial Nova"/>
          <w:sz w:val="20"/>
          <w:szCs w:val="20"/>
          <w:lang w:val="en-US"/>
        </w:rPr>
        <w:t>ili</w:t>
      </w:r>
      <w:proofErr w:type="spellEnd"/>
      <w:r w:rsidRPr="005E26A1">
        <w:rPr>
          <w:rFonts w:ascii="Arial Nova" w:hAnsi="Arial Nova"/>
          <w:sz w:val="20"/>
          <w:szCs w:val="20"/>
          <w:lang w:val="en-US"/>
        </w:rPr>
        <w:t xml:space="preserve"> 240 ECTS </w:t>
      </w:r>
      <w:proofErr w:type="spellStart"/>
      <w:r w:rsidRPr="005E26A1">
        <w:rPr>
          <w:rFonts w:ascii="Arial Nova" w:hAnsi="Arial Nova"/>
          <w:sz w:val="20"/>
          <w:szCs w:val="20"/>
          <w:lang w:val="en-US"/>
        </w:rPr>
        <w:t>bodova</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po</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bolonjskom</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sistemu</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obrazovanja</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nastavnik</w:t>
      </w:r>
      <w:proofErr w:type="spellEnd"/>
      <w:r w:rsidRPr="005E26A1">
        <w:rPr>
          <w:rFonts w:ascii="Arial Nova" w:hAnsi="Arial Nova"/>
          <w:sz w:val="20"/>
          <w:szCs w:val="20"/>
          <w:lang w:val="en-US"/>
        </w:rPr>
        <w:t>/</w:t>
      </w:r>
      <w:proofErr w:type="spellStart"/>
      <w:r w:rsidRPr="005E26A1">
        <w:rPr>
          <w:rFonts w:ascii="Arial Nova" w:hAnsi="Arial Nova"/>
          <w:sz w:val="20"/>
          <w:szCs w:val="20"/>
          <w:lang w:val="en-US"/>
        </w:rPr>
        <w:t>profesor</w:t>
      </w:r>
      <w:proofErr w:type="spellEnd"/>
      <w:r w:rsidRPr="005E26A1">
        <w:rPr>
          <w:rFonts w:ascii="Arial Nova" w:hAnsi="Arial Nova"/>
          <w:sz w:val="20"/>
          <w:szCs w:val="20"/>
          <w:lang w:val="en-US"/>
        </w:rPr>
        <w:t xml:space="preserve"> / bachelor </w:t>
      </w:r>
      <w:proofErr w:type="spellStart"/>
      <w:r w:rsidRPr="005E26A1">
        <w:rPr>
          <w:rFonts w:ascii="Arial Nova" w:hAnsi="Arial Nova"/>
          <w:sz w:val="20"/>
          <w:szCs w:val="20"/>
          <w:lang w:val="en-US"/>
        </w:rPr>
        <w:t>njemačkog</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jezika</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odnosno</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nastavnici</w:t>
      </w:r>
      <w:proofErr w:type="spellEnd"/>
      <w:r w:rsidRPr="005E26A1">
        <w:rPr>
          <w:rFonts w:ascii="Arial Nova" w:hAnsi="Arial Nova"/>
          <w:sz w:val="20"/>
          <w:szCs w:val="20"/>
          <w:lang w:val="en-US"/>
        </w:rPr>
        <w:t>/</w:t>
      </w:r>
      <w:proofErr w:type="spellStart"/>
      <w:r w:rsidRPr="005E26A1">
        <w:rPr>
          <w:rFonts w:ascii="Arial Nova" w:hAnsi="Arial Nova"/>
          <w:sz w:val="20"/>
          <w:szCs w:val="20"/>
          <w:lang w:val="en-US"/>
        </w:rPr>
        <w:t>profesorikoji</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su</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završili</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fakultet</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odgovarajućeg</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stranog</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jezika</w:t>
      </w:r>
      <w:proofErr w:type="spellEnd"/>
      <w:r w:rsidRPr="005E26A1">
        <w:rPr>
          <w:rFonts w:ascii="Arial Nova" w:hAnsi="Arial Nova"/>
          <w:sz w:val="20"/>
          <w:szCs w:val="20"/>
          <w:lang w:val="en-US"/>
        </w:rPr>
        <w:t xml:space="preserve"> </w:t>
      </w:r>
      <w:proofErr w:type="spellStart"/>
      <w:r w:rsidRPr="005E26A1">
        <w:rPr>
          <w:rFonts w:ascii="Arial Nova" w:hAnsi="Arial Nova"/>
          <w:sz w:val="20"/>
          <w:szCs w:val="20"/>
          <w:lang w:val="en-US"/>
        </w:rPr>
        <w:t>kao</w:t>
      </w:r>
      <w:proofErr w:type="spellEnd"/>
      <w:r w:rsidRPr="005E26A1">
        <w:rPr>
          <w:rFonts w:ascii="Arial Nova" w:hAnsi="Arial Nova"/>
          <w:sz w:val="20"/>
          <w:szCs w:val="20"/>
          <w:lang w:val="en-US"/>
        </w:rPr>
        <w:t>:</w:t>
      </w:r>
    </w:p>
    <w:p w:rsidR="00633203" w:rsidRPr="005E26A1" w:rsidRDefault="00633203" w:rsidP="00633203">
      <w:pPr>
        <w:pStyle w:val="BodyTextIndent"/>
        <w:numPr>
          <w:ilvl w:val="0"/>
          <w:numId w:val="1"/>
        </w:numPr>
        <w:rPr>
          <w:rFonts w:ascii="Arial Nova" w:hAnsi="Arial Nova" w:cs="Times New Roman"/>
          <w:sz w:val="20"/>
          <w:szCs w:val="20"/>
          <w:lang w:val="en-US"/>
        </w:rPr>
      </w:pPr>
      <w:proofErr w:type="spellStart"/>
      <w:r w:rsidRPr="005E26A1">
        <w:rPr>
          <w:rFonts w:ascii="Arial Nova" w:hAnsi="Arial Nova" w:cs="Times New Roman"/>
          <w:sz w:val="20"/>
          <w:szCs w:val="20"/>
          <w:lang w:val="en-US"/>
        </w:rPr>
        <w:t>predmet</w:t>
      </w:r>
      <w:proofErr w:type="spellEnd"/>
      <w:r w:rsidRPr="005E26A1">
        <w:rPr>
          <w:rFonts w:ascii="Arial Nova" w:hAnsi="Arial Nova" w:cs="Times New Roman"/>
          <w:sz w:val="20"/>
          <w:szCs w:val="20"/>
          <w:lang w:val="en-US"/>
        </w:rPr>
        <w:t xml:space="preserve"> u </w:t>
      </w:r>
      <w:proofErr w:type="spellStart"/>
      <w:r w:rsidRPr="005E26A1">
        <w:rPr>
          <w:rFonts w:ascii="Arial Nova" w:hAnsi="Arial Nova" w:cs="Times New Roman"/>
          <w:sz w:val="20"/>
          <w:szCs w:val="20"/>
          <w:lang w:val="en-US"/>
        </w:rPr>
        <w:t>jednopredmetnoj</w:t>
      </w:r>
      <w:proofErr w:type="spellEnd"/>
      <w:r w:rsidRPr="005E26A1">
        <w:rPr>
          <w:rFonts w:ascii="Arial Nova" w:hAnsi="Arial Nova" w:cs="Times New Roman"/>
          <w:sz w:val="20"/>
          <w:szCs w:val="20"/>
          <w:lang w:val="en-US"/>
        </w:rPr>
        <w:t xml:space="preserve"> </w:t>
      </w:r>
      <w:proofErr w:type="spellStart"/>
      <w:r w:rsidRPr="005E26A1">
        <w:rPr>
          <w:rFonts w:ascii="Arial Nova" w:hAnsi="Arial Nova" w:cs="Times New Roman"/>
          <w:sz w:val="20"/>
          <w:szCs w:val="20"/>
          <w:lang w:val="en-US"/>
        </w:rPr>
        <w:t>grupi</w:t>
      </w:r>
      <w:proofErr w:type="spellEnd"/>
    </w:p>
    <w:p w:rsidR="00633203" w:rsidRPr="005E26A1" w:rsidRDefault="00633203" w:rsidP="00633203">
      <w:pPr>
        <w:pStyle w:val="BodyTextIndent"/>
        <w:numPr>
          <w:ilvl w:val="0"/>
          <w:numId w:val="1"/>
        </w:numPr>
        <w:rPr>
          <w:rFonts w:ascii="Arial Nova" w:hAnsi="Arial Nova" w:cs="Times New Roman"/>
          <w:sz w:val="20"/>
          <w:szCs w:val="20"/>
          <w:lang w:val="en-US"/>
        </w:rPr>
      </w:pPr>
      <w:r w:rsidRPr="005E26A1">
        <w:rPr>
          <w:rFonts w:ascii="Arial Nova" w:hAnsi="Arial Nova" w:cs="Times New Roman"/>
          <w:sz w:val="20"/>
          <w:szCs w:val="20"/>
          <w:lang w:val="en-US"/>
        </w:rPr>
        <w:t>A </w:t>
      </w:r>
      <w:proofErr w:type="spellStart"/>
      <w:r w:rsidRPr="005E26A1">
        <w:rPr>
          <w:rFonts w:ascii="Arial Nova" w:hAnsi="Arial Nova" w:cs="Times New Roman"/>
          <w:sz w:val="20"/>
          <w:szCs w:val="20"/>
          <w:lang w:val="en-US"/>
        </w:rPr>
        <w:t>predmet</w:t>
      </w:r>
      <w:proofErr w:type="spellEnd"/>
      <w:r w:rsidRPr="005E26A1">
        <w:rPr>
          <w:rFonts w:ascii="Arial Nova" w:hAnsi="Arial Nova" w:cs="Times New Roman"/>
          <w:sz w:val="20"/>
          <w:szCs w:val="20"/>
          <w:lang w:val="en-US"/>
        </w:rPr>
        <w:t xml:space="preserve"> </w:t>
      </w:r>
      <w:proofErr w:type="spellStart"/>
      <w:r w:rsidRPr="005E26A1">
        <w:rPr>
          <w:rFonts w:ascii="Arial Nova" w:hAnsi="Arial Nova" w:cs="Times New Roman"/>
          <w:sz w:val="20"/>
          <w:szCs w:val="20"/>
          <w:lang w:val="en-US"/>
        </w:rPr>
        <w:t>ili</w:t>
      </w:r>
      <w:proofErr w:type="spellEnd"/>
      <w:r w:rsidRPr="005E26A1">
        <w:rPr>
          <w:rFonts w:ascii="Arial Nova" w:hAnsi="Arial Nova" w:cs="Times New Roman"/>
          <w:sz w:val="20"/>
          <w:szCs w:val="20"/>
          <w:lang w:val="en-US"/>
        </w:rPr>
        <w:t xml:space="preserve"> </w:t>
      </w:r>
      <w:proofErr w:type="spellStart"/>
      <w:r w:rsidRPr="005E26A1">
        <w:rPr>
          <w:rFonts w:ascii="Arial Nova" w:hAnsi="Arial Nova" w:cs="Times New Roman"/>
          <w:sz w:val="20"/>
          <w:szCs w:val="20"/>
          <w:lang w:val="en-US"/>
        </w:rPr>
        <w:t>ravnopravan</w:t>
      </w:r>
      <w:proofErr w:type="spellEnd"/>
      <w:r w:rsidRPr="005E26A1">
        <w:rPr>
          <w:rFonts w:ascii="Arial Nova" w:hAnsi="Arial Nova" w:cs="Times New Roman"/>
          <w:sz w:val="20"/>
          <w:szCs w:val="20"/>
          <w:lang w:val="en-US"/>
        </w:rPr>
        <w:t xml:space="preserve"> </w:t>
      </w:r>
      <w:proofErr w:type="spellStart"/>
      <w:r w:rsidRPr="005E26A1">
        <w:rPr>
          <w:rFonts w:ascii="Arial Nova" w:hAnsi="Arial Nova" w:cs="Times New Roman"/>
          <w:sz w:val="20"/>
          <w:szCs w:val="20"/>
          <w:lang w:val="en-US"/>
        </w:rPr>
        <w:t>predmet</w:t>
      </w:r>
      <w:proofErr w:type="spellEnd"/>
      <w:r w:rsidRPr="005E26A1">
        <w:rPr>
          <w:rFonts w:ascii="Arial Nova" w:hAnsi="Arial Nova" w:cs="Times New Roman"/>
          <w:sz w:val="20"/>
          <w:szCs w:val="20"/>
          <w:lang w:val="en-US"/>
        </w:rPr>
        <w:t xml:space="preserve"> u </w:t>
      </w:r>
      <w:proofErr w:type="spellStart"/>
      <w:r w:rsidRPr="005E26A1">
        <w:rPr>
          <w:rFonts w:ascii="Arial Nova" w:hAnsi="Arial Nova" w:cs="Times New Roman"/>
          <w:sz w:val="20"/>
          <w:szCs w:val="20"/>
          <w:lang w:val="en-US"/>
        </w:rPr>
        <w:t>dvopredmetnoj</w:t>
      </w:r>
      <w:proofErr w:type="spellEnd"/>
      <w:r w:rsidRPr="005E26A1">
        <w:rPr>
          <w:rFonts w:ascii="Arial Nova" w:hAnsi="Arial Nova" w:cs="Times New Roman"/>
          <w:sz w:val="20"/>
          <w:szCs w:val="20"/>
          <w:lang w:val="en-US"/>
        </w:rPr>
        <w:t xml:space="preserve"> </w:t>
      </w:r>
      <w:proofErr w:type="spellStart"/>
      <w:r w:rsidRPr="005E26A1">
        <w:rPr>
          <w:rFonts w:ascii="Arial Nova" w:hAnsi="Arial Nova" w:cs="Times New Roman"/>
          <w:sz w:val="20"/>
          <w:szCs w:val="20"/>
          <w:lang w:val="en-US"/>
        </w:rPr>
        <w:t>grupi</w:t>
      </w:r>
      <w:proofErr w:type="spellEnd"/>
    </w:p>
    <w:p w:rsidR="00633203" w:rsidRPr="005E26A1" w:rsidRDefault="00633203" w:rsidP="00633203">
      <w:pPr>
        <w:pStyle w:val="BodyTextIndent"/>
        <w:numPr>
          <w:ilvl w:val="0"/>
          <w:numId w:val="1"/>
        </w:numPr>
        <w:rPr>
          <w:rFonts w:ascii="Arial Nova" w:hAnsi="Arial Nova" w:cs="Times New Roman"/>
          <w:sz w:val="20"/>
          <w:szCs w:val="20"/>
          <w:lang w:val="en-US"/>
        </w:rPr>
      </w:pPr>
      <w:r w:rsidRPr="005E26A1">
        <w:rPr>
          <w:rFonts w:ascii="Arial Nova" w:hAnsi="Arial Nova" w:cs="Times New Roman"/>
          <w:sz w:val="20"/>
          <w:szCs w:val="20"/>
          <w:lang w:val="en-US"/>
        </w:rPr>
        <w:t xml:space="preserve">B </w:t>
      </w:r>
      <w:proofErr w:type="spellStart"/>
      <w:r w:rsidRPr="005E26A1">
        <w:rPr>
          <w:rFonts w:ascii="Arial Nova" w:hAnsi="Arial Nova" w:cs="Times New Roman"/>
          <w:sz w:val="20"/>
          <w:szCs w:val="20"/>
          <w:lang w:val="en-US"/>
        </w:rPr>
        <w:t>predmet</w:t>
      </w:r>
      <w:proofErr w:type="spellEnd"/>
      <w:r w:rsidRPr="005E26A1">
        <w:rPr>
          <w:rFonts w:ascii="Arial Nova" w:hAnsi="Arial Nova" w:cs="Times New Roman"/>
          <w:sz w:val="20"/>
          <w:szCs w:val="20"/>
          <w:lang w:val="en-US"/>
        </w:rPr>
        <w:t xml:space="preserve"> u </w:t>
      </w:r>
      <w:proofErr w:type="spellStart"/>
      <w:r w:rsidRPr="005E26A1">
        <w:rPr>
          <w:rFonts w:ascii="Arial Nova" w:hAnsi="Arial Nova" w:cs="Times New Roman"/>
          <w:sz w:val="20"/>
          <w:szCs w:val="20"/>
          <w:lang w:val="en-US"/>
        </w:rPr>
        <w:t>dvojezičnoj</w:t>
      </w:r>
      <w:proofErr w:type="spellEnd"/>
      <w:r w:rsidRPr="005E26A1">
        <w:rPr>
          <w:rFonts w:ascii="Arial Nova" w:hAnsi="Arial Nova" w:cs="Times New Roman"/>
          <w:sz w:val="20"/>
          <w:szCs w:val="20"/>
          <w:lang w:val="en-US"/>
        </w:rPr>
        <w:t xml:space="preserve"> </w:t>
      </w:r>
      <w:proofErr w:type="spellStart"/>
      <w:r w:rsidRPr="005E26A1">
        <w:rPr>
          <w:rFonts w:ascii="Arial Nova" w:hAnsi="Arial Nova" w:cs="Times New Roman"/>
          <w:sz w:val="20"/>
          <w:szCs w:val="20"/>
          <w:lang w:val="en-US"/>
        </w:rPr>
        <w:t>predmetnoj</w:t>
      </w:r>
      <w:proofErr w:type="spellEnd"/>
      <w:r w:rsidRPr="005E26A1">
        <w:rPr>
          <w:rFonts w:ascii="Arial Nova" w:hAnsi="Arial Nova" w:cs="Times New Roman"/>
          <w:sz w:val="20"/>
          <w:szCs w:val="20"/>
          <w:lang w:val="en-US"/>
        </w:rPr>
        <w:t xml:space="preserve"> </w:t>
      </w:r>
      <w:proofErr w:type="spellStart"/>
      <w:r w:rsidRPr="005E26A1">
        <w:rPr>
          <w:rFonts w:ascii="Arial Nova" w:hAnsi="Arial Nova" w:cs="Times New Roman"/>
          <w:sz w:val="20"/>
          <w:szCs w:val="20"/>
          <w:lang w:val="en-US"/>
        </w:rPr>
        <w:t>grupi</w:t>
      </w:r>
      <w:proofErr w:type="spellEnd"/>
    </w:p>
    <w:p w:rsidR="00633203" w:rsidRPr="005E26A1" w:rsidRDefault="00633203" w:rsidP="005E26A1">
      <w:pPr>
        <w:pStyle w:val="BodyTextIndent"/>
        <w:spacing w:after="0" w:line="240" w:lineRule="auto"/>
        <w:ind w:left="720"/>
        <w:jc w:val="both"/>
        <w:rPr>
          <w:rFonts w:ascii="Arial Nova" w:hAnsi="Arial Nova" w:cs="Times New Roman"/>
        </w:rPr>
      </w:pPr>
    </w:p>
    <w:p w:rsidR="0058613C" w:rsidRPr="005E26A1" w:rsidRDefault="0058613C" w:rsidP="005E26A1">
      <w:pPr>
        <w:pStyle w:val="BodyTextIndent"/>
        <w:spacing w:after="0" w:line="240" w:lineRule="auto"/>
        <w:jc w:val="both"/>
        <w:rPr>
          <w:rFonts w:ascii="Arial Nova" w:hAnsi="Arial Nova" w:cs="Times New Roman"/>
          <w:sz w:val="20"/>
          <w:szCs w:val="20"/>
        </w:rPr>
      </w:pPr>
    </w:p>
    <w:p w:rsidR="005E26A1" w:rsidRPr="005E26A1" w:rsidRDefault="005E26A1" w:rsidP="005E26A1">
      <w:pPr>
        <w:pStyle w:val="BodyTextIndent"/>
        <w:spacing w:after="0" w:line="240" w:lineRule="auto"/>
        <w:ind w:left="1080"/>
        <w:jc w:val="both"/>
        <w:rPr>
          <w:rFonts w:ascii="Arial Nova" w:hAnsi="Arial Nova" w:cs="Times New Roman"/>
        </w:rPr>
      </w:pPr>
    </w:p>
    <w:p w:rsidR="005E26A1" w:rsidRPr="005E26A1" w:rsidRDefault="005E26A1" w:rsidP="005E26A1">
      <w:pPr>
        <w:numPr>
          <w:ilvl w:val="0"/>
          <w:numId w:val="1"/>
        </w:numPr>
        <w:spacing w:after="0" w:line="240" w:lineRule="auto"/>
        <w:jc w:val="both"/>
        <w:rPr>
          <w:rFonts w:ascii="Arial Nova" w:hAnsi="Arial Nova"/>
          <w:sz w:val="20"/>
          <w:szCs w:val="20"/>
        </w:rPr>
      </w:pPr>
      <w:r w:rsidRPr="009B404B">
        <w:rPr>
          <w:rFonts w:ascii="Arial Nova" w:hAnsi="Arial Nova"/>
          <w:b/>
          <w:sz w:val="20"/>
          <w:szCs w:val="20"/>
          <w:u w:val="single"/>
        </w:rPr>
        <w:lastRenderedPageBreak/>
        <w:t>Za poziciju broj 2.</w:t>
      </w:r>
      <w:r>
        <w:rPr>
          <w:rFonts w:ascii="Arial Nova" w:hAnsi="Arial Nova"/>
          <w:sz w:val="20"/>
          <w:szCs w:val="20"/>
        </w:rPr>
        <w:t xml:space="preserve"> </w:t>
      </w:r>
      <w:r w:rsidRPr="005E26A1">
        <w:rPr>
          <w:rFonts w:ascii="Arial Nova" w:hAnsi="Arial Nova"/>
          <w:sz w:val="20"/>
          <w:szCs w:val="20"/>
        </w:rPr>
        <w:t xml:space="preserve">završeno više ili visoko obrazovanje (VI ili VII stepen stručne spreme) ili završen prvi ciklus nastavničkog fakulteta (180 ili 240 ECTS bodova ) po bolonjskom sistemu obrazovanja, nastavnik/profesor/bachelor engleskog jezika, odnosno nastavnici/profesori koji su završili fakultet odgovarajućeg stranog jezika kao: </w:t>
      </w:r>
    </w:p>
    <w:p w:rsidR="005E26A1" w:rsidRPr="005E26A1" w:rsidRDefault="005E26A1" w:rsidP="005E26A1">
      <w:pPr>
        <w:numPr>
          <w:ilvl w:val="0"/>
          <w:numId w:val="1"/>
        </w:numPr>
        <w:spacing w:after="0" w:line="240" w:lineRule="auto"/>
        <w:jc w:val="both"/>
        <w:rPr>
          <w:rFonts w:ascii="Arial Nova" w:hAnsi="Arial Nova"/>
          <w:sz w:val="20"/>
          <w:szCs w:val="20"/>
        </w:rPr>
      </w:pPr>
      <w:r w:rsidRPr="005E26A1">
        <w:rPr>
          <w:rFonts w:ascii="Arial Nova" w:hAnsi="Arial Nova"/>
          <w:sz w:val="20"/>
          <w:szCs w:val="20"/>
        </w:rPr>
        <w:t>predmet u jednopredmetnoj grupi</w:t>
      </w:r>
    </w:p>
    <w:p w:rsidR="005E26A1" w:rsidRPr="005E26A1" w:rsidRDefault="005E26A1" w:rsidP="005E26A1">
      <w:pPr>
        <w:numPr>
          <w:ilvl w:val="0"/>
          <w:numId w:val="1"/>
        </w:numPr>
        <w:spacing w:after="0" w:line="240" w:lineRule="auto"/>
        <w:jc w:val="both"/>
        <w:rPr>
          <w:rFonts w:ascii="Arial Nova" w:hAnsi="Arial Nova"/>
          <w:sz w:val="20"/>
          <w:szCs w:val="20"/>
        </w:rPr>
      </w:pPr>
      <w:r w:rsidRPr="005E26A1">
        <w:rPr>
          <w:rFonts w:ascii="Arial Nova" w:hAnsi="Arial Nova"/>
          <w:sz w:val="20"/>
          <w:szCs w:val="20"/>
        </w:rPr>
        <w:t>A predmet ili ravnopravan predmet u dvopredmetnoj grupi</w:t>
      </w:r>
    </w:p>
    <w:p w:rsidR="005E26A1" w:rsidRPr="005E26A1" w:rsidRDefault="005E26A1" w:rsidP="005E26A1">
      <w:pPr>
        <w:numPr>
          <w:ilvl w:val="0"/>
          <w:numId w:val="1"/>
        </w:numPr>
        <w:spacing w:after="0" w:line="240" w:lineRule="auto"/>
        <w:jc w:val="both"/>
        <w:rPr>
          <w:rFonts w:ascii="Arial Nova" w:hAnsi="Arial Nova"/>
          <w:sz w:val="20"/>
          <w:szCs w:val="20"/>
        </w:rPr>
      </w:pPr>
      <w:r w:rsidRPr="005E26A1">
        <w:rPr>
          <w:rFonts w:ascii="Arial Nova" w:hAnsi="Arial Nova"/>
          <w:sz w:val="20"/>
          <w:szCs w:val="20"/>
        </w:rPr>
        <w:t>B predmet u dvojezičnoj predmetnoj grupi</w:t>
      </w:r>
    </w:p>
    <w:p w:rsidR="0058613C" w:rsidRPr="005E26A1" w:rsidRDefault="0058613C" w:rsidP="00633203">
      <w:pPr>
        <w:pStyle w:val="BodyTextIndent"/>
        <w:spacing w:after="0" w:line="240" w:lineRule="auto"/>
        <w:jc w:val="both"/>
        <w:rPr>
          <w:rFonts w:ascii="Arial Nova" w:hAnsi="Arial Nova" w:cs="Times New Roman"/>
        </w:rPr>
      </w:pPr>
    </w:p>
    <w:p w:rsidR="005E26A1" w:rsidRDefault="0058613C" w:rsidP="009B404B">
      <w:pPr>
        <w:pStyle w:val="BodyTextIndent"/>
        <w:numPr>
          <w:ilvl w:val="0"/>
          <w:numId w:val="1"/>
        </w:numPr>
        <w:spacing w:after="0" w:line="240" w:lineRule="auto"/>
        <w:jc w:val="both"/>
        <w:rPr>
          <w:rFonts w:ascii="Arial Nova" w:hAnsi="Arial Nova" w:cs="Times New Roman"/>
        </w:rPr>
      </w:pPr>
      <w:r w:rsidRPr="009B404B">
        <w:rPr>
          <w:rFonts w:ascii="Arial Nova" w:hAnsi="Arial Nova" w:cs="Times New Roman"/>
          <w:b/>
          <w:sz w:val="20"/>
          <w:szCs w:val="20"/>
          <w:u w:val="single"/>
        </w:rPr>
        <w:t xml:space="preserve">Za poziciju broj </w:t>
      </w:r>
      <w:r w:rsidR="00633203" w:rsidRPr="009B404B">
        <w:rPr>
          <w:rFonts w:ascii="Arial Nova" w:hAnsi="Arial Nova" w:cs="Times New Roman"/>
          <w:b/>
          <w:sz w:val="20"/>
          <w:szCs w:val="20"/>
          <w:u w:val="single"/>
        </w:rPr>
        <w:t>3</w:t>
      </w:r>
      <w:r w:rsidRPr="009B404B">
        <w:rPr>
          <w:rFonts w:ascii="Arial Nova" w:hAnsi="Arial Nova" w:cs="Times New Roman"/>
          <w:b/>
          <w:sz w:val="20"/>
          <w:szCs w:val="20"/>
          <w:u w:val="single"/>
        </w:rPr>
        <w:t>.</w:t>
      </w:r>
      <w:r w:rsidRPr="005E26A1">
        <w:rPr>
          <w:rFonts w:ascii="Arial Nova" w:hAnsi="Arial Nova" w:cs="Times New Roman"/>
          <w:sz w:val="20"/>
          <w:szCs w:val="20"/>
        </w:rPr>
        <w:t xml:space="preserve"> Završeno više ili visoko obrazovanje (VI ili VII stepen) ili završen prvi ciklus nastavničkog fakulteta 180 ili 240 ECTS bodova po bolonjskom sistemu obrazovanja zvanje nastavnik/profesor/bachelor muzičke kulture ili bilo koji odsjek na muzičkoj akademiji sa položenom pedagoško-psihološkom grupom predmeta</w:t>
      </w:r>
      <w:r w:rsidRPr="005E26A1">
        <w:rPr>
          <w:rFonts w:ascii="Arial Nova" w:hAnsi="Arial Nova" w:cs="Times New Roman"/>
        </w:rPr>
        <w:t>.</w:t>
      </w:r>
    </w:p>
    <w:p w:rsidR="009B404B" w:rsidRPr="009B404B" w:rsidRDefault="009B404B" w:rsidP="009B404B">
      <w:pPr>
        <w:pStyle w:val="BodyTextIndent"/>
        <w:spacing w:after="0" w:line="240" w:lineRule="auto"/>
        <w:ind w:left="0"/>
        <w:jc w:val="both"/>
        <w:rPr>
          <w:rFonts w:ascii="Arial Nova" w:hAnsi="Arial Nova" w:cs="Times New Roman"/>
        </w:rPr>
      </w:pPr>
    </w:p>
    <w:p w:rsidR="009B404B" w:rsidRPr="005E26A1" w:rsidRDefault="009B404B" w:rsidP="009B404B">
      <w:pPr>
        <w:numPr>
          <w:ilvl w:val="0"/>
          <w:numId w:val="1"/>
        </w:numPr>
        <w:spacing w:after="0" w:line="240" w:lineRule="auto"/>
        <w:jc w:val="both"/>
        <w:rPr>
          <w:rFonts w:ascii="Arial Nova" w:hAnsi="Arial Nova"/>
          <w:sz w:val="20"/>
          <w:szCs w:val="20"/>
        </w:rPr>
      </w:pPr>
      <w:r w:rsidRPr="009B404B">
        <w:rPr>
          <w:rFonts w:ascii="Arial Nova" w:hAnsi="Arial Nova"/>
          <w:b/>
          <w:sz w:val="20"/>
          <w:szCs w:val="20"/>
          <w:u w:val="single"/>
        </w:rPr>
        <w:t>Za poziciju broj 4</w:t>
      </w:r>
      <w:r>
        <w:rPr>
          <w:rFonts w:ascii="Arial Nova" w:hAnsi="Arial Nova"/>
          <w:sz w:val="20"/>
          <w:szCs w:val="20"/>
        </w:rPr>
        <w:t xml:space="preserve">. </w:t>
      </w:r>
      <w:r w:rsidRPr="005E26A1">
        <w:rPr>
          <w:rFonts w:ascii="Arial Nova" w:hAnsi="Arial Nova"/>
          <w:sz w:val="20"/>
          <w:szCs w:val="20"/>
        </w:rPr>
        <w:t>završeno više ili visoko obrazovanje (VI ili VII stepen stručne spreme) ili završen prvi ciklus nastavničkog fakulteta (180 ili 240 ECTS bodova ) po bolonjskom sistemu obrazovanja, nasta</w:t>
      </w:r>
      <w:r>
        <w:rPr>
          <w:rFonts w:ascii="Arial Nova" w:hAnsi="Arial Nova"/>
          <w:sz w:val="20"/>
          <w:szCs w:val="20"/>
        </w:rPr>
        <w:t>vnik/profesor/bachelor turskog</w:t>
      </w:r>
      <w:r w:rsidRPr="005E26A1">
        <w:rPr>
          <w:rFonts w:ascii="Arial Nova" w:hAnsi="Arial Nova"/>
          <w:sz w:val="20"/>
          <w:szCs w:val="20"/>
        </w:rPr>
        <w:t xml:space="preserve"> jezika, odnosno nastavnici/profesori koji su završili fakultet odgovarajućeg stranog jezika kao: </w:t>
      </w:r>
    </w:p>
    <w:p w:rsidR="009B404B" w:rsidRPr="005E26A1" w:rsidRDefault="009B404B" w:rsidP="009B404B">
      <w:pPr>
        <w:numPr>
          <w:ilvl w:val="0"/>
          <w:numId w:val="1"/>
        </w:numPr>
        <w:spacing w:after="0" w:line="240" w:lineRule="auto"/>
        <w:jc w:val="both"/>
        <w:rPr>
          <w:rFonts w:ascii="Arial Nova" w:hAnsi="Arial Nova"/>
          <w:sz w:val="20"/>
          <w:szCs w:val="20"/>
        </w:rPr>
      </w:pPr>
      <w:r w:rsidRPr="005E26A1">
        <w:rPr>
          <w:rFonts w:ascii="Arial Nova" w:hAnsi="Arial Nova"/>
          <w:sz w:val="20"/>
          <w:szCs w:val="20"/>
        </w:rPr>
        <w:t>predmet u jednopredmetnoj grupi</w:t>
      </w:r>
    </w:p>
    <w:p w:rsidR="009B404B" w:rsidRPr="005E26A1" w:rsidRDefault="009B404B" w:rsidP="009B404B">
      <w:pPr>
        <w:numPr>
          <w:ilvl w:val="0"/>
          <w:numId w:val="1"/>
        </w:numPr>
        <w:spacing w:after="0" w:line="240" w:lineRule="auto"/>
        <w:jc w:val="both"/>
        <w:rPr>
          <w:rFonts w:ascii="Arial Nova" w:hAnsi="Arial Nova"/>
          <w:sz w:val="20"/>
          <w:szCs w:val="20"/>
        </w:rPr>
      </w:pPr>
      <w:r w:rsidRPr="005E26A1">
        <w:rPr>
          <w:rFonts w:ascii="Arial Nova" w:hAnsi="Arial Nova"/>
          <w:sz w:val="20"/>
          <w:szCs w:val="20"/>
        </w:rPr>
        <w:t>A predmet ili ravnopravan predmet u dvopredmetnoj grupi</w:t>
      </w:r>
    </w:p>
    <w:p w:rsidR="009B404B" w:rsidRPr="005E26A1" w:rsidRDefault="009B404B" w:rsidP="009B404B">
      <w:pPr>
        <w:numPr>
          <w:ilvl w:val="0"/>
          <w:numId w:val="1"/>
        </w:numPr>
        <w:spacing w:after="0" w:line="240" w:lineRule="auto"/>
        <w:jc w:val="both"/>
        <w:rPr>
          <w:rFonts w:ascii="Arial Nova" w:hAnsi="Arial Nova"/>
          <w:sz w:val="20"/>
          <w:szCs w:val="20"/>
        </w:rPr>
      </w:pPr>
      <w:r w:rsidRPr="005E26A1">
        <w:rPr>
          <w:rFonts w:ascii="Arial Nova" w:hAnsi="Arial Nova"/>
          <w:sz w:val="20"/>
          <w:szCs w:val="20"/>
        </w:rPr>
        <w:t>B predmet u dvojezičnoj predmetnoj grupi</w:t>
      </w:r>
    </w:p>
    <w:p w:rsidR="005E26A1" w:rsidRPr="005E26A1" w:rsidRDefault="005E26A1" w:rsidP="009B404B">
      <w:pPr>
        <w:pStyle w:val="BodyTextIndent"/>
        <w:spacing w:after="0" w:line="240" w:lineRule="auto"/>
        <w:ind w:left="1080"/>
        <w:jc w:val="both"/>
        <w:rPr>
          <w:rFonts w:ascii="Arial Nova" w:hAnsi="Arial Nova" w:cs="Times New Roman"/>
        </w:rPr>
      </w:pPr>
    </w:p>
    <w:p w:rsidR="005E26A1" w:rsidRPr="005E26A1" w:rsidRDefault="005E26A1" w:rsidP="005E26A1">
      <w:pPr>
        <w:pStyle w:val="BodyTextIndent"/>
        <w:numPr>
          <w:ilvl w:val="0"/>
          <w:numId w:val="1"/>
        </w:numPr>
        <w:spacing w:after="0" w:line="240" w:lineRule="auto"/>
        <w:jc w:val="both"/>
        <w:rPr>
          <w:rFonts w:ascii="Arial Nova" w:hAnsi="Arial Nova" w:cs="Times New Roman"/>
        </w:rPr>
      </w:pPr>
      <w:r w:rsidRPr="009B404B">
        <w:rPr>
          <w:rFonts w:ascii="Arial Nova" w:hAnsi="Arial Nova" w:cs="Times New Roman"/>
          <w:b/>
          <w:sz w:val="20"/>
          <w:szCs w:val="20"/>
          <w:u w:val="single"/>
        </w:rPr>
        <w:t>Za poziciju broj 5</w:t>
      </w:r>
      <w:r w:rsidRPr="009B404B">
        <w:rPr>
          <w:rFonts w:ascii="Arial Nova" w:hAnsi="Arial Nova" w:cs="Times New Roman"/>
          <w:b/>
          <w:sz w:val="20"/>
          <w:szCs w:val="20"/>
        </w:rPr>
        <w:t>.</w:t>
      </w:r>
      <w:r w:rsidRPr="005E26A1">
        <w:rPr>
          <w:rFonts w:ascii="Arial Nova" w:hAnsi="Arial Nova" w:cs="Times New Roman"/>
          <w:sz w:val="20"/>
          <w:szCs w:val="20"/>
        </w:rPr>
        <w:t xml:space="preserve"> Završeno više  ili visoko obrazovanje (VI ili VII stepen stručne spreme), ili završenm prvi ciklus nastavničkog fakulteta (180 ili 240 ECTS bodova) po bolonjskom sistemu obrazovanja, na nastavničkom fakultetu ili drugom fakultetu i položenom-psihološkom grupom predmeta i koji je obavezno prošao obuku stručnog usavršavanja za uže stručnu oblast građanskog obrazovanja koju provodi CIVITAS obrazovani centar za demokratiju i ljudska prava i posjeduje certifikat za uspješno završenu obuku iz programa CIVITAS „Osnove demokratije“.</w:t>
      </w:r>
    </w:p>
    <w:p w:rsidR="005E26A1" w:rsidRPr="005E26A1" w:rsidRDefault="005E26A1" w:rsidP="005E26A1">
      <w:pPr>
        <w:pStyle w:val="BodyTextIndent"/>
        <w:spacing w:after="0" w:line="240" w:lineRule="auto"/>
        <w:ind w:left="1080"/>
        <w:jc w:val="both"/>
        <w:rPr>
          <w:rFonts w:ascii="Arial Nova" w:hAnsi="Arial Nova" w:cs="Times New Roman"/>
        </w:rPr>
      </w:pPr>
    </w:p>
    <w:p w:rsidR="005E26A1" w:rsidRPr="005E26A1" w:rsidRDefault="009B404B" w:rsidP="005E26A1">
      <w:pPr>
        <w:pStyle w:val="BodyTextIndent"/>
        <w:numPr>
          <w:ilvl w:val="0"/>
          <w:numId w:val="1"/>
        </w:numPr>
        <w:spacing w:after="0" w:line="240" w:lineRule="auto"/>
        <w:jc w:val="both"/>
        <w:rPr>
          <w:rFonts w:ascii="Arial Nova" w:hAnsi="Arial Nova" w:cs="Times New Roman"/>
          <w:iCs/>
          <w:sz w:val="20"/>
          <w:szCs w:val="20"/>
        </w:rPr>
      </w:pPr>
      <w:r w:rsidRPr="009B404B">
        <w:rPr>
          <w:rFonts w:ascii="Arial Nova" w:hAnsi="Arial Nova" w:cs="Times New Roman"/>
          <w:b/>
          <w:sz w:val="20"/>
          <w:szCs w:val="20"/>
          <w:u w:val="single"/>
        </w:rPr>
        <w:t>Za poziciju</w:t>
      </w:r>
      <w:r w:rsidR="005E26A1" w:rsidRPr="009B404B">
        <w:rPr>
          <w:rFonts w:ascii="Arial Nova" w:hAnsi="Arial Nova" w:cs="Times New Roman"/>
          <w:b/>
          <w:sz w:val="20"/>
          <w:szCs w:val="20"/>
          <w:u w:val="single"/>
        </w:rPr>
        <w:t xml:space="preserve"> broj 6</w:t>
      </w:r>
      <w:r>
        <w:rPr>
          <w:rFonts w:ascii="Arial Nova" w:hAnsi="Arial Nova" w:cs="Times New Roman"/>
          <w:sz w:val="20"/>
          <w:szCs w:val="20"/>
          <w:u w:val="single"/>
        </w:rPr>
        <w:t>.</w:t>
      </w:r>
      <w:r w:rsidR="005E26A1" w:rsidRPr="005E26A1">
        <w:rPr>
          <w:rFonts w:ascii="Arial Nova" w:hAnsi="Arial Nova" w:cs="Times New Roman"/>
          <w:sz w:val="20"/>
          <w:szCs w:val="20"/>
        </w:rPr>
        <w:t xml:space="preserve"> završeno više ili visoko obrazovanje (VI ili VII stepen stručne spreme), profil  nastavnik/profesor sa završenim odgovarajućim fakultetom, grupa biologija ili grupa u kojoj je biologija glavni ili ravnopravni  predmet u dvopredmetnoj grupi </w:t>
      </w:r>
      <w:r w:rsidR="005E26A1" w:rsidRPr="005E26A1">
        <w:rPr>
          <w:rFonts w:ascii="Arial Nova" w:hAnsi="Arial Nova" w:cs="Times New Roman"/>
          <w:iCs/>
          <w:sz w:val="20"/>
          <w:szCs w:val="20"/>
        </w:rPr>
        <w:t>ili završen  prvi ciklus nastavničkog fakulteta (180 ECTS ili 240 ECTS) po bolonjskom sistemu obrazovanja koji su završili odgovarajući fakultet.</w:t>
      </w:r>
    </w:p>
    <w:p w:rsidR="00633203" w:rsidRPr="009B404B" w:rsidRDefault="00633203" w:rsidP="00633203">
      <w:pPr>
        <w:pStyle w:val="ListParagraph"/>
        <w:rPr>
          <w:rFonts w:ascii="Arial Nova" w:hAnsi="Arial Nova" w:cs="Times New Roman"/>
          <w:u w:val="single"/>
        </w:rPr>
      </w:pPr>
    </w:p>
    <w:p w:rsidR="005E26A1" w:rsidRPr="005E26A1" w:rsidRDefault="005E26A1" w:rsidP="005E26A1">
      <w:pPr>
        <w:pStyle w:val="BodyTextIndent"/>
        <w:numPr>
          <w:ilvl w:val="0"/>
          <w:numId w:val="1"/>
        </w:numPr>
        <w:spacing w:after="0" w:line="240" w:lineRule="auto"/>
        <w:jc w:val="both"/>
        <w:rPr>
          <w:rFonts w:ascii="Arial Nova" w:hAnsi="Arial Nova" w:cs="Times New Roman"/>
        </w:rPr>
      </w:pPr>
      <w:r w:rsidRPr="009B404B">
        <w:rPr>
          <w:rFonts w:ascii="Arial Nova" w:hAnsi="Arial Nova" w:cs="Times New Roman"/>
          <w:b/>
          <w:sz w:val="20"/>
          <w:szCs w:val="20"/>
          <w:u w:val="single"/>
        </w:rPr>
        <w:t>Za poziciju broj 7</w:t>
      </w:r>
      <w:r w:rsidRPr="009B404B">
        <w:rPr>
          <w:rFonts w:ascii="Arial Nova" w:hAnsi="Arial Nova" w:cs="Times New Roman"/>
          <w:sz w:val="20"/>
          <w:szCs w:val="20"/>
          <w:u w:val="single"/>
        </w:rPr>
        <w:t>.</w:t>
      </w:r>
      <w:r w:rsidRPr="005E26A1">
        <w:rPr>
          <w:rFonts w:ascii="Arial Nova" w:hAnsi="Arial Nova" w:cs="Times New Roman"/>
          <w:sz w:val="20"/>
          <w:szCs w:val="20"/>
        </w:rPr>
        <w:t xml:space="preserve">  Završena viša ili visoka školska sprema (VI ili VII stepen), nastavnik/profesor  ili završen prvi ciklus nastavničkog fakulteta( 180 ili 240ECTS bodova), odnosno  odgovarajući fakultet grupa informatika ili grupa u kojoj je informatika glavni ili ravnopravni predmet u dvopredmetnoj grupi zvanjem nastavnik/profesor/bachelor informatike)</w:t>
      </w:r>
    </w:p>
    <w:p w:rsidR="00633203" w:rsidRPr="005E26A1" w:rsidRDefault="00633203" w:rsidP="009B404B">
      <w:pPr>
        <w:pStyle w:val="BodyTextIndent"/>
        <w:spacing w:after="0" w:line="240" w:lineRule="auto"/>
        <w:ind w:left="1080"/>
        <w:jc w:val="both"/>
        <w:rPr>
          <w:rFonts w:ascii="Arial Nova" w:hAnsi="Arial Nova" w:cs="Times New Roman"/>
        </w:rPr>
      </w:pPr>
    </w:p>
    <w:p w:rsidR="0058613C" w:rsidRPr="005E26A1" w:rsidRDefault="00633203" w:rsidP="0058613C">
      <w:pPr>
        <w:pStyle w:val="BodyTextIndent"/>
        <w:numPr>
          <w:ilvl w:val="0"/>
          <w:numId w:val="1"/>
        </w:numPr>
        <w:rPr>
          <w:rFonts w:ascii="Arial Nova" w:hAnsi="Arial Nova" w:cs="Times New Roman"/>
          <w:sz w:val="20"/>
          <w:szCs w:val="20"/>
        </w:rPr>
      </w:pPr>
      <w:r w:rsidRPr="009B404B">
        <w:rPr>
          <w:rFonts w:ascii="Arial Nova" w:hAnsi="Arial Nova" w:cs="Times New Roman"/>
          <w:b/>
          <w:sz w:val="20"/>
          <w:szCs w:val="20"/>
          <w:u w:val="single"/>
        </w:rPr>
        <w:t>Za poziciju broj 8</w:t>
      </w:r>
      <w:r w:rsidR="0058613C" w:rsidRPr="009B404B">
        <w:rPr>
          <w:rFonts w:ascii="Arial Nova" w:hAnsi="Arial Nova" w:cs="Times New Roman"/>
          <w:sz w:val="20"/>
          <w:szCs w:val="20"/>
          <w:u w:val="single"/>
        </w:rPr>
        <w:t>.</w:t>
      </w:r>
      <w:r w:rsidR="0058613C" w:rsidRPr="005E26A1">
        <w:rPr>
          <w:rFonts w:ascii="Arial Nova" w:hAnsi="Arial Nova" w:cs="Times New Roman"/>
          <w:sz w:val="20"/>
          <w:szCs w:val="20"/>
        </w:rPr>
        <w:t xml:space="preserve"> Završena osnovna ili srednja škola</w:t>
      </w:r>
    </w:p>
    <w:p w:rsidR="005E26A1" w:rsidRPr="009B404B" w:rsidRDefault="005E26A1" w:rsidP="009B404B">
      <w:pPr>
        <w:pStyle w:val="BodyTextIndent"/>
        <w:ind w:left="0"/>
        <w:rPr>
          <w:rFonts w:ascii="Times New Roman" w:hAnsi="Times New Roman" w:cs="Times New Roman"/>
          <w:b/>
          <w:u w:val="single"/>
        </w:rPr>
      </w:pPr>
    </w:p>
    <w:p w:rsidR="0058613C" w:rsidRPr="009B404B" w:rsidRDefault="0058613C" w:rsidP="0058613C">
      <w:pPr>
        <w:pStyle w:val="BodyTextIndent"/>
        <w:ind w:left="1080"/>
        <w:rPr>
          <w:rFonts w:ascii="Times New Roman" w:hAnsi="Times New Roman" w:cs="Times New Roman"/>
          <w:b/>
          <w:u w:val="single"/>
        </w:rPr>
      </w:pPr>
      <w:r w:rsidRPr="009B404B">
        <w:rPr>
          <w:rFonts w:ascii="Times New Roman" w:hAnsi="Times New Roman" w:cs="Times New Roman"/>
          <w:b/>
          <w:u w:val="single"/>
        </w:rPr>
        <w:t>Za sve pozicije:</w:t>
      </w:r>
    </w:p>
    <w:p w:rsidR="0058613C" w:rsidRPr="00945B17" w:rsidRDefault="0058613C" w:rsidP="0058613C">
      <w:pPr>
        <w:pStyle w:val="BodyTextIndent"/>
        <w:numPr>
          <w:ilvl w:val="0"/>
          <w:numId w:val="1"/>
        </w:numPr>
        <w:spacing w:after="0" w:line="240" w:lineRule="auto"/>
        <w:jc w:val="both"/>
        <w:rPr>
          <w:rFonts w:ascii="Times New Roman" w:hAnsi="Times New Roman" w:cs="Times New Roman"/>
        </w:rPr>
      </w:pPr>
      <w:r w:rsidRPr="00945B17">
        <w:rPr>
          <w:rFonts w:ascii="Times New Roman" w:hAnsi="Times New Roman" w:cs="Times New Roman"/>
        </w:rPr>
        <w:t>stručni ispit,</w:t>
      </w:r>
    </w:p>
    <w:p w:rsidR="0058613C" w:rsidRPr="006E70C8" w:rsidRDefault="0058613C" w:rsidP="0058613C">
      <w:pPr>
        <w:pStyle w:val="BodyTextIndent"/>
        <w:numPr>
          <w:ilvl w:val="0"/>
          <w:numId w:val="1"/>
        </w:numPr>
        <w:spacing w:after="0" w:line="240" w:lineRule="auto"/>
        <w:jc w:val="both"/>
        <w:rPr>
          <w:rFonts w:ascii="Times New Roman" w:hAnsi="Times New Roman" w:cs="Times New Roman"/>
        </w:rPr>
      </w:pPr>
      <w:r w:rsidRPr="006E70C8">
        <w:rPr>
          <w:rFonts w:ascii="Times New Roman" w:hAnsi="Times New Roman" w:cs="Times New Roman"/>
        </w:rPr>
        <w:t>dužina trajanja nezaposlenosti,</w:t>
      </w:r>
    </w:p>
    <w:p w:rsidR="0058613C" w:rsidRPr="006E70C8" w:rsidRDefault="0058613C" w:rsidP="0058613C">
      <w:pPr>
        <w:pStyle w:val="BodyTextIndent"/>
        <w:numPr>
          <w:ilvl w:val="0"/>
          <w:numId w:val="1"/>
        </w:numPr>
        <w:spacing w:after="0" w:line="240" w:lineRule="auto"/>
        <w:jc w:val="both"/>
        <w:rPr>
          <w:rFonts w:ascii="Times New Roman" w:hAnsi="Times New Roman" w:cs="Times New Roman"/>
        </w:rPr>
      </w:pPr>
      <w:r w:rsidRPr="006E70C8">
        <w:rPr>
          <w:rFonts w:ascii="Times New Roman" w:hAnsi="Times New Roman" w:cs="Times New Roman"/>
        </w:rPr>
        <w:t>radno iskustvo,</w:t>
      </w:r>
    </w:p>
    <w:p w:rsidR="0058613C" w:rsidRPr="006E70C8" w:rsidRDefault="0058613C" w:rsidP="0058613C">
      <w:pPr>
        <w:pStyle w:val="BodyTextIndent"/>
        <w:numPr>
          <w:ilvl w:val="0"/>
          <w:numId w:val="1"/>
        </w:numPr>
        <w:spacing w:after="0" w:line="240" w:lineRule="auto"/>
        <w:jc w:val="both"/>
        <w:rPr>
          <w:rFonts w:ascii="Times New Roman" w:hAnsi="Times New Roman" w:cs="Times New Roman"/>
        </w:rPr>
      </w:pPr>
      <w:r w:rsidRPr="006E70C8">
        <w:rPr>
          <w:rFonts w:ascii="Times New Roman" w:hAnsi="Times New Roman" w:cs="Times New Roman"/>
        </w:rPr>
        <w:t>posebni rezultati.</w:t>
      </w:r>
    </w:p>
    <w:p w:rsidR="0058613C" w:rsidRPr="006E70C8" w:rsidRDefault="0058613C" w:rsidP="0058613C">
      <w:pPr>
        <w:pStyle w:val="BodyTextIndent"/>
        <w:spacing w:after="0" w:line="240" w:lineRule="auto"/>
        <w:ind w:left="1080"/>
        <w:jc w:val="both"/>
        <w:rPr>
          <w:rFonts w:ascii="Times New Roman" w:hAnsi="Times New Roman" w:cs="Times New Roman"/>
        </w:rPr>
      </w:pPr>
    </w:p>
    <w:p w:rsidR="009B404B" w:rsidRDefault="009B404B" w:rsidP="0058613C">
      <w:pPr>
        <w:pStyle w:val="BodyTextIndent"/>
        <w:spacing w:after="0" w:line="240" w:lineRule="auto"/>
        <w:ind w:left="0"/>
        <w:jc w:val="both"/>
        <w:rPr>
          <w:rFonts w:ascii="Times New Roman" w:hAnsi="Times New Roman" w:cs="Times New Roman"/>
          <w:b/>
        </w:rPr>
      </w:pPr>
    </w:p>
    <w:p w:rsidR="009B404B" w:rsidRDefault="009B404B" w:rsidP="0058613C">
      <w:pPr>
        <w:pStyle w:val="BodyTextIndent"/>
        <w:spacing w:after="0" w:line="240" w:lineRule="auto"/>
        <w:ind w:left="0"/>
        <w:jc w:val="both"/>
        <w:rPr>
          <w:rFonts w:ascii="Times New Roman" w:hAnsi="Times New Roman" w:cs="Times New Roman"/>
          <w:b/>
        </w:rPr>
      </w:pPr>
    </w:p>
    <w:p w:rsidR="009B404B" w:rsidRDefault="009B404B" w:rsidP="0058613C">
      <w:pPr>
        <w:pStyle w:val="BodyTextIndent"/>
        <w:spacing w:after="0" w:line="240" w:lineRule="auto"/>
        <w:ind w:left="0"/>
        <w:jc w:val="both"/>
        <w:rPr>
          <w:rFonts w:ascii="Times New Roman" w:hAnsi="Times New Roman" w:cs="Times New Roman"/>
          <w:b/>
        </w:rPr>
      </w:pPr>
    </w:p>
    <w:p w:rsidR="0058613C" w:rsidRPr="006E70C8" w:rsidRDefault="0058613C" w:rsidP="0058613C">
      <w:pPr>
        <w:pStyle w:val="BodyTextIndent"/>
        <w:spacing w:after="0" w:line="240" w:lineRule="auto"/>
        <w:ind w:left="0"/>
        <w:jc w:val="both"/>
        <w:rPr>
          <w:rFonts w:ascii="Times New Roman" w:hAnsi="Times New Roman" w:cs="Times New Roman"/>
        </w:rPr>
      </w:pPr>
      <w:r w:rsidRPr="006E70C8">
        <w:rPr>
          <w:rFonts w:ascii="Times New Roman" w:hAnsi="Times New Roman" w:cs="Times New Roman"/>
          <w:b/>
        </w:rPr>
        <w:lastRenderedPageBreak/>
        <w:t>UZ PRIJAVU KANDIDATI/KANDIDATKINJE SU DUŽNI PRILOŽITI DOKAZE O ISPUNJAVANJU PROPISANIH UVJETA:</w:t>
      </w:r>
    </w:p>
    <w:p w:rsidR="0058613C" w:rsidRPr="006E70C8" w:rsidRDefault="0058613C" w:rsidP="0058613C">
      <w:pPr>
        <w:pStyle w:val="BodyTextIndent"/>
        <w:numPr>
          <w:ilvl w:val="0"/>
          <w:numId w:val="2"/>
        </w:numPr>
        <w:spacing w:after="0" w:line="240" w:lineRule="auto"/>
        <w:jc w:val="both"/>
        <w:rPr>
          <w:rFonts w:ascii="Times New Roman" w:hAnsi="Times New Roman" w:cs="Times New Roman"/>
          <w:b/>
        </w:rPr>
      </w:pPr>
      <w:r w:rsidRPr="006E70C8">
        <w:rPr>
          <w:rFonts w:ascii="Times New Roman" w:hAnsi="Times New Roman" w:cs="Times New Roman"/>
        </w:rPr>
        <w:t>prijava sa kraćom biografijom ( sa adresom, kontakt telefonom radi poziva na intervju)</w:t>
      </w:r>
    </w:p>
    <w:p w:rsidR="0058613C" w:rsidRPr="006E70C8" w:rsidRDefault="0058613C" w:rsidP="0058613C">
      <w:pPr>
        <w:pStyle w:val="BodyTextIndent"/>
        <w:numPr>
          <w:ilvl w:val="0"/>
          <w:numId w:val="2"/>
        </w:numPr>
        <w:spacing w:after="0" w:line="240" w:lineRule="auto"/>
        <w:jc w:val="both"/>
        <w:rPr>
          <w:rFonts w:ascii="Times New Roman" w:hAnsi="Times New Roman" w:cs="Times New Roman"/>
          <w:b/>
        </w:rPr>
      </w:pPr>
      <w:r w:rsidRPr="006E70C8">
        <w:rPr>
          <w:rFonts w:ascii="Times New Roman" w:hAnsi="Times New Roman" w:cs="Times New Roman"/>
        </w:rPr>
        <w:t>ovjerenu kopiju diploma,</w:t>
      </w:r>
    </w:p>
    <w:p w:rsidR="0058613C" w:rsidRPr="006E70C8" w:rsidRDefault="0058613C" w:rsidP="0058613C">
      <w:pPr>
        <w:pStyle w:val="BodyTextIndent"/>
        <w:numPr>
          <w:ilvl w:val="0"/>
          <w:numId w:val="2"/>
        </w:numPr>
        <w:spacing w:after="0" w:line="240" w:lineRule="auto"/>
        <w:jc w:val="both"/>
        <w:rPr>
          <w:rFonts w:ascii="Times New Roman" w:hAnsi="Times New Roman" w:cs="Times New Roman"/>
          <w:b/>
        </w:rPr>
      </w:pPr>
      <w:r w:rsidRPr="006E70C8">
        <w:rPr>
          <w:rFonts w:ascii="Times New Roman" w:hAnsi="Times New Roman" w:cs="Times New Roman"/>
        </w:rPr>
        <w:t>izvod iz matične knjige rođenih,</w:t>
      </w:r>
    </w:p>
    <w:p w:rsidR="0058613C" w:rsidRPr="006E70C8" w:rsidRDefault="0058613C" w:rsidP="0058613C">
      <w:pPr>
        <w:pStyle w:val="BodyTextIndent"/>
        <w:numPr>
          <w:ilvl w:val="0"/>
          <w:numId w:val="2"/>
        </w:numPr>
        <w:spacing w:after="0" w:line="240" w:lineRule="auto"/>
        <w:jc w:val="both"/>
        <w:rPr>
          <w:rFonts w:ascii="Times New Roman" w:hAnsi="Times New Roman" w:cs="Times New Roman"/>
          <w:b/>
        </w:rPr>
      </w:pPr>
      <w:r w:rsidRPr="006E70C8">
        <w:rPr>
          <w:rFonts w:ascii="Times New Roman" w:hAnsi="Times New Roman" w:cs="Times New Roman"/>
        </w:rPr>
        <w:t>uvjerenje da je državljanin BiH (ne starije od 6 mjeseci)</w:t>
      </w:r>
    </w:p>
    <w:p w:rsidR="0058613C" w:rsidRPr="006E70C8" w:rsidRDefault="0058613C" w:rsidP="0058613C">
      <w:pPr>
        <w:pStyle w:val="BodyTextIndent"/>
        <w:numPr>
          <w:ilvl w:val="0"/>
          <w:numId w:val="2"/>
        </w:numPr>
        <w:spacing w:after="0" w:line="240" w:lineRule="auto"/>
        <w:jc w:val="both"/>
        <w:rPr>
          <w:rFonts w:ascii="Times New Roman" w:hAnsi="Times New Roman" w:cs="Times New Roman"/>
        </w:rPr>
      </w:pPr>
      <w:r w:rsidRPr="006E70C8">
        <w:rPr>
          <w:rFonts w:ascii="Times New Roman" w:hAnsi="Times New Roman" w:cs="Times New Roman"/>
        </w:rPr>
        <w:t>ovjerena izjava kod nadležnog organa da nije otpušten iz državne službe kao rezultat disciplinske mjere na bilo kojem nivou vlasti u BiH.</w:t>
      </w:r>
    </w:p>
    <w:p w:rsidR="0058613C" w:rsidRPr="006E70C8" w:rsidRDefault="0058613C" w:rsidP="0058613C">
      <w:pPr>
        <w:pStyle w:val="BodyTextIndent"/>
        <w:numPr>
          <w:ilvl w:val="0"/>
          <w:numId w:val="2"/>
        </w:numPr>
        <w:spacing w:after="0" w:line="240" w:lineRule="auto"/>
        <w:jc w:val="both"/>
        <w:rPr>
          <w:rFonts w:ascii="Times New Roman" w:hAnsi="Times New Roman" w:cs="Times New Roman"/>
        </w:rPr>
      </w:pPr>
      <w:r w:rsidRPr="006E70C8">
        <w:rPr>
          <w:rFonts w:ascii="Times New Roman" w:hAnsi="Times New Roman" w:cs="Times New Roman"/>
        </w:rPr>
        <w:t xml:space="preserve">ovjerena izjava da nije obuhvaćen odredbom člana 9 stav (1) ustava BiH. </w:t>
      </w:r>
    </w:p>
    <w:p w:rsidR="0058613C" w:rsidRPr="006E70C8" w:rsidRDefault="0058613C" w:rsidP="0058613C">
      <w:pPr>
        <w:pStyle w:val="BodyTextIndent"/>
        <w:spacing w:after="0" w:line="240" w:lineRule="auto"/>
        <w:ind w:left="720"/>
        <w:jc w:val="both"/>
        <w:rPr>
          <w:rFonts w:ascii="Times New Roman" w:hAnsi="Times New Roman" w:cs="Times New Roman"/>
          <w:b/>
        </w:rPr>
      </w:pPr>
    </w:p>
    <w:p w:rsidR="0058613C" w:rsidRPr="006E70C8" w:rsidRDefault="0058613C" w:rsidP="0058613C">
      <w:pPr>
        <w:pStyle w:val="BodyTextIndent"/>
        <w:spacing w:after="0" w:line="240" w:lineRule="auto"/>
        <w:ind w:left="-57"/>
        <w:jc w:val="both"/>
        <w:rPr>
          <w:rFonts w:ascii="Times New Roman" w:hAnsi="Times New Roman" w:cs="Times New Roman"/>
          <w:b/>
        </w:rPr>
      </w:pPr>
      <w:r w:rsidRPr="006E70C8">
        <w:rPr>
          <w:rFonts w:ascii="Times New Roman" w:hAnsi="Times New Roman" w:cs="Times New Roman"/>
        </w:rPr>
        <w:t>Navedeni dokumenti moraju biti original ili ovjerena kopija.</w:t>
      </w:r>
    </w:p>
    <w:p w:rsidR="0058613C" w:rsidRPr="006E70C8" w:rsidRDefault="0058613C" w:rsidP="0058613C">
      <w:pPr>
        <w:pStyle w:val="BodyTextIndent"/>
        <w:spacing w:after="0" w:line="240" w:lineRule="auto"/>
        <w:ind w:left="-57"/>
        <w:jc w:val="both"/>
        <w:rPr>
          <w:rFonts w:ascii="Times New Roman" w:hAnsi="Times New Roman" w:cs="Times New Roman"/>
        </w:rPr>
      </w:pPr>
      <w:r w:rsidRPr="006E70C8">
        <w:rPr>
          <w:rFonts w:ascii="Times New Roman" w:hAnsi="Times New Roman" w:cs="Times New Roman"/>
        </w:rPr>
        <w:t xml:space="preserve">Izbor i prijem kandidata prijavljenih na konkurs izvršit će se na osnovu Pravilnika sa kriterijima o bodovanju kandidata/kandidatkinja za prijem u radni odnos br: 10-02-2926-1/17 od 19.03.2017. godine, (Službeni glasnik Unsko-sanskog kantona: broj: 7/17), u daljem tekstu: ,,Pravilnik". </w:t>
      </w:r>
    </w:p>
    <w:p w:rsidR="0058613C" w:rsidRPr="006E70C8" w:rsidRDefault="0058613C" w:rsidP="0058613C">
      <w:pPr>
        <w:pStyle w:val="BodyTextIndent"/>
        <w:spacing w:after="0" w:line="240" w:lineRule="auto"/>
        <w:ind w:left="0"/>
        <w:jc w:val="both"/>
        <w:rPr>
          <w:rFonts w:ascii="Times New Roman" w:hAnsi="Times New Roman" w:cs="Times New Roman"/>
        </w:rPr>
      </w:pPr>
    </w:p>
    <w:p w:rsidR="0058613C" w:rsidRDefault="0058613C" w:rsidP="0058613C">
      <w:pPr>
        <w:pStyle w:val="BodyTextIndent"/>
        <w:spacing w:after="0" w:line="240" w:lineRule="auto"/>
        <w:ind w:left="-57"/>
        <w:jc w:val="both"/>
        <w:rPr>
          <w:rFonts w:ascii="Times New Roman" w:hAnsi="Times New Roman" w:cs="Times New Roman"/>
          <w:b/>
        </w:rPr>
      </w:pPr>
    </w:p>
    <w:p w:rsidR="0058613C" w:rsidRDefault="0058613C" w:rsidP="0058613C">
      <w:pPr>
        <w:pStyle w:val="BodyTextIndent"/>
        <w:spacing w:after="0" w:line="240" w:lineRule="auto"/>
        <w:ind w:left="-57"/>
        <w:jc w:val="both"/>
        <w:rPr>
          <w:rFonts w:ascii="Times New Roman" w:hAnsi="Times New Roman" w:cs="Times New Roman"/>
          <w:b/>
        </w:rPr>
      </w:pPr>
    </w:p>
    <w:p w:rsidR="0058613C" w:rsidRPr="006E70C8" w:rsidRDefault="0058613C" w:rsidP="0058613C">
      <w:pPr>
        <w:pStyle w:val="BodyTextIndent"/>
        <w:spacing w:after="0" w:line="240" w:lineRule="auto"/>
        <w:ind w:left="-57"/>
        <w:jc w:val="both"/>
        <w:rPr>
          <w:rFonts w:ascii="Times New Roman" w:hAnsi="Times New Roman" w:cs="Times New Roman"/>
          <w:b/>
        </w:rPr>
      </w:pPr>
      <w:r w:rsidRPr="006E70C8">
        <w:rPr>
          <w:rFonts w:ascii="Times New Roman" w:hAnsi="Times New Roman" w:cs="Times New Roman"/>
          <w:b/>
        </w:rPr>
        <w:t>Prioritet u zapošljavanju:</w:t>
      </w:r>
    </w:p>
    <w:p w:rsidR="0058613C" w:rsidRPr="006E70C8" w:rsidRDefault="0058613C" w:rsidP="0058613C">
      <w:pPr>
        <w:pStyle w:val="BodyTextIndent"/>
        <w:spacing w:after="0" w:line="240" w:lineRule="auto"/>
        <w:ind w:left="-57"/>
        <w:jc w:val="both"/>
        <w:rPr>
          <w:rFonts w:ascii="Times New Roman" w:hAnsi="Times New Roman" w:cs="Times New Roman"/>
        </w:rPr>
      </w:pPr>
      <w:r w:rsidRPr="006E70C8">
        <w:rPr>
          <w:rFonts w:ascii="Times New Roman" w:hAnsi="Times New Roman" w:cs="Times New Roman"/>
        </w:rPr>
        <w:t xml:space="preserve">Prioritet kod izbora za popunu upražnjenih radnih mjesta putem konkursa/oglasa prije bodovanja imaju osobe proglašene tehnološkim viškom, u skladu sa Pravilnikom o definiranju kriterija za proglašenje uposlenika za čijim je radom djelimično ili potpuno prestala potreba, te uvjeti preuzimanja uposlenika iz jedne škole u drugu (“Službeni glasnik Unsko-sanskog kantona”, broj: 13/19). ako se po ovom istom osnovu jave dva ili više kandidata sa istim brojem bodova, prijem će se vršiti na osnovu člana 3. Pravilnika sa kriterijima o bodovanju kandidata za prijem u radni odnos. </w:t>
      </w:r>
    </w:p>
    <w:p w:rsidR="0058613C" w:rsidRPr="006E70C8" w:rsidRDefault="0058613C" w:rsidP="0058613C">
      <w:pPr>
        <w:pStyle w:val="BodyTextIndent"/>
        <w:spacing w:after="0" w:line="240" w:lineRule="auto"/>
        <w:ind w:left="-57"/>
        <w:jc w:val="both"/>
        <w:rPr>
          <w:rFonts w:ascii="Times New Roman" w:hAnsi="Times New Roman" w:cs="Times New Roman"/>
        </w:rPr>
      </w:pPr>
    </w:p>
    <w:p w:rsidR="0058613C" w:rsidRPr="006E70C8" w:rsidRDefault="0058613C" w:rsidP="0058613C">
      <w:pPr>
        <w:pStyle w:val="BodyTextIndent"/>
        <w:spacing w:after="0" w:line="240" w:lineRule="auto"/>
        <w:ind w:left="-57"/>
        <w:jc w:val="both"/>
        <w:rPr>
          <w:rFonts w:ascii="Times New Roman" w:hAnsi="Times New Roman" w:cs="Times New Roman"/>
        </w:rPr>
      </w:pPr>
      <w:r w:rsidRPr="006E70C8">
        <w:rPr>
          <w:rFonts w:ascii="Times New Roman" w:hAnsi="Times New Roman" w:cs="Times New Roman"/>
        </w:rPr>
        <w:t>DODATNA DOKUMENTACIJA ZA BODOVANJE KANDIDATA/KANDIDATKINJA</w:t>
      </w:r>
    </w:p>
    <w:p w:rsidR="0058613C" w:rsidRPr="006E70C8" w:rsidRDefault="0058613C" w:rsidP="0058613C">
      <w:pPr>
        <w:pStyle w:val="BodyTextIndent"/>
        <w:spacing w:after="0" w:line="240" w:lineRule="auto"/>
        <w:ind w:left="-57"/>
        <w:jc w:val="both"/>
        <w:rPr>
          <w:rFonts w:ascii="Times New Roman" w:hAnsi="Times New Roman" w:cs="Times New Roman"/>
        </w:rPr>
      </w:pPr>
      <w:r w:rsidRPr="006E70C8">
        <w:rPr>
          <w:rFonts w:ascii="Times New Roman" w:hAnsi="Times New Roman" w:cs="Times New Roman"/>
        </w:rPr>
        <w:t>1. Pored gore navedenih dokumenata, svaki kandidat može dostaviti svu raspoloživu dodatnu dokumentaciju na osnovu koje će se izvršiti bodovanje u skladu sa Pravilnikom:</w:t>
      </w:r>
    </w:p>
    <w:p w:rsidR="0058613C" w:rsidRPr="006E70C8" w:rsidRDefault="0058613C" w:rsidP="0058613C">
      <w:pPr>
        <w:pStyle w:val="BodyTextIndent"/>
        <w:spacing w:after="0" w:line="240" w:lineRule="auto"/>
        <w:ind w:left="-57"/>
        <w:jc w:val="both"/>
        <w:rPr>
          <w:rFonts w:ascii="Times New Roman" w:hAnsi="Times New Roman" w:cs="Times New Roman"/>
        </w:rPr>
      </w:pPr>
      <w:r w:rsidRPr="006E70C8">
        <w:rPr>
          <w:rFonts w:ascii="Times New Roman" w:hAnsi="Times New Roman" w:cs="Times New Roman"/>
        </w:rPr>
        <w:t>- uvjerenje o položenom stručnom ispitu,</w:t>
      </w:r>
    </w:p>
    <w:p w:rsidR="0058613C" w:rsidRPr="006E70C8" w:rsidRDefault="0058613C" w:rsidP="0058613C">
      <w:pPr>
        <w:pStyle w:val="BodyTextIndent"/>
        <w:spacing w:after="0" w:line="240" w:lineRule="auto"/>
        <w:ind w:left="-57"/>
        <w:jc w:val="both"/>
        <w:rPr>
          <w:rFonts w:ascii="Times New Roman" w:hAnsi="Times New Roman" w:cs="Times New Roman"/>
        </w:rPr>
      </w:pPr>
      <w:r w:rsidRPr="006E70C8">
        <w:rPr>
          <w:rFonts w:ascii="Times New Roman" w:hAnsi="Times New Roman" w:cs="Times New Roman"/>
        </w:rPr>
        <w:t>- dokaz o dužini čekanja na posao nakon sticanja odgovarajuće stručne spreme (Uvjerenje nadležne službe za zapošljavanje),</w:t>
      </w:r>
    </w:p>
    <w:p w:rsidR="0058613C" w:rsidRPr="006E70C8" w:rsidRDefault="0058613C" w:rsidP="0058613C">
      <w:pPr>
        <w:pStyle w:val="BodyTextIndent"/>
        <w:spacing w:after="0" w:line="240" w:lineRule="auto"/>
        <w:ind w:left="-57"/>
        <w:jc w:val="both"/>
        <w:rPr>
          <w:rFonts w:ascii="Times New Roman" w:hAnsi="Times New Roman" w:cs="Times New Roman"/>
        </w:rPr>
      </w:pPr>
      <w:r w:rsidRPr="006E70C8">
        <w:rPr>
          <w:rFonts w:ascii="Times New Roman" w:hAnsi="Times New Roman" w:cs="Times New Roman"/>
        </w:rPr>
        <w:t>- uvjerenje o dužini radnog staža nakon sticanja odgovarajuće stručne spreme (uvjerenje poslodavca kod kojeg kandidat radio ili radi, koje mora biti precizno i detaljno, odnosno u kojem treba da stoje podaci o tome na kojim poslovima je kandidat radio, naziv radnog mjesta i stručna sprema, vremenski period obavljanja poslova, teda li su to poslovi na puno ili nepuno radno vrijeme. Poslodavac je dužan nepuno radno vrijeme preračunati u puno radno vrijeme).</w:t>
      </w:r>
    </w:p>
    <w:p w:rsidR="0058613C" w:rsidRPr="006E70C8" w:rsidRDefault="0058613C" w:rsidP="0058613C">
      <w:pPr>
        <w:pStyle w:val="BodyTextIndent"/>
        <w:spacing w:after="0" w:line="240" w:lineRule="auto"/>
        <w:ind w:left="-57"/>
        <w:jc w:val="both"/>
        <w:rPr>
          <w:rFonts w:ascii="Times New Roman" w:hAnsi="Times New Roman" w:cs="Times New Roman"/>
        </w:rPr>
      </w:pPr>
      <w:r w:rsidRPr="006E70C8">
        <w:rPr>
          <w:rFonts w:ascii="Times New Roman" w:hAnsi="Times New Roman" w:cs="Times New Roman"/>
        </w:rPr>
        <w:t>- dokaz o rezultatima rada, u skladu sa članom 9. Pravilnika.</w:t>
      </w:r>
    </w:p>
    <w:p w:rsidR="0058613C" w:rsidRPr="006E70C8" w:rsidRDefault="0058613C" w:rsidP="0058613C">
      <w:pPr>
        <w:pStyle w:val="BodyTextIndent"/>
        <w:spacing w:after="0" w:line="240" w:lineRule="auto"/>
        <w:ind w:left="-57"/>
        <w:jc w:val="both"/>
        <w:rPr>
          <w:rFonts w:ascii="Times New Roman" w:hAnsi="Times New Roman" w:cs="Times New Roman"/>
        </w:rPr>
      </w:pPr>
      <w:r w:rsidRPr="006E70C8">
        <w:rPr>
          <w:rFonts w:ascii="Times New Roman" w:hAnsi="Times New Roman" w:cs="Times New Roman"/>
        </w:rPr>
        <w:t>2. Za osobe koje se prvi puta upošljavaju, a na koje se odnosi Zakon o dopunskim pravima branilaca i članove njihovih porodica potrebno je dostaviti rješenje nadležne službe o pripadajućim pravima koje glasi na ime osobe koja konkurira.</w:t>
      </w:r>
    </w:p>
    <w:p w:rsidR="0058613C" w:rsidRPr="006E70C8" w:rsidRDefault="0058613C" w:rsidP="0058613C">
      <w:pPr>
        <w:pStyle w:val="BodyTextIndent"/>
        <w:spacing w:after="0" w:line="240" w:lineRule="auto"/>
        <w:ind w:left="-57"/>
        <w:jc w:val="both"/>
        <w:rPr>
          <w:rFonts w:ascii="Times New Roman" w:hAnsi="Times New Roman" w:cs="Times New Roman"/>
        </w:rPr>
      </w:pPr>
      <w:r w:rsidRPr="006E70C8">
        <w:rPr>
          <w:rFonts w:ascii="Times New Roman" w:hAnsi="Times New Roman" w:cs="Times New Roman"/>
        </w:rPr>
        <w:t>3. Za osobe koje se prvi puta upošljavaju, a na koje se odnosi Zakon o socijalnoj zaštiti, zaštiti civilnih žrtava rata i zaštiti porodice sa djecom potrebno je dostaviti rješenje nadležne službe o pripadajućim pravima koje glasi na ime osobe koja konkurira.</w:t>
      </w:r>
    </w:p>
    <w:p w:rsidR="0058613C" w:rsidRPr="006E70C8" w:rsidRDefault="0058613C" w:rsidP="0058613C">
      <w:pPr>
        <w:pStyle w:val="BodyTextIndent"/>
        <w:spacing w:after="0" w:line="240" w:lineRule="auto"/>
        <w:ind w:left="-57"/>
        <w:jc w:val="both"/>
        <w:rPr>
          <w:rFonts w:ascii="Times New Roman" w:hAnsi="Times New Roman" w:cs="Times New Roman"/>
        </w:rPr>
      </w:pPr>
    </w:p>
    <w:p w:rsidR="0058613C" w:rsidRPr="006E70C8" w:rsidRDefault="0058613C" w:rsidP="0058613C">
      <w:pPr>
        <w:pStyle w:val="BodyTextIndent"/>
        <w:spacing w:after="0"/>
        <w:ind w:left="-57"/>
        <w:jc w:val="both"/>
        <w:rPr>
          <w:rFonts w:ascii="Times New Roman" w:hAnsi="Times New Roman" w:cs="Times New Roman"/>
        </w:rPr>
      </w:pPr>
      <w:r w:rsidRPr="006E70C8">
        <w:rPr>
          <w:rFonts w:ascii="Times New Roman" w:hAnsi="Times New Roman" w:cs="Times New Roman"/>
          <w:color w:val="0D0D0D"/>
        </w:rPr>
        <w:t>Postupak izbora kandidata/kinja po konkursu izvršit će se prema odredbama Pravilnika.</w:t>
      </w:r>
    </w:p>
    <w:p w:rsidR="0058613C" w:rsidRPr="006E70C8" w:rsidRDefault="0058613C" w:rsidP="0058613C">
      <w:pPr>
        <w:pStyle w:val="Heading3"/>
        <w:ind w:left="-142"/>
        <w:jc w:val="both"/>
        <w:rPr>
          <w:rFonts w:ascii="Times New Roman" w:hAnsi="Times New Roman"/>
          <w:b w:val="0"/>
          <w:color w:val="0D0D0D"/>
          <w:sz w:val="22"/>
          <w:szCs w:val="22"/>
        </w:rPr>
      </w:pPr>
      <w:r w:rsidRPr="006E70C8">
        <w:rPr>
          <w:rFonts w:ascii="Times New Roman" w:hAnsi="Times New Roman"/>
          <w:b w:val="0"/>
          <w:color w:val="0D0D0D"/>
          <w:sz w:val="22"/>
          <w:szCs w:val="22"/>
        </w:rPr>
        <w:t>Komisija za izbor nastavnika i stručnih saradnika obavit će postupak izbora  kandidata koji ispunjavaju uvjete konkursa. O terminu postupka izbora kandidata će biti usmeno obavješteni putem telefona, a lista kandidata se objavljuje i na oglasnoj table škole. Za kandidate kojise ne odazovu pozivu, prijave se neće razmatrati.</w:t>
      </w:r>
    </w:p>
    <w:p w:rsidR="0058613C" w:rsidRPr="006E70C8" w:rsidRDefault="0058613C" w:rsidP="0058613C">
      <w:pPr>
        <w:ind w:left="-142"/>
        <w:rPr>
          <w:rFonts w:ascii="Times New Roman" w:hAnsi="Times New Roman" w:cs="Times New Roman"/>
        </w:rPr>
      </w:pPr>
      <w:r w:rsidRPr="006E70C8">
        <w:rPr>
          <w:rFonts w:ascii="Times New Roman" w:hAnsi="Times New Roman" w:cs="Times New Roman"/>
        </w:rPr>
        <w:t xml:space="preserve">Kandidati koji se nisu kvalifikovali u daljnju proceduru će biti obavješteni pismenim putem sa poukom o pravnom lijeku od strane škole. </w:t>
      </w:r>
    </w:p>
    <w:p w:rsidR="0058613C" w:rsidRPr="006E70C8" w:rsidRDefault="0058613C" w:rsidP="0058613C">
      <w:pPr>
        <w:spacing w:after="0" w:line="240" w:lineRule="auto"/>
        <w:ind w:left="-113"/>
        <w:jc w:val="both"/>
        <w:rPr>
          <w:rFonts w:ascii="Times New Roman" w:hAnsi="Times New Roman" w:cs="Times New Roman"/>
        </w:rPr>
      </w:pPr>
      <w:r w:rsidRPr="006E70C8">
        <w:rPr>
          <w:rFonts w:ascii="Times New Roman" w:hAnsi="Times New Roman" w:cs="Times New Roman"/>
        </w:rPr>
        <w:t>Konkurs ostaje otvoren 8 dana od dana objavljivanja.</w:t>
      </w:r>
    </w:p>
    <w:p w:rsidR="0058613C" w:rsidRPr="006E70C8" w:rsidRDefault="0058613C" w:rsidP="0058613C">
      <w:pPr>
        <w:spacing w:after="0" w:line="240" w:lineRule="auto"/>
        <w:ind w:left="-113"/>
        <w:jc w:val="both"/>
        <w:rPr>
          <w:rFonts w:ascii="Times New Roman" w:hAnsi="Times New Roman" w:cs="Times New Roman"/>
        </w:rPr>
      </w:pPr>
      <w:r w:rsidRPr="006E70C8">
        <w:rPr>
          <w:rFonts w:ascii="Times New Roman" w:hAnsi="Times New Roman" w:cs="Times New Roman"/>
        </w:rPr>
        <w:lastRenderedPageBreak/>
        <w:t>Nepotpune i neblagovremene prijave neće se uzimati u razmatranje.</w:t>
      </w:r>
    </w:p>
    <w:p w:rsidR="0058613C" w:rsidRPr="006E70C8" w:rsidRDefault="0058613C" w:rsidP="0058613C">
      <w:pPr>
        <w:spacing w:after="0" w:line="240" w:lineRule="auto"/>
        <w:ind w:left="-113"/>
        <w:jc w:val="both"/>
        <w:rPr>
          <w:rFonts w:ascii="Times New Roman" w:hAnsi="Times New Roman" w:cs="Times New Roman"/>
        </w:rPr>
      </w:pPr>
    </w:p>
    <w:p w:rsidR="0058613C" w:rsidRPr="006E70C8" w:rsidRDefault="0058613C" w:rsidP="0058613C">
      <w:pPr>
        <w:spacing w:after="0" w:line="240" w:lineRule="auto"/>
        <w:ind w:left="-113"/>
        <w:jc w:val="both"/>
        <w:rPr>
          <w:rFonts w:ascii="Times New Roman" w:hAnsi="Times New Roman" w:cs="Times New Roman"/>
        </w:rPr>
      </w:pPr>
    </w:p>
    <w:p w:rsidR="0058613C" w:rsidRPr="006E70C8" w:rsidRDefault="0058613C" w:rsidP="0058613C">
      <w:pPr>
        <w:spacing w:after="0" w:line="240" w:lineRule="auto"/>
        <w:ind w:left="-113"/>
        <w:jc w:val="both"/>
        <w:rPr>
          <w:rFonts w:ascii="Times New Roman" w:hAnsi="Times New Roman" w:cs="Times New Roman"/>
        </w:rPr>
      </w:pPr>
      <w:r w:rsidRPr="006E70C8">
        <w:rPr>
          <w:rFonts w:ascii="Times New Roman" w:hAnsi="Times New Roman" w:cs="Times New Roman"/>
        </w:rPr>
        <w:t>Izabrani kandidatdužanje prije stupanja na posao dostaviti ljekarsko uvjerenje nadležne zdravstvene ustanove koje ne može biti starije od 6 mjeseci i uvjerenje da se protiv osobe ne vodi krivični postupak, koje izdaje nadležni sud po mjestu prebivališta.</w:t>
      </w:r>
    </w:p>
    <w:p w:rsidR="0058613C" w:rsidRPr="006E70C8" w:rsidRDefault="0058613C" w:rsidP="0058613C">
      <w:pPr>
        <w:spacing w:after="0" w:line="240" w:lineRule="auto"/>
        <w:ind w:left="-113"/>
        <w:jc w:val="both"/>
        <w:rPr>
          <w:rFonts w:ascii="Times New Roman" w:hAnsi="Times New Roman" w:cs="Times New Roman"/>
        </w:rPr>
      </w:pPr>
    </w:p>
    <w:p w:rsidR="0058613C" w:rsidRPr="006E70C8" w:rsidRDefault="0058613C" w:rsidP="0058613C">
      <w:pPr>
        <w:pStyle w:val="BodyTextIndent2"/>
        <w:spacing w:after="0" w:line="240" w:lineRule="auto"/>
        <w:ind w:left="-113"/>
        <w:jc w:val="both"/>
        <w:rPr>
          <w:rFonts w:ascii="Times New Roman" w:hAnsi="Times New Roman" w:cs="Times New Roman"/>
        </w:rPr>
      </w:pPr>
      <w:r w:rsidRPr="006E70C8">
        <w:rPr>
          <w:rFonts w:ascii="Times New Roman" w:hAnsi="Times New Roman" w:cs="Times New Roman"/>
        </w:rPr>
        <w:t xml:space="preserve">Prijave slati  isključivo poštom na adresu škole sa naznakom Prijava na konkurs: </w:t>
      </w:r>
    </w:p>
    <w:p w:rsidR="0058613C" w:rsidRPr="006E70C8" w:rsidRDefault="0058613C" w:rsidP="0058613C">
      <w:pPr>
        <w:pStyle w:val="BodyTextIndent2"/>
        <w:spacing w:after="0" w:line="240" w:lineRule="auto"/>
        <w:ind w:left="-113"/>
        <w:jc w:val="both"/>
        <w:rPr>
          <w:rFonts w:ascii="Times New Roman" w:hAnsi="Times New Roman" w:cs="Times New Roman"/>
        </w:rPr>
      </w:pPr>
      <w:r w:rsidRPr="006E70C8">
        <w:rPr>
          <w:rFonts w:ascii="Times New Roman" w:hAnsi="Times New Roman" w:cs="Times New Roman"/>
        </w:rPr>
        <w:t>adresa škole:</w:t>
      </w:r>
    </w:p>
    <w:p w:rsidR="0058613C" w:rsidRPr="006E70C8" w:rsidRDefault="0058613C" w:rsidP="0058613C">
      <w:pPr>
        <w:pStyle w:val="BodyTextIndent2"/>
        <w:spacing w:after="0" w:line="240" w:lineRule="auto"/>
        <w:ind w:left="-113"/>
        <w:jc w:val="both"/>
        <w:rPr>
          <w:rFonts w:ascii="Times New Roman" w:hAnsi="Times New Roman" w:cs="Times New Roman"/>
        </w:rPr>
      </w:pPr>
      <w:r>
        <w:rPr>
          <w:rFonts w:ascii="Times New Roman" w:hAnsi="Times New Roman" w:cs="Times New Roman"/>
        </w:rPr>
        <w:t>JU O.Š.</w:t>
      </w:r>
      <w:r w:rsidR="00C92B1D">
        <w:rPr>
          <w:rFonts w:ascii="Times New Roman" w:hAnsi="Times New Roman" w:cs="Times New Roman"/>
        </w:rPr>
        <w:t>“Bužim“ Bužim</w:t>
      </w:r>
      <w:r w:rsidRPr="006E70C8">
        <w:rPr>
          <w:rFonts w:ascii="Times New Roman" w:hAnsi="Times New Roman" w:cs="Times New Roman"/>
        </w:rPr>
        <w:t>,</w:t>
      </w:r>
    </w:p>
    <w:p w:rsidR="0058613C" w:rsidRPr="006E70C8" w:rsidRDefault="0058613C" w:rsidP="0058613C">
      <w:pPr>
        <w:pStyle w:val="BodyTextIndent2"/>
        <w:spacing w:after="0" w:line="240" w:lineRule="auto"/>
        <w:ind w:left="-113"/>
        <w:jc w:val="both"/>
        <w:rPr>
          <w:rFonts w:ascii="Times New Roman" w:hAnsi="Times New Roman" w:cs="Times New Roman"/>
        </w:rPr>
      </w:pPr>
      <w:r w:rsidRPr="006E70C8">
        <w:rPr>
          <w:rFonts w:ascii="Times New Roman" w:hAnsi="Times New Roman" w:cs="Times New Roman"/>
        </w:rPr>
        <w:t>Adresa:</w:t>
      </w:r>
      <w:r w:rsidR="00C92B1D">
        <w:rPr>
          <w:rFonts w:ascii="Times New Roman" w:hAnsi="Times New Roman" w:cs="Times New Roman"/>
        </w:rPr>
        <w:t>Ul. Gen. Izeta Nanića br.35,77245 Bužim</w:t>
      </w:r>
    </w:p>
    <w:p w:rsidR="0058613C" w:rsidRPr="006E70C8" w:rsidRDefault="0058613C" w:rsidP="0058613C">
      <w:pPr>
        <w:pStyle w:val="BodyTextIndent2"/>
        <w:spacing w:after="0" w:line="240" w:lineRule="auto"/>
        <w:ind w:left="-113"/>
        <w:jc w:val="both"/>
        <w:rPr>
          <w:rFonts w:ascii="Times New Roman" w:hAnsi="Times New Roman" w:cs="Times New Roman"/>
        </w:rPr>
      </w:pPr>
      <w:r w:rsidRPr="006E70C8">
        <w:rPr>
          <w:rFonts w:ascii="Times New Roman" w:hAnsi="Times New Roman" w:cs="Times New Roman"/>
        </w:rPr>
        <w:t>.</w:t>
      </w:r>
    </w:p>
    <w:p w:rsidR="0058613C" w:rsidRDefault="00C92B1D" w:rsidP="0058613C">
      <w:pPr>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Direktor</w:t>
      </w:r>
      <w:r w:rsidR="0058613C" w:rsidRPr="006E70C8">
        <w:rPr>
          <w:rFonts w:ascii="Times New Roman" w:hAnsi="Times New Roman" w:cs="Times New Roman"/>
        </w:rPr>
        <w:t xml:space="preserve"> škole:</w:t>
      </w:r>
    </w:p>
    <w:p w:rsidR="0058613C" w:rsidRPr="006E70C8" w:rsidRDefault="0058613C" w:rsidP="0058613C">
      <w:pPr>
        <w:spacing w:after="0" w:line="24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92B1D">
        <w:rPr>
          <w:rFonts w:ascii="Times New Roman" w:hAnsi="Times New Roman" w:cs="Times New Roman"/>
        </w:rPr>
        <w:t>Adnan  Nuhić</w:t>
      </w:r>
    </w:p>
    <w:p w:rsidR="0058613C" w:rsidRPr="006E70C8" w:rsidRDefault="0058613C" w:rsidP="0058613C">
      <w:pPr>
        <w:spacing w:after="0" w:line="240" w:lineRule="auto"/>
        <w:ind w:left="360"/>
        <w:rPr>
          <w:rFonts w:ascii="Times New Roman" w:hAnsi="Times New Roman" w:cs="Times New Roman"/>
        </w:rPr>
      </w:pPr>
    </w:p>
    <w:p w:rsidR="0058613C" w:rsidRPr="006E70C8" w:rsidRDefault="0058613C" w:rsidP="0058613C">
      <w:pPr>
        <w:spacing w:after="0" w:line="240" w:lineRule="auto"/>
        <w:rPr>
          <w:rFonts w:ascii="Times New Roman" w:hAnsi="Times New Roman" w:cs="Times New Roman"/>
        </w:rPr>
      </w:pPr>
    </w:p>
    <w:p w:rsidR="00EB341C" w:rsidRDefault="00EB341C"/>
    <w:sectPr w:rsidR="00EB341C" w:rsidSect="007576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ova">
    <w:panose1 w:val="020B0504020202020204"/>
    <w:charset w:val="00"/>
    <w:family w:val="swiss"/>
    <w:pitch w:val="variable"/>
    <w:sig w:usb0="2000028F" w:usb1="00000002"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0623"/>
    <w:multiLevelType w:val="hybridMultilevel"/>
    <w:tmpl w:val="42563BF8"/>
    <w:lvl w:ilvl="0" w:tplc="87DA18A8">
      <w:start w:val="1"/>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nsid w:val="2A0B1F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762D6453"/>
    <w:multiLevelType w:val="hybridMultilevel"/>
    <w:tmpl w:val="A32C45DC"/>
    <w:lvl w:ilvl="0" w:tplc="4BC2C582">
      <w:numFmt w:val="bullet"/>
      <w:lvlText w:val="-"/>
      <w:lvlJc w:val="left"/>
      <w:pPr>
        <w:tabs>
          <w:tab w:val="num" w:pos="1080"/>
        </w:tabs>
        <w:ind w:left="1080" w:hanging="360"/>
      </w:pPr>
      <w:rPr>
        <w:rFonts w:ascii="Calibri" w:eastAsia="Times New Roman" w:hAnsi="Calibri"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613C"/>
    <w:rsid w:val="00135246"/>
    <w:rsid w:val="002427A8"/>
    <w:rsid w:val="002D53E9"/>
    <w:rsid w:val="004D729E"/>
    <w:rsid w:val="004E6C2C"/>
    <w:rsid w:val="0058613C"/>
    <w:rsid w:val="005E26A1"/>
    <w:rsid w:val="00633203"/>
    <w:rsid w:val="00965F58"/>
    <w:rsid w:val="00976837"/>
    <w:rsid w:val="009B404B"/>
    <w:rsid w:val="00C51B29"/>
    <w:rsid w:val="00C92B1D"/>
    <w:rsid w:val="00D81139"/>
    <w:rsid w:val="00DC1F42"/>
    <w:rsid w:val="00DD392E"/>
    <w:rsid w:val="00EB341C"/>
    <w:rsid w:val="00ED1A4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13C"/>
    <w:rPr>
      <w:rFonts w:ascii="Calibri" w:eastAsia="Calibri" w:hAnsi="Calibri" w:cs="Calibri"/>
      <w:lang w:val="hr-HR"/>
    </w:rPr>
  </w:style>
  <w:style w:type="paragraph" w:styleId="Heading1">
    <w:name w:val="heading 1"/>
    <w:basedOn w:val="Normal"/>
    <w:next w:val="Normal"/>
    <w:link w:val="Heading1Char"/>
    <w:uiPriority w:val="99"/>
    <w:qFormat/>
    <w:rsid w:val="0058613C"/>
    <w:pPr>
      <w:keepNext/>
      <w:spacing w:after="0" w:line="240" w:lineRule="auto"/>
      <w:jc w:val="center"/>
      <w:outlineLvl w:val="0"/>
    </w:pPr>
    <w:rPr>
      <w:rFonts w:ascii="Arial" w:eastAsia="Times New Roman" w:hAnsi="Arial" w:cs="Arial"/>
      <w:b/>
      <w:bCs/>
      <w:sz w:val="28"/>
      <w:szCs w:val="28"/>
      <w:lang w:eastAsia="hr-HR"/>
    </w:rPr>
  </w:style>
  <w:style w:type="paragraph" w:styleId="Heading3">
    <w:name w:val="heading 3"/>
    <w:basedOn w:val="Normal"/>
    <w:next w:val="Normal"/>
    <w:link w:val="Heading3Char"/>
    <w:semiHidden/>
    <w:unhideWhenUsed/>
    <w:qFormat/>
    <w:rsid w:val="0058613C"/>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613C"/>
    <w:rPr>
      <w:rFonts w:ascii="Arial" w:eastAsia="Times New Roman" w:hAnsi="Arial" w:cs="Arial"/>
      <w:b/>
      <w:bCs/>
      <w:sz w:val="28"/>
      <w:szCs w:val="28"/>
      <w:lang w:val="hr-HR" w:eastAsia="hr-HR"/>
    </w:rPr>
  </w:style>
  <w:style w:type="character" w:customStyle="1" w:styleId="Heading3Char">
    <w:name w:val="Heading 3 Char"/>
    <w:basedOn w:val="DefaultParagraphFont"/>
    <w:link w:val="Heading3"/>
    <w:semiHidden/>
    <w:rsid w:val="0058613C"/>
    <w:rPr>
      <w:rFonts w:ascii="Cambria" w:eastAsia="Times New Roman" w:hAnsi="Cambria" w:cs="Times New Roman"/>
      <w:b/>
      <w:bCs/>
      <w:sz w:val="26"/>
      <w:szCs w:val="26"/>
      <w:lang w:val="hr-HR"/>
    </w:rPr>
  </w:style>
  <w:style w:type="paragraph" w:styleId="BodyText">
    <w:name w:val="Body Text"/>
    <w:aliases w:val="uvlaka 3"/>
    <w:basedOn w:val="Normal"/>
    <w:link w:val="BodyTextChar"/>
    <w:uiPriority w:val="99"/>
    <w:rsid w:val="0058613C"/>
    <w:pPr>
      <w:spacing w:after="0" w:line="240" w:lineRule="auto"/>
      <w:jc w:val="both"/>
    </w:pPr>
    <w:rPr>
      <w:rFonts w:ascii="Arial" w:eastAsia="Times New Roman" w:hAnsi="Arial" w:cs="Arial"/>
      <w:sz w:val="24"/>
      <w:szCs w:val="24"/>
      <w:lang w:eastAsia="hr-HR"/>
    </w:rPr>
  </w:style>
  <w:style w:type="character" w:customStyle="1" w:styleId="BodyTextChar">
    <w:name w:val="Body Text Char"/>
    <w:aliases w:val="uvlaka 3 Char"/>
    <w:basedOn w:val="DefaultParagraphFont"/>
    <w:link w:val="BodyText"/>
    <w:uiPriority w:val="99"/>
    <w:rsid w:val="0058613C"/>
    <w:rPr>
      <w:rFonts w:ascii="Arial" w:eastAsia="Times New Roman" w:hAnsi="Arial" w:cs="Arial"/>
      <w:sz w:val="24"/>
      <w:szCs w:val="24"/>
      <w:lang w:val="hr-HR" w:eastAsia="hr-HR"/>
    </w:rPr>
  </w:style>
  <w:style w:type="paragraph" w:styleId="BodyTextIndent">
    <w:name w:val="Body Text Indent"/>
    <w:basedOn w:val="Normal"/>
    <w:link w:val="BodyTextIndentChar"/>
    <w:uiPriority w:val="99"/>
    <w:rsid w:val="0058613C"/>
    <w:pPr>
      <w:spacing w:after="120"/>
      <w:ind w:left="283"/>
    </w:pPr>
  </w:style>
  <w:style w:type="character" w:customStyle="1" w:styleId="BodyTextIndentChar">
    <w:name w:val="Body Text Indent Char"/>
    <w:basedOn w:val="DefaultParagraphFont"/>
    <w:link w:val="BodyTextIndent"/>
    <w:uiPriority w:val="99"/>
    <w:rsid w:val="0058613C"/>
    <w:rPr>
      <w:rFonts w:ascii="Calibri" w:eastAsia="Calibri" w:hAnsi="Calibri" w:cs="Calibri"/>
      <w:lang w:val="hr-HR"/>
    </w:rPr>
  </w:style>
  <w:style w:type="paragraph" w:styleId="BodyTextIndent2">
    <w:name w:val="Body Text Indent 2"/>
    <w:basedOn w:val="Normal"/>
    <w:link w:val="BodyTextIndent2Char"/>
    <w:uiPriority w:val="99"/>
    <w:semiHidden/>
    <w:rsid w:val="0058613C"/>
    <w:pPr>
      <w:spacing w:after="120" w:line="480" w:lineRule="auto"/>
      <w:ind w:left="283"/>
    </w:pPr>
  </w:style>
  <w:style w:type="character" w:customStyle="1" w:styleId="BodyTextIndent2Char">
    <w:name w:val="Body Text Indent 2 Char"/>
    <w:basedOn w:val="DefaultParagraphFont"/>
    <w:link w:val="BodyTextIndent2"/>
    <w:uiPriority w:val="99"/>
    <w:semiHidden/>
    <w:rsid w:val="0058613C"/>
    <w:rPr>
      <w:rFonts w:ascii="Calibri" w:eastAsia="Calibri" w:hAnsi="Calibri" w:cs="Calibri"/>
      <w:lang w:val="hr-HR"/>
    </w:rPr>
  </w:style>
  <w:style w:type="table" w:styleId="TableGrid">
    <w:name w:val="Table Grid"/>
    <w:basedOn w:val="TableNormal"/>
    <w:rsid w:val="0058613C"/>
    <w:pPr>
      <w:spacing w:after="0" w:line="240" w:lineRule="auto"/>
    </w:pPr>
    <w:rPr>
      <w:rFonts w:ascii="Calibri" w:eastAsia="Calibri" w:hAnsi="Calibri" w:cs="Times New Roman"/>
      <w:sz w:val="20"/>
      <w:szCs w:val="20"/>
      <w:lang w:val="hr-HR"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33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1367</Words>
  <Characters>7797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OŠ BUŽIM</dc:creator>
  <cp:lastModifiedBy>OŠ BUŽIM</cp:lastModifiedBy>
  <cp:revision>13</cp:revision>
  <cp:lastPrinted>2020-01-29T11:27:00Z</cp:lastPrinted>
  <dcterms:created xsi:type="dcterms:W3CDTF">2019-12-11T07:16:00Z</dcterms:created>
  <dcterms:modified xsi:type="dcterms:W3CDTF">2020-01-29T11:27:00Z</dcterms:modified>
</cp:coreProperties>
</file>