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2E" w:rsidRPr="002A1E61" w:rsidRDefault="00602B2E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2A1E61" w:rsidRDefault="002B1364" w:rsidP="002B403A">
      <w:pPr>
        <w:pStyle w:val="BodyText"/>
        <w:rPr>
          <w:rFonts w:ascii="Times New Roman" w:hAnsi="Times New Roman" w:cs="Times New Roman"/>
        </w:rPr>
      </w:pPr>
      <w:r w:rsidRPr="002A1E61">
        <w:rPr>
          <w:rFonts w:ascii="Times New Roman" w:hAnsi="Times New Roman" w:cs="Times New Roman"/>
        </w:rPr>
        <w:t xml:space="preserve">Na osnovu člana </w:t>
      </w:r>
      <w:r w:rsidR="002A1E61" w:rsidRPr="002A1E61">
        <w:rPr>
          <w:rFonts w:ascii="Times New Roman" w:hAnsi="Times New Roman" w:cs="Times New Roman"/>
        </w:rPr>
        <w:t>116</w:t>
      </w:r>
      <w:r w:rsidRPr="002A1E61">
        <w:rPr>
          <w:rFonts w:ascii="Times New Roman" w:hAnsi="Times New Roman" w:cs="Times New Roman"/>
        </w:rPr>
        <w:t xml:space="preserve">. </w:t>
      </w:r>
      <w:r w:rsidR="002A1E61" w:rsidRPr="002A1E61">
        <w:rPr>
          <w:rFonts w:ascii="Times New Roman" w:hAnsi="Times New Roman" w:cs="Times New Roman"/>
        </w:rPr>
        <w:t>Zakona o srednjem obrazovanju („Službeni glasnik Unsko-sanskog kantona“, broj: 17/12</w:t>
      </w:r>
      <w:r w:rsidR="00D13847">
        <w:rPr>
          <w:rFonts w:ascii="Times New Roman" w:hAnsi="Times New Roman" w:cs="Times New Roman"/>
        </w:rPr>
        <w:t>, 12/19</w:t>
      </w:r>
      <w:bookmarkStart w:id="0" w:name="_GoBack"/>
      <w:bookmarkEnd w:id="0"/>
      <w:r w:rsidR="002A1E61" w:rsidRPr="002A1E61">
        <w:rPr>
          <w:rFonts w:ascii="Times New Roman" w:hAnsi="Times New Roman" w:cs="Times New Roman"/>
        </w:rPr>
        <w:t>)</w:t>
      </w:r>
      <w:r w:rsidR="002A1E61">
        <w:rPr>
          <w:rFonts w:ascii="Times New Roman" w:hAnsi="Times New Roman" w:cs="Times New Roman"/>
        </w:rPr>
        <w:t xml:space="preserve">, </w:t>
      </w:r>
      <w:r w:rsidR="00E00CAB" w:rsidRPr="002A1E61">
        <w:rPr>
          <w:rFonts w:ascii="Times New Roman" w:hAnsi="Times New Roman" w:cs="Times New Roman"/>
        </w:rPr>
        <w:t xml:space="preserve">Odluke Školskog </w:t>
      </w:r>
      <w:r w:rsidR="00765B3B" w:rsidRPr="002A1E61">
        <w:rPr>
          <w:rFonts w:ascii="Times New Roman" w:hAnsi="Times New Roman" w:cs="Times New Roman"/>
        </w:rPr>
        <w:t xml:space="preserve"> odbora br: </w:t>
      </w:r>
      <w:r w:rsidR="008B43EE">
        <w:rPr>
          <w:rFonts w:ascii="Times New Roman" w:hAnsi="Times New Roman" w:cs="Times New Roman"/>
        </w:rPr>
        <w:t>134/20 od 29.01.2020.</w:t>
      </w:r>
      <w:r w:rsidR="002A1E61" w:rsidRPr="002A1E61">
        <w:rPr>
          <w:rFonts w:ascii="Times New Roman" w:hAnsi="Times New Roman" w:cs="Times New Roman"/>
        </w:rPr>
        <w:t xml:space="preserve"> godine, </w:t>
      </w:r>
      <w:r w:rsidR="008B43EE">
        <w:rPr>
          <w:rFonts w:ascii="Times New Roman" w:hAnsi="Times New Roman" w:cs="Times New Roman"/>
        </w:rPr>
        <w:t xml:space="preserve">i Izmjene </w:t>
      </w:r>
      <w:r w:rsidR="00E00CAB" w:rsidRPr="002A1E61">
        <w:rPr>
          <w:rFonts w:ascii="Times New Roman" w:hAnsi="Times New Roman" w:cs="Times New Roman"/>
        </w:rPr>
        <w:t>Saglasnosti za raspisivanje konkursa Ministarstva obrazovanja, nauke, kultur</w:t>
      </w:r>
      <w:r w:rsidR="00DE53DF" w:rsidRPr="002A1E61">
        <w:rPr>
          <w:rFonts w:ascii="Times New Roman" w:hAnsi="Times New Roman" w:cs="Times New Roman"/>
        </w:rPr>
        <w:t xml:space="preserve">e i sporta USK-a br: </w:t>
      </w:r>
      <w:r w:rsidR="008B43EE">
        <w:rPr>
          <w:rFonts w:ascii="Times New Roman" w:hAnsi="Times New Roman" w:cs="Times New Roman"/>
        </w:rPr>
        <w:t>10-34-10872-3/19 od 22.01.2020</w:t>
      </w:r>
      <w:r w:rsidR="00765B3B" w:rsidRPr="002A1E61">
        <w:rPr>
          <w:rFonts w:ascii="Times New Roman" w:hAnsi="Times New Roman" w:cs="Times New Roman"/>
        </w:rPr>
        <w:t>. godine</w:t>
      </w:r>
      <w:r w:rsidR="008B43EE">
        <w:rPr>
          <w:rFonts w:ascii="Times New Roman" w:hAnsi="Times New Roman" w:cs="Times New Roman"/>
        </w:rPr>
        <w:t xml:space="preserve">  </w:t>
      </w:r>
      <w:r w:rsidR="00E00CAB" w:rsidRPr="002A1E61">
        <w:rPr>
          <w:rFonts w:ascii="Times New Roman" w:hAnsi="Times New Roman" w:cs="Times New Roman"/>
          <w:b/>
          <w:bCs/>
          <w:u w:val="single"/>
        </w:rPr>
        <w:t xml:space="preserve">raspisuje </w:t>
      </w:r>
    </w:p>
    <w:p w:rsidR="002A1E61" w:rsidRDefault="002A1E61" w:rsidP="002D6D2C">
      <w:pPr>
        <w:pStyle w:val="Heading1"/>
        <w:ind w:left="360"/>
        <w:rPr>
          <w:rFonts w:ascii="Times New Roman" w:hAnsi="Times New Roman" w:cs="Times New Roman"/>
          <w:sz w:val="24"/>
          <w:szCs w:val="24"/>
        </w:rPr>
      </w:pPr>
    </w:p>
    <w:p w:rsidR="00E00CAB" w:rsidRPr="002A1E61" w:rsidRDefault="00E00CAB" w:rsidP="002D6D2C">
      <w:pPr>
        <w:pStyle w:val="Heading1"/>
        <w:ind w:left="360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>K O N K U R S</w:t>
      </w:r>
    </w:p>
    <w:p w:rsidR="00E00CAB" w:rsidRPr="002A1E61" w:rsidRDefault="00E00CAB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proofErr w:type="gram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popunu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radnih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mjesta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1E61" w:rsidRPr="002A1E61" w:rsidRDefault="002A1E61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30"/>
        <w:gridCol w:w="2539"/>
        <w:gridCol w:w="1723"/>
        <w:gridCol w:w="3510"/>
      </w:tblGrid>
      <w:tr w:rsidR="002A1E61" w:rsidRPr="002A1E61" w:rsidTr="006444E7">
        <w:trPr>
          <w:jc w:val="center"/>
        </w:trPr>
        <w:tc>
          <w:tcPr>
            <w:tcW w:w="830" w:type="dxa"/>
          </w:tcPr>
          <w:p w:rsidR="002A1E61" w:rsidRPr="002A1E61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539" w:type="dxa"/>
          </w:tcPr>
          <w:p w:rsidR="002A1E61" w:rsidRPr="002A1E61" w:rsidRDefault="002A1E61" w:rsidP="006444E7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6444E7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Radno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723" w:type="dxa"/>
          </w:tcPr>
          <w:p w:rsidR="002A1E61" w:rsidRPr="002A1E61" w:rsidRDefault="002A1E61" w:rsidP="006444E7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6444E7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sati</w:t>
            </w:r>
          </w:p>
        </w:tc>
        <w:tc>
          <w:tcPr>
            <w:tcW w:w="3510" w:type="dxa"/>
          </w:tcPr>
          <w:p w:rsidR="002A1E61" w:rsidRPr="002A1E61" w:rsidRDefault="002A1E61" w:rsidP="006444E7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6444E7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angažiranja</w:t>
            </w:r>
            <w:proofErr w:type="spellEnd"/>
          </w:p>
        </w:tc>
      </w:tr>
      <w:tr w:rsidR="002A1E61" w:rsidRPr="002A1E61" w:rsidTr="006444E7">
        <w:trPr>
          <w:jc w:val="center"/>
        </w:trPr>
        <w:tc>
          <w:tcPr>
            <w:tcW w:w="830" w:type="dxa"/>
          </w:tcPr>
          <w:p w:rsidR="002A1E61" w:rsidRPr="002A1E61" w:rsidRDefault="002A1E61" w:rsidP="00D26A63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2A1E61" w:rsidRPr="002A1E61" w:rsidRDefault="008B43EE" w:rsidP="00D26A6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sociologije</w:t>
            </w:r>
            <w:proofErr w:type="spellEnd"/>
          </w:p>
        </w:tc>
        <w:tc>
          <w:tcPr>
            <w:tcW w:w="1723" w:type="dxa"/>
          </w:tcPr>
          <w:p w:rsidR="002A1E61" w:rsidRPr="002A1E61" w:rsidRDefault="008B43EE" w:rsidP="00D26A6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sata</w:t>
            </w:r>
            <w:proofErr w:type="spellEnd"/>
          </w:p>
        </w:tc>
        <w:tc>
          <w:tcPr>
            <w:tcW w:w="3510" w:type="dxa"/>
          </w:tcPr>
          <w:p w:rsidR="002A1E61" w:rsidRPr="002A1E61" w:rsidRDefault="008B43EE" w:rsidP="008B43EE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</w:tc>
      </w:tr>
      <w:tr w:rsidR="002A1E61" w:rsidRPr="002A1E61" w:rsidTr="006444E7">
        <w:trPr>
          <w:jc w:val="center"/>
        </w:trPr>
        <w:tc>
          <w:tcPr>
            <w:tcW w:w="830" w:type="dxa"/>
          </w:tcPr>
          <w:p w:rsidR="002A1E61" w:rsidRPr="002A1E61" w:rsidRDefault="002A1E61" w:rsidP="00D26A63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2A1E61" w:rsidRPr="002A1E61" w:rsidRDefault="008B43EE" w:rsidP="00D26A6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praktične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ugostiteljske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struke</w:t>
            </w:r>
            <w:proofErr w:type="spellEnd"/>
          </w:p>
        </w:tc>
        <w:tc>
          <w:tcPr>
            <w:tcW w:w="1723" w:type="dxa"/>
          </w:tcPr>
          <w:p w:rsidR="002A1E61" w:rsidRPr="002A1E61" w:rsidRDefault="008B43EE" w:rsidP="00D26A6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sati</w:t>
            </w:r>
          </w:p>
        </w:tc>
        <w:tc>
          <w:tcPr>
            <w:tcW w:w="3510" w:type="dxa"/>
          </w:tcPr>
          <w:p w:rsidR="002A1E61" w:rsidRPr="002A1E61" w:rsidRDefault="008B43EE" w:rsidP="00D26A6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</w:tc>
      </w:tr>
      <w:tr w:rsidR="002A1E61" w:rsidRPr="002A1E61" w:rsidTr="006444E7">
        <w:trPr>
          <w:jc w:val="center"/>
        </w:trPr>
        <w:tc>
          <w:tcPr>
            <w:tcW w:w="830" w:type="dxa"/>
          </w:tcPr>
          <w:p w:rsidR="002A1E61" w:rsidRPr="002A1E61" w:rsidRDefault="002A1E61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:rsidR="002A1E61" w:rsidRPr="002A1E61" w:rsidRDefault="008B43E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Knjigovođa</w:t>
            </w:r>
            <w:proofErr w:type="spellEnd"/>
          </w:p>
        </w:tc>
        <w:tc>
          <w:tcPr>
            <w:tcW w:w="1723" w:type="dxa"/>
          </w:tcPr>
          <w:p w:rsidR="002A1E61" w:rsidRPr="002A1E61" w:rsidRDefault="008B43E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izvršioca</w:t>
            </w:r>
            <w:proofErr w:type="spellEnd"/>
          </w:p>
        </w:tc>
        <w:tc>
          <w:tcPr>
            <w:tcW w:w="3510" w:type="dxa"/>
          </w:tcPr>
          <w:p w:rsidR="002A1E61" w:rsidRPr="002A1E61" w:rsidRDefault="008B43E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</w:tc>
      </w:tr>
      <w:tr w:rsidR="002A1E61" w:rsidRPr="002A1E61" w:rsidTr="006444E7">
        <w:trPr>
          <w:jc w:val="center"/>
        </w:trPr>
        <w:tc>
          <w:tcPr>
            <w:tcW w:w="830" w:type="dxa"/>
          </w:tcPr>
          <w:p w:rsidR="002A1E61" w:rsidRPr="002A1E61" w:rsidRDefault="002A1E61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39" w:type="dxa"/>
          </w:tcPr>
          <w:p w:rsidR="002A1E61" w:rsidRPr="002A1E61" w:rsidRDefault="008B43E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2A1E61" w:rsidRPr="002A1E61" w:rsidRDefault="008B43E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izvršioca</w:t>
            </w:r>
            <w:proofErr w:type="spellEnd"/>
          </w:p>
        </w:tc>
        <w:tc>
          <w:tcPr>
            <w:tcW w:w="3510" w:type="dxa"/>
          </w:tcPr>
          <w:p w:rsidR="002A1E61" w:rsidRPr="002A1E61" w:rsidRDefault="008B43E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</w:tc>
      </w:tr>
    </w:tbl>
    <w:p w:rsidR="002A1E61" w:rsidRPr="002A1E61" w:rsidRDefault="002A1E61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CAB" w:rsidRPr="002A1E61" w:rsidRDefault="00E00CAB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 xml:space="preserve">OPĆI </w:t>
      </w:r>
      <w:proofErr w:type="gramStart"/>
      <w:r w:rsidRPr="002A1E61">
        <w:rPr>
          <w:rFonts w:ascii="Times New Roman" w:hAnsi="Times New Roman" w:cs="Times New Roman"/>
          <w:b/>
          <w:sz w:val="24"/>
          <w:szCs w:val="24"/>
        </w:rPr>
        <w:t xml:space="preserve">UVJETI </w:t>
      </w:r>
      <w:r w:rsidR="00A4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E61">
        <w:rPr>
          <w:rFonts w:ascii="Times New Roman" w:hAnsi="Times New Roman" w:cs="Times New Roman"/>
          <w:b/>
          <w:sz w:val="24"/>
          <w:szCs w:val="24"/>
        </w:rPr>
        <w:t>ZA</w:t>
      </w:r>
      <w:proofErr w:type="gramEnd"/>
      <w:r w:rsidRPr="002A1E61">
        <w:rPr>
          <w:rFonts w:ascii="Times New Roman" w:hAnsi="Times New Roman" w:cs="Times New Roman"/>
          <w:b/>
          <w:sz w:val="24"/>
          <w:szCs w:val="24"/>
        </w:rPr>
        <w:t xml:space="preserve"> IZBOR NA UPRAŽNJENA RADNA MJESTA:</w:t>
      </w:r>
    </w:p>
    <w:p w:rsidR="00E00CAB" w:rsidRPr="002A1E61" w:rsidRDefault="00E00CAB" w:rsidP="00B30CE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državljanin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,</w:t>
      </w:r>
    </w:p>
    <w:p w:rsidR="00E00CAB" w:rsidRPr="002A1E61" w:rsidRDefault="00BE2EAE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82AE2" w:rsidRPr="002A1E61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sposoban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obavaljanje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rad</w:t>
      </w:r>
      <w:r w:rsidRPr="002A1E61">
        <w:rPr>
          <w:rFonts w:ascii="Times New Roman" w:hAnsi="Times New Roman" w:cs="Times New Roman"/>
          <w:sz w:val="24"/>
          <w:szCs w:val="24"/>
        </w:rPr>
        <w:t>n</w:t>
      </w:r>
      <w:r w:rsidR="006852AE" w:rsidRPr="002A1E6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mjesto</w:t>
      </w:r>
      <w:proofErr w:type="spellEnd"/>
    </w:p>
    <w:p w:rsidR="00A82AE2" w:rsidRPr="00A43E87" w:rsidRDefault="00A82AE2" w:rsidP="00A43E87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posljednje</w:t>
      </w:r>
      <w:proofErr w:type="spellEnd"/>
      <w:r w:rsidR="006444E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6444E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64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4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4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4E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64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4E7">
        <w:rPr>
          <w:rFonts w:ascii="Times New Roman" w:hAnsi="Times New Roman" w:cs="Times New Roman"/>
          <w:sz w:val="24"/>
          <w:szCs w:val="24"/>
        </w:rPr>
        <w:t>obja</w:t>
      </w:r>
      <w:r w:rsidR="006852AE" w:rsidRPr="002A1E61">
        <w:rPr>
          <w:rFonts w:ascii="Times New Roman" w:hAnsi="Times New Roman" w:cs="Times New Roman"/>
          <w:sz w:val="24"/>
          <w:szCs w:val="24"/>
        </w:rPr>
        <w:t>vljivanja</w:t>
      </w:r>
      <w:proofErr w:type="spellEnd"/>
      <w:r w:rsidR="006852AE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upražnjenog</w:t>
      </w:r>
      <w:proofErr w:type="spellEnd"/>
      <w:r w:rsidR="006852AE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radno</w:t>
      </w:r>
      <w:r w:rsidRPr="002A1E6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ni</w:t>
      </w:r>
      <w:r w:rsidR="00A43E8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87">
        <w:rPr>
          <w:rFonts w:ascii="Times New Roman" w:hAnsi="Times New Roman" w:cs="Times New Roman"/>
          <w:sz w:val="24"/>
          <w:szCs w:val="24"/>
        </w:rPr>
        <w:t>otpu</w:t>
      </w:r>
      <w:r w:rsidRPr="00A43E87">
        <w:rPr>
          <w:rFonts w:ascii="Times New Roman" w:hAnsi="Times New Roman" w:cs="Times New Roman"/>
          <w:sz w:val="24"/>
          <w:szCs w:val="24"/>
        </w:rPr>
        <w:t>štan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A43E8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3E87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BE2EAE" w:rsidRPr="00A43E87">
        <w:rPr>
          <w:rFonts w:ascii="Times New Roman" w:hAnsi="Times New Roman" w:cs="Times New Roman"/>
          <w:sz w:val="24"/>
          <w:szCs w:val="24"/>
        </w:rPr>
        <w:t>,</w:t>
      </w:r>
    </w:p>
    <w:p w:rsidR="00DD3ECC" w:rsidRPr="002A1E61" w:rsidRDefault="0077555A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obuhvaćen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9</w:t>
      </w:r>
      <w:r w:rsidR="006444E7">
        <w:rPr>
          <w:rFonts w:ascii="Times New Roman" w:hAnsi="Times New Roman" w:cs="Times New Roman"/>
          <w:sz w:val="24"/>
          <w:szCs w:val="24"/>
        </w:rPr>
        <w:t>.</w:t>
      </w:r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(1</w:t>
      </w:r>
      <w:r w:rsidR="00BE2E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A82AE2" w:rsidRPr="002A1E61" w:rsidRDefault="00260BAB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krivični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A82AE2" w:rsidRPr="002A1E61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.</w:t>
      </w:r>
    </w:p>
    <w:p w:rsidR="00E00CAB" w:rsidRPr="002A1E61" w:rsidRDefault="00E00CAB" w:rsidP="008D2A03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POSEBNI UVJETI:</w:t>
      </w:r>
    </w:p>
    <w:p w:rsidR="0010163D" w:rsidRDefault="0010163D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B4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b/>
          <w:sz w:val="24"/>
          <w:szCs w:val="24"/>
        </w:rPr>
        <w:t>poziciju</w:t>
      </w:r>
      <w:proofErr w:type="spellEnd"/>
      <w:r w:rsidR="008B43EE" w:rsidRPr="008B4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8B43EE" w:rsidRPr="008B43E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B43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43EE"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 w:rsid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="008B43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444E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64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4E7">
        <w:rPr>
          <w:rFonts w:ascii="Times New Roman" w:hAnsi="Times New Roman" w:cs="Times New Roman"/>
          <w:sz w:val="24"/>
          <w:szCs w:val="24"/>
        </w:rPr>
        <w:t>sociologije</w:t>
      </w:r>
      <w:proofErr w:type="spellEnd"/>
      <w:r w:rsidR="0064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4E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444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44E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64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4E7">
        <w:rPr>
          <w:rFonts w:ascii="Times New Roman" w:hAnsi="Times New Roman" w:cs="Times New Roman"/>
          <w:sz w:val="24"/>
          <w:szCs w:val="24"/>
        </w:rPr>
        <w:t>sociologije</w:t>
      </w:r>
      <w:proofErr w:type="spellEnd"/>
      <w:r w:rsidR="0064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4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87">
        <w:rPr>
          <w:rFonts w:ascii="Times New Roman" w:hAnsi="Times New Roman" w:cs="Times New Roman"/>
          <w:sz w:val="24"/>
          <w:szCs w:val="24"/>
        </w:rPr>
        <w:t>filozofije</w:t>
      </w:r>
      <w:proofErr w:type="spellEnd"/>
      <w:r w:rsidR="00A43E87">
        <w:rPr>
          <w:rFonts w:ascii="Times New Roman" w:hAnsi="Times New Roman" w:cs="Times New Roman"/>
          <w:sz w:val="24"/>
          <w:szCs w:val="24"/>
        </w:rPr>
        <w:t xml:space="preserve"> (VII </w:t>
      </w:r>
      <w:proofErr w:type="spellStart"/>
      <w:r w:rsidR="00A43E87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="00A43E87">
        <w:rPr>
          <w:rFonts w:ascii="Times New Roman" w:hAnsi="Times New Roman" w:cs="Times New Roman"/>
          <w:sz w:val="24"/>
          <w:szCs w:val="24"/>
        </w:rPr>
        <w:t xml:space="preserve"> </w:t>
      </w:r>
      <w:r w:rsidR="006444E7">
        <w:rPr>
          <w:rFonts w:ascii="Times New Roman" w:hAnsi="Times New Roman" w:cs="Times New Roman"/>
          <w:sz w:val="24"/>
          <w:szCs w:val="24"/>
        </w:rPr>
        <w:t>)</w:t>
      </w:r>
      <w:r w:rsidR="008B43EE">
        <w:rPr>
          <w:rFonts w:ascii="Times New Roman" w:hAnsi="Times New Roman" w:cs="Times New Roman"/>
          <w:sz w:val="24"/>
          <w:szCs w:val="24"/>
        </w:rPr>
        <w:t xml:space="preserve"> </w:t>
      </w:r>
      <w:r w:rsidR="004B44D3" w:rsidRPr="0010163D">
        <w:rPr>
          <w:rFonts w:ascii="Times New Roman" w:hAnsi="Times New Roman" w:cs="Times New Roman"/>
          <w:sz w:val="24"/>
          <w:szCs w:val="24"/>
        </w:rPr>
        <w:t xml:space="preserve"> </w:t>
      </w:r>
      <w:r w:rsidR="008B4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3EE" w:rsidRDefault="008B43EE" w:rsidP="008B43E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B4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b/>
          <w:sz w:val="24"/>
          <w:szCs w:val="24"/>
        </w:rPr>
        <w:t>poziciju</w:t>
      </w:r>
      <w:proofErr w:type="spellEnd"/>
      <w:r w:rsidRPr="008B4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8B43E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81E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1E3C"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 w:rsidR="00881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="00881E3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881E3C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="0088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3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881E3C">
        <w:rPr>
          <w:rFonts w:ascii="Times New Roman" w:hAnsi="Times New Roman" w:cs="Times New Roman"/>
          <w:sz w:val="24"/>
          <w:szCs w:val="24"/>
        </w:rPr>
        <w:t>: VKV</w:t>
      </w:r>
      <w:r w:rsidR="0064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4E7">
        <w:rPr>
          <w:rFonts w:ascii="Times New Roman" w:hAnsi="Times New Roman" w:cs="Times New Roman"/>
          <w:sz w:val="24"/>
          <w:szCs w:val="24"/>
        </w:rPr>
        <w:t>konobar</w:t>
      </w:r>
      <w:proofErr w:type="spellEnd"/>
      <w:r w:rsidR="0064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4E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4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4E7">
        <w:rPr>
          <w:rFonts w:ascii="Times New Roman" w:hAnsi="Times New Roman" w:cs="Times New Roman"/>
          <w:sz w:val="24"/>
          <w:szCs w:val="24"/>
        </w:rPr>
        <w:t>k</w:t>
      </w:r>
      <w:r w:rsidR="00A43E87">
        <w:rPr>
          <w:rFonts w:ascii="Times New Roman" w:hAnsi="Times New Roman" w:cs="Times New Roman"/>
          <w:sz w:val="24"/>
          <w:szCs w:val="24"/>
        </w:rPr>
        <w:t>onobar</w:t>
      </w:r>
      <w:proofErr w:type="spellEnd"/>
      <w:r w:rsid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87">
        <w:rPr>
          <w:rFonts w:ascii="Times New Roman" w:hAnsi="Times New Roman" w:cs="Times New Roman"/>
          <w:sz w:val="24"/>
          <w:szCs w:val="24"/>
        </w:rPr>
        <w:t>specijalist</w:t>
      </w:r>
      <w:proofErr w:type="spellEnd"/>
      <w:r w:rsidR="00A43E87">
        <w:rPr>
          <w:rFonts w:ascii="Times New Roman" w:hAnsi="Times New Roman" w:cs="Times New Roman"/>
          <w:sz w:val="24"/>
          <w:szCs w:val="24"/>
        </w:rPr>
        <w:t xml:space="preserve">; </w:t>
      </w:r>
      <w:r w:rsidRPr="00101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3EE" w:rsidRDefault="008B43EE" w:rsidP="008B43E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B4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b/>
          <w:sz w:val="24"/>
          <w:szCs w:val="24"/>
        </w:rPr>
        <w:t>poziciju</w:t>
      </w:r>
      <w:proofErr w:type="spellEnd"/>
      <w:r w:rsidRPr="008B4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8B43EE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="0088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</w:t>
      </w:r>
      <w:r w:rsidR="00A43E87">
        <w:rPr>
          <w:rFonts w:ascii="Times New Roman" w:hAnsi="Times New Roman" w:cs="Times New Roman"/>
          <w:sz w:val="24"/>
          <w:szCs w:val="24"/>
        </w:rPr>
        <w:t>ovanje</w:t>
      </w:r>
      <w:proofErr w:type="spellEnd"/>
      <w:r w:rsidR="00A43E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43E87">
        <w:rPr>
          <w:rFonts w:ascii="Times New Roman" w:hAnsi="Times New Roman" w:cs="Times New Roman"/>
          <w:sz w:val="24"/>
          <w:szCs w:val="24"/>
        </w:rPr>
        <w:t>Diplomirani</w:t>
      </w:r>
      <w:proofErr w:type="spellEnd"/>
      <w:r w:rsidR="00A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87">
        <w:rPr>
          <w:rFonts w:ascii="Times New Roman" w:hAnsi="Times New Roman" w:cs="Times New Roman"/>
          <w:sz w:val="24"/>
          <w:szCs w:val="24"/>
        </w:rPr>
        <w:t>ekonomista</w:t>
      </w:r>
      <w:proofErr w:type="spellEnd"/>
      <w:r w:rsidR="00A43E8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87" w:rsidRPr="00A43E87" w:rsidRDefault="008B43EE" w:rsidP="00A43E87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B4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b/>
          <w:sz w:val="24"/>
          <w:szCs w:val="24"/>
        </w:rPr>
        <w:t>poziciju</w:t>
      </w:r>
      <w:proofErr w:type="spellEnd"/>
      <w:r w:rsidRPr="008B4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8B43EE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</w:t>
      </w:r>
      <w:r w:rsidR="00881E3C">
        <w:rPr>
          <w:rFonts w:ascii="Times New Roman" w:hAnsi="Times New Roman" w:cs="Times New Roman"/>
          <w:sz w:val="24"/>
          <w:szCs w:val="24"/>
        </w:rPr>
        <w:t>ovanje</w:t>
      </w:r>
      <w:proofErr w:type="spellEnd"/>
      <w:r w:rsidR="00A43E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Posao</w:t>
      </w:r>
      <w:proofErr w:type="spellEnd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pomoćnika</w:t>
      </w:r>
      <w:proofErr w:type="spellEnd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u </w:t>
      </w:r>
      <w:proofErr w:type="spellStart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odgojno-obrazovnom</w:t>
      </w:r>
      <w:proofErr w:type="spellEnd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procesu</w:t>
      </w:r>
      <w:proofErr w:type="spellEnd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/</w:t>
      </w:r>
      <w:proofErr w:type="spellStart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asistenta</w:t>
      </w:r>
      <w:proofErr w:type="spellEnd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može</w:t>
      </w:r>
      <w:proofErr w:type="spellEnd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obavljati</w:t>
      </w:r>
      <w:proofErr w:type="spellEnd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osoba</w:t>
      </w:r>
      <w:proofErr w:type="spellEnd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koja</w:t>
      </w:r>
      <w:proofErr w:type="spellEnd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ima</w:t>
      </w:r>
      <w:proofErr w:type="spellEnd"/>
      <w:r w:rsidR="00A43E87"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:</w:t>
      </w:r>
    </w:p>
    <w:p w:rsidR="00A43E87" w:rsidRPr="00A43E87" w:rsidRDefault="00A43E87" w:rsidP="00A43E87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color w:val="222222"/>
          <w:lang w:val="bs-Latn-BA" w:eastAsia="bs-Latn-BA"/>
        </w:rPr>
      </w:pPr>
    </w:p>
    <w:p w:rsidR="00A43E87" w:rsidRPr="00A43E87" w:rsidRDefault="00A43E87" w:rsidP="00A43E8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lang w:val="bs-Latn-BA" w:eastAsia="bs-Latn-BA"/>
        </w:rPr>
      </w:pPr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a)</w:t>
      </w:r>
      <w:r w:rsidRPr="00A43E87">
        <w:rPr>
          <w:rFonts w:ascii="Times New Roman" w:eastAsia="Times New Roman" w:hAnsi="Times New Roman" w:cs="Times New Roman"/>
          <w:color w:val="222222"/>
          <w:sz w:val="14"/>
          <w:szCs w:val="14"/>
          <w:lang w:eastAsia="bs-Latn-BA"/>
        </w:rPr>
        <w:t>      </w:t>
      </w:r>
      <w:proofErr w:type="spellStart"/>
      <w:proofErr w:type="gram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visoko</w:t>
      </w:r>
      <w:proofErr w:type="spellEnd"/>
      <w:proofErr w:type="gram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obrazovanje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(180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i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240) ECTS,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defektolog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bilo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kojeg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usmjerenja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/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edukator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- rehabilitator,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logoped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–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surdoaudiolog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.</w:t>
      </w:r>
    </w:p>
    <w:p w:rsidR="00A43E87" w:rsidRPr="00A43E87" w:rsidRDefault="00A43E87" w:rsidP="00A43E8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lang w:val="bs-Latn-BA" w:eastAsia="bs-Latn-BA"/>
        </w:rPr>
      </w:pPr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b)</w:t>
      </w:r>
      <w:r w:rsidRPr="00A43E87">
        <w:rPr>
          <w:rFonts w:ascii="Times New Roman" w:eastAsia="Times New Roman" w:hAnsi="Times New Roman" w:cs="Times New Roman"/>
          <w:color w:val="222222"/>
          <w:sz w:val="14"/>
          <w:szCs w:val="14"/>
          <w:lang w:eastAsia="bs-Latn-BA"/>
        </w:rPr>
        <w:t>      </w:t>
      </w:r>
      <w:proofErr w:type="spellStart"/>
      <w:proofErr w:type="gram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visoko</w:t>
      </w:r>
      <w:proofErr w:type="spellEnd"/>
      <w:proofErr w:type="gram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obrazovanje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(180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i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240) ECTS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nastavničkog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usmjerenja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,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pedagog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,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psiholog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,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pedagog-psiholog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,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socijalni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radnik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.</w:t>
      </w:r>
    </w:p>
    <w:p w:rsidR="008B43EE" w:rsidRPr="00A43E87" w:rsidRDefault="00A43E87" w:rsidP="00A43E8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lang w:val="bs-Latn-BA" w:eastAsia="bs-Latn-BA"/>
        </w:rPr>
      </w:pPr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c)</w:t>
      </w:r>
      <w:r w:rsidRPr="00A43E87">
        <w:rPr>
          <w:rFonts w:ascii="Times New Roman" w:eastAsia="Times New Roman" w:hAnsi="Times New Roman" w:cs="Times New Roman"/>
          <w:color w:val="222222"/>
          <w:sz w:val="14"/>
          <w:szCs w:val="14"/>
          <w:lang w:eastAsia="bs-Latn-BA"/>
        </w:rPr>
        <w:t>      </w:t>
      </w:r>
      <w:proofErr w:type="spellStart"/>
      <w:proofErr w:type="gram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visoko</w:t>
      </w:r>
      <w:proofErr w:type="spellEnd"/>
      <w:proofErr w:type="gram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obrazovanje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(180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i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240) ECTS,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nastavničkog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usmjerenja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sa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položenom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pedagoško-psihološkom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grupom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proofErr w:type="spellStart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predmeta</w:t>
      </w:r>
      <w:proofErr w:type="spellEnd"/>
      <w:r w:rsidRPr="00A43E87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.</w:t>
      </w:r>
    </w:p>
    <w:p w:rsidR="008B43EE" w:rsidRDefault="008B43EE" w:rsidP="00881E3C">
      <w:pPr>
        <w:pStyle w:val="BodyTextInden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10163D" w:rsidRDefault="00E00CAB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3D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10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3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10163D">
        <w:rPr>
          <w:rFonts w:ascii="Times New Roman" w:hAnsi="Times New Roman" w:cs="Times New Roman"/>
          <w:sz w:val="24"/>
          <w:szCs w:val="24"/>
        </w:rPr>
        <w:t>,</w:t>
      </w:r>
    </w:p>
    <w:p w:rsidR="00E00CAB" w:rsidRPr="002A1E61" w:rsidRDefault="00E00CAB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dužina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nezaposlenosti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,</w:t>
      </w:r>
    </w:p>
    <w:p w:rsidR="00602B2E" w:rsidRPr="002A1E61" w:rsidRDefault="004072FB" w:rsidP="00602B2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,</w:t>
      </w:r>
    </w:p>
    <w:p w:rsidR="00602B2E" w:rsidRPr="002A1E61" w:rsidRDefault="004072FB" w:rsidP="00602B2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lastRenderedPageBreak/>
        <w:t>posebni</w:t>
      </w:r>
      <w:proofErr w:type="spellEnd"/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602B2E" w:rsidRPr="002A1E61">
        <w:rPr>
          <w:rFonts w:ascii="Times New Roman" w:hAnsi="Times New Roman" w:cs="Times New Roman"/>
          <w:sz w:val="24"/>
          <w:szCs w:val="24"/>
        </w:rPr>
        <w:t>.</w:t>
      </w:r>
    </w:p>
    <w:p w:rsidR="00602B2E" w:rsidRPr="002A1E61" w:rsidRDefault="00602B2E" w:rsidP="00602B2E">
      <w:pPr>
        <w:pStyle w:val="BodyTextInden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403A" w:rsidRPr="002A1E61" w:rsidRDefault="00E00CAB" w:rsidP="00602B2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UZ PRIJAVU KANDIDATI/KANDIDATKINJE SU DUŽNI PRILOŽITI DOKAZE O ISPUNJAVANJU PROPISANIH UVJETA:</w:t>
      </w:r>
    </w:p>
    <w:p w:rsidR="002B403A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74103" w:rsidRPr="002A1E61">
        <w:rPr>
          <w:rFonts w:ascii="Times New Roman" w:hAnsi="Times New Roman" w:cs="Times New Roman"/>
          <w:sz w:val="24"/>
          <w:szCs w:val="24"/>
        </w:rPr>
        <w:t>rijava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kraćom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biografijom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adresom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</w:t>
      </w:r>
      <w:r w:rsidR="002B403A" w:rsidRPr="002A1E61">
        <w:rPr>
          <w:rFonts w:ascii="Times New Roman" w:hAnsi="Times New Roman" w:cs="Times New Roman"/>
          <w:sz w:val="24"/>
          <w:szCs w:val="24"/>
        </w:rPr>
        <w:t>ontakt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telefonom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)</w:t>
      </w:r>
    </w:p>
    <w:p w:rsidR="002B403A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00CAB" w:rsidRPr="002A1E61">
        <w:rPr>
          <w:rFonts w:ascii="Times New Roman" w:hAnsi="Times New Roman" w:cs="Times New Roman"/>
          <w:sz w:val="24"/>
          <w:szCs w:val="24"/>
        </w:rPr>
        <w:t>vjerenu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diploma,</w:t>
      </w:r>
    </w:p>
    <w:p w:rsidR="002B403A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00CAB" w:rsidRPr="002A1E61">
        <w:rPr>
          <w:rFonts w:ascii="Times New Roman" w:hAnsi="Times New Roman" w:cs="Times New Roman"/>
          <w:sz w:val="24"/>
          <w:szCs w:val="24"/>
        </w:rPr>
        <w:t>zvod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,</w:t>
      </w:r>
    </w:p>
    <w:p w:rsidR="002B403A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E00CAB" w:rsidRPr="002A1E61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drža</w:t>
      </w:r>
      <w:r w:rsidR="00E916BF" w:rsidRPr="002A1E61">
        <w:rPr>
          <w:rFonts w:ascii="Times New Roman" w:hAnsi="Times New Roman" w:cs="Times New Roman"/>
          <w:sz w:val="24"/>
          <w:szCs w:val="24"/>
        </w:rPr>
        <w:t>vljanin</w:t>
      </w:r>
      <w:proofErr w:type="spellEnd"/>
      <w:r w:rsidR="00E916BF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6BF"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E916BF" w:rsidRPr="002A1E61">
        <w:rPr>
          <w:rFonts w:ascii="Times New Roman" w:hAnsi="Times New Roman" w:cs="Times New Roman"/>
          <w:sz w:val="24"/>
          <w:szCs w:val="24"/>
        </w:rPr>
        <w:t xml:space="preserve"> (n</w:t>
      </w:r>
      <w:r w:rsidR="004A3614" w:rsidRPr="002A1E6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>)</w:t>
      </w:r>
    </w:p>
    <w:p w:rsidR="00DD3ECC" w:rsidRPr="002A1E61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7F5789" w:rsidRPr="002A1E61">
        <w:rPr>
          <w:rFonts w:ascii="Times New Roman" w:hAnsi="Times New Roman" w:cs="Times New Roman"/>
          <w:sz w:val="24"/>
          <w:szCs w:val="24"/>
        </w:rPr>
        <w:t>vjerena</w:t>
      </w:r>
      <w:proofErr w:type="spellEnd"/>
      <w:r w:rsidR="007F5789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89" w:rsidRPr="002A1E61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</w:t>
      </w:r>
      <w:r w:rsidR="00E127A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otpu</w:t>
      </w:r>
      <w:r w:rsidR="00DD3ECC" w:rsidRPr="002A1E61">
        <w:rPr>
          <w:rFonts w:ascii="Times New Roman" w:hAnsi="Times New Roman" w:cs="Times New Roman"/>
          <w:sz w:val="24"/>
          <w:szCs w:val="24"/>
        </w:rPr>
        <w:t>štan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6444E7">
        <w:rPr>
          <w:rFonts w:ascii="Times New Roman" w:hAnsi="Times New Roman" w:cs="Times New Roman"/>
          <w:sz w:val="24"/>
          <w:szCs w:val="24"/>
        </w:rPr>
        <w:t>,</w:t>
      </w:r>
    </w:p>
    <w:p w:rsidR="00DD3ECC" w:rsidRPr="002A1E61" w:rsidRDefault="00DD3ECC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ovjere</w:t>
      </w:r>
      <w:r w:rsidR="00221743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2174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43" w:rsidRPr="002A1E61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22174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43" w:rsidRPr="002A1E6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2174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43" w:rsidRPr="002A1E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obuhvaćen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9</w:t>
      </w:r>
      <w:r w:rsidR="006444E7">
        <w:rPr>
          <w:rFonts w:ascii="Times New Roman" w:hAnsi="Times New Roman" w:cs="Times New Roman"/>
          <w:sz w:val="24"/>
          <w:szCs w:val="24"/>
        </w:rPr>
        <w:t>.</w:t>
      </w:r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ECC" w:rsidRPr="002A1E61" w:rsidRDefault="00DD3ECC" w:rsidP="00DD0DB6">
      <w:pPr>
        <w:pStyle w:val="BodyTextIndent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CAB" w:rsidRPr="002A1E61" w:rsidRDefault="002B403A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</w:t>
      </w:r>
      <w:r w:rsidR="004A3614" w:rsidRPr="002A1E6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or</w:t>
      </w:r>
      <w:r w:rsidR="00221743" w:rsidRPr="002A1E61">
        <w:rPr>
          <w:rFonts w:ascii="Times New Roman" w:hAnsi="Times New Roman" w:cs="Times New Roman"/>
          <w:sz w:val="24"/>
          <w:szCs w:val="24"/>
        </w:rPr>
        <w:t>i</w:t>
      </w:r>
      <w:r w:rsidR="004A3614" w:rsidRPr="002A1E61">
        <w:rPr>
          <w:rFonts w:ascii="Times New Roman" w:hAnsi="Times New Roman" w:cs="Times New Roman"/>
          <w:sz w:val="24"/>
          <w:szCs w:val="24"/>
        </w:rPr>
        <w:t xml:space="preserve">ginal </w:t>
      </w:r>
      <w:proofErr w:type="spellStart"/>
      <w:proofErr w:type="gramStart"/>
      <w:r w:rsidR="004A3614" w:rsidRPr="002A1E6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>.</w:t>
      </w:r>
    </w:p>
    <w:p w:rsidR="00E00CAB" w:rsidRPr="002A1E61" w:rsidRDefault="00E00CAB" w:rsidP="00602B2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prijavljenih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izvršit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: 10-02-2926-1/17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 19.03.2017. </w:t>
      </w:r>
      <w:proofErr w:type="spellStart"/>
      <w:proofErr w:type="gramStart"/>
      <w:r w:rsidR="00620903" w:rsidRPr="002A1E6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, </w:t>
      </w:r>
      <w:r w:rsidR="003A50ED" w:rsidRPr="002A1E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50ED" w:rsidRPr="002A1E61">
        <w:rPr>
          <w:rFonts w:ascii="Times New Roman" w:hAnsi="Times New Roman" w:cs="Times New Roman"/>
          <w:sz w:val="24"/>
          <w:szCs w:val="24"/>
        </w:rPr>
        <w:t>Sl</w:t>
      </w:r>
      <w:r w:rsidR="008012F3">
        <w:rPr>
          <w:rFonts w:ascii="Times New Roman" w:hAnsi="Times New Roman" w:cs="Times New Roman"/>
          <w:sz w:val="24"/>
          <w:szCs w:val="24"/>
        </w:rPr>
        <w:t>užbeni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g</w:t>
      </w:r>
      <w:r w:rsidR="003A50ED" w:rsidRPr="002A1E61">
        <w:rPr>
          <w:rFonts w:ascii="Times New Roman" w:hAnsi="Times New Roman" w:cs="Times New Roman"/>
          <w:sz w:val="24"/>
          <w:szCs w:val="24"/>
        </w:rPr>
        <w:t>lasnik</w:t>
      </w:r>
      <w:proofErr w:type="spellEnd"/>
      <w:r w:rsidR="003A50ED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0ED" w:rsidRPr="002A1E61">
        <w:rPr>
          <w:rFonts w:ascii="Times New Roman" w:hAnsi="Times New Roman" w:cs="Times New Roman"/>
          <w:sz w:val="24"/>
          <w:szCs w:val="24"/>
        </w:rPr>
        <w:t>U</w:t>
      </w:r>
      <w:r w:rsidR="008012F3">
        <w:rPr>
          <w:rFonts w:ascii="Times New Roman" w:hAnsi="Times New Roman" w:cs="Times New Roman"/>
          <w:sz w:val="24"/>
          <w:szCs w:val="24"/>
        </w:rPr>
        <w:t>nsko-sanskog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: </w:t>
      </w:r>
      <w:r w:rsidR="003A50ED" w:rsidRPr="002A1E61">
        <w:rPr>
          <w:rFonts w:ascii="Times New Roman" w:hAnsi="Times New Roman" w:cs="Times New Roman"/>
          <w:sz w:val="24"/>
          <w:szCs w:val="24"/>
        </w:rPr>
        <w:t xml:space="preserve">7/17),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r w:rsidR="00E127A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Pravinika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 u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odgojno-obrazovnim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USK-a,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>: ,,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602B2E" w:rsidRPr="002A1E61" w:rsidRDefault="00602B2E" w:rsidP="0078377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377D" w:rsidRPr="00BE2EAE" w:rsidRDefault="008012F3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b/>
          <w:sz w:val="24"/>
          <w:szCs w:val="24"/>
        </w:rPr>
        <w:t>P</w:t>
      </w:r>
      <w:r w:rsidR="0078377D" w:rsidRPr="00BE2EAE">
        <w:rPr>
          <w:rFonts w:ascii="Times New Roman" w:hAnsi="Times New Roman" w:cs="Times New Roman"/>
          <w:b/>
          <w:sz w:val="24"/>
          <w:szCs w:val="24"/>
        </w:rPr>
        <w:t>rirotet</w:t>
      </w:r>
      <w:proofErr w:type="spellEnd"/>
      <w:r w:rsidR="0078377D" w:rsidRPr="00BE2EA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78377D" w:rsidRPr="00BE2EAE">
        <w:rPr>
          <w:rFonts w:ascii="Times New Roman" w:hAnsi="Times New Roman" w:cs="Times New Roman"/>
          <w:b/>
          <w:sz w:val="24"/>
          <w:szCs w:val="24"/>
        </w:rPr>
        <w:t>zapošljavanju</w:t>
      </w:r>
      <w:proofErr w:type="spellEnd"/>
      <w:r w:rsidR="0078377D" w:rsidRPr="00BE2EAE">
        <w:rPr>
          <w:rFonts w:ascii="Times New Roman" w:hAnsi="Times New Roman" w:cs="Times New Roman"/>
          <w:b/>
          <w:sz w:val="24"/>
          <w:szCs w:val="24"/>
        </w:rPr>
        <w:t>:</w:t>
      </w:r>
    </w:p>
    <w:p w:rsidR="0078377D" w:rsidRPr="00BE2EAE" w:rsidRDefault="0087766A" w:rsidP="0078377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</w:t>
      </w:r>
      <w:r w:rsidR="0078377D" w:rsidRPr="00BE2EAE">
        <w:rPr>
          <w:rFonts w:ascii="Times New Roman" w:hAnsi="Times New Roman" w:cs="Times New Roman"/>
          <w:sz w:val="24"/>
          <w:szCs w:val="24"/>
        </w:rPr>
        <w:t>rioritet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popunu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m</w:t>
      </w:r>
      <w:r w:rsidR="0078377D" w:rsidRPr="00BE2EAE">
        <w:rPr>
          <w:rFonts w:ascii="Times New Roman" w:hAnsi="Times New Roman" w:cs="Times New Roman"/>
          <w:sz w:val="24"/>
          <w:szCs w:val="24"/>
        </w:rPr>
        <w:t>j</w:t>
      </w:r>
      <w:r w:rsidR="00E127AA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127AA">
        <w:rPr>
          <w:rFonts w:ascii="Times New Roman" w:hAnsi="Times New Roman" w:cs="Times New Roman"/>
          <w:sz w:val="24"/>
          <w:szCs w:val="24"/>
        </w:rPr>
        <w:t>og</w:t>
      </w:r>
      <w:r w:rsidR="0078377D" w:rsidRPr="00BE2EAE">
        <w:rPr>
          <w:rFonts w:ascii="Times New Roman" w:hAnsi="Times New Roman" w:cs="Times New Roman"/>
          <w:sz w:val="24"/>
          <w:szCs w:val="24"/>
        </w:rPr>
        <w:t>lasa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bodovanja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progl</w:t>
      </w:r>
      <w:r w:rsidR="001C16B3" w:rsidRPr="00BE2EAE">
        <w:rPr>
          <w:rFonts w:ascii="Times New Roman" w:hAnsi="Times New Roman" w:cs="Times New Roman"/>
          <w:sz w:val="24"/>
          <w:szCs w:val="24"/>
        </w:rPr>
        <w:t>a</w:t>
      </w:r>
      <w:r w:rsidR="0078377D" w:rsidRPr="00BE2EAE">
        <w:rPr>
          <w:rFonts w:ascii="Times New Roman" w:hAnsi="Times New Roman" w:cs="Times New Roman"/>
          <w:sz w:val="24"/>
          <w:szCs w:val="24"/>
        </w:rPr>
        <w:t>šene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tehnološkim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viškom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377D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definiranju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proglašenje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čijim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djelimični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prestala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preuzimanja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Unsko-sanskog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: 13/</w:t>
      </w:r>
      <w:r w:rsidR="0078377D" w:rsidRPr="00BE2EAE">
        <w:rPr>
          <w:rFonts w:ascii="Times New Roman" w:hAnsi="Times New Roman" w:cs="Times New Roman"/>
          <w:sz w:val="24"/>
          <w:szCs w:val="24"/>
        </w:rPr>
        <w:t>19).</w:t>
      </w:r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16B3" w:rsidRPr="00BE2EAE">
        <w:rPr>
          <w:rFonts w:ascii="Times New Roman" w:hAnsi="Times New Roman" w:cs="Times New Roman"/>
          <w:sz w:val="24"/>
          <w:szCs w:val="24"/>
        </w:rPr>
        <w:t>ako</w:t>
      </w:r>
      <w:proofErr w:type="spellEnd"/>
      <w:proofErr w:type="gram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ć</w:t>
      </w:r>
      <w:r w:rsidR="001C16B3" w:rsidRPr="00BE2EA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16B3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77D" w:rsidRPr="00BE2EAE" w:rsidRDefault="0078377D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30764E" w:rsidRPr="00E127AA" w:rsidRDefault="00E00CAB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AA">
        <w:rPr>
          <w:rFonts w:ascii="Times New Roman" w:hAnsi="Times New Roman" w:cs="Times New Roman"/>
          <w:b/>
          <w:sz w:val="24"/>
          <w:szCs w:val="24"/>
        </w:rPr>
        <w:t>DODATNA DOKUMENTACIJA ZA BODOVANJE KANDIDATA/KANDIDATKINJA</w:t>
      </w:r>
    </w:p>
    <w:p w:rsidR="00396B53" w:rsidRPr="00BE2EAE" w:rsidRDefault="005243D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1. Pored gore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sv</w:t>
      </w:r>
      <w:r w:rsidR="00CD4561" w:rsidRPr="00BE2EAE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raspoloživu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dodatnu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0CAB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bod</w:t>
      </w:r>
      <w:r w:rsidR="00CD4561" w:rsidRPr="00BE2EAE">
        <w:rPr>
          <w:rFonts w:ascii="Times New Roman" w:hAnsi="Times New Roman" w:cs="Times New Roman"/>
          <w:sz w:val="24"/>
          <w:szCs w:val="24"/>
        </w:rPr>
        <w:t>ovanje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:</w:t>
      </w:r>
    </w:p>
    <w:p w:rsidR="00396B53" w:rsidRPr="00BE2EAE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položenom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,</w:t>
      </w:r>
    </w:p>
    <w:p w:rsidR="00396B53" w:rsidRPr="00BE2EAE" w:rsidRDefault="009F4A3A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dokaz</w:t>
      </w:r>
      <w:proofErr w:type="spellEnd"/>
      <w:proofErr w:type="gram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dužini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čekanja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stica</w:t>
      </w:r>
      <w:r w:rsidRPr="00BE2EAE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)</w:t>
      </w:r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396B53" w:rsidRPr="00BE2EAE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prosjeku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visokoškolskoj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,</w:t>
      </w:r>
    </w:p>
    <w:p w:rsidR="00FD4E87" w:rsidRPr="00BE2EAE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dužini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sticanja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43DE"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koje</w:t>
      </w:r>
      <w:r w:rsidR="00BE2EA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precizno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detaljno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stoje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r w:rsidR="00FD4E87" w:rsidRPr="00BE2EAE">
        <w:rPr>
          <w:rFonts w:ascii="Times New Roman" w:hAnsi="Times New Roman" w:cs="Times New Roman"/>
          <w:sz w:val="24"/>
          <w:szCs w:val="24"/>
        </w:rPr>
        <w:t>daci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</w:t>
      </w:r>
      <w:r w:rsidR="00BE2EAE">
        <w:rPr>
          <w:rFonts w:ascii="Times New Roman" w:hAnsi="Times New Roman" w:cs="Times New Roman"/>
          <w:sz w:val="24"/>
          <w:szCs w:val="24"/>
        </w:rPr>
        <w:t>i</w:t>
      </w:r>
      <w:r w:rsidR="00FD4E87" w:rsidRPr="00BE2EAE">
        <w:rPr>
          <w:rFonts w:ascii="Times New Roman" w:hAnsi="Times New Roman" w:cs="Times New Roman"/>
          <w:sz w:val="24"/>
          <w:szCs w:val="24"/>
        </w:rPr>
        <w:t>m</w:t>
      </w:r>
      <w:r w:rsidR="00BE2EA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j</w:t>
      </w:r>
      <w:r w:rsidR="00BE2EA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m</w:t>
      </w:r>
      <w:r w:rsidR="00FD4E87" w:rsidRPr="00BE2EAE">
        <w:rPr>
          <w:rFonts w:ascii="Times New Roman" w:hAnsi="Times New Roman" w:cs="Times New Roman"/>
          <w:sz w:val="24"/>
          <w:szCs w:val="24"/>
        </w:rPr>
        <w:t>j</w:t>
      </w:r>
      <w:r w:rsidR="00BE2EAE">
        <w:rPr>
          <w:rFonts w:ascii="Times New Roman" w:hAnsi="Times New Roman" w:cs="Times New Roman"/>
          <w:sz w:val="24"/>
          <w:szCs w:val="24"/>
        </w:rPr>
        <w:t>e</w:t>
      </w:r>
      <w:r w:rsidR="00FD4E87" w:rsidRPr="00BE2EAE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sprema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1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radn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2EAE">
        <w:rPr>
          <w:rFonts w:ascii="Times New Roman" w:hAnsi="Times New Roman" w:cs="Times New Roman"/>
          <w:sz w:val="24"/>
          <w:szCs w:val="24"/>
        </w:rPr>
        <w:t>P</w:t>
      </w:r>
      <w:r w:rsidR="00FD4E87" w:rsidRPr="00BE2EAE">
        <w:rPr>
          <w:rFonts w:ascii="Times New Roman" w:hAnsi="Times New Roman" w:cs="Times New Roman"/>
          <w:sz w:val="24"/>
          <w:szCs w:val="24"/>
        </w:rPr>
        <w:t>oslodavac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radn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prera</w:t>
      </w:r>
      <w:r w:rsidR="00BE2EAE">
        <w:rPr>
          <w:rFonts w:ascii="Times New Roman" w:hAnsi="Times New Roman" w:cs="Times New Roman"/>
          <w:sz w:val="24"/>
          <w:szCs w:val="24"/>
        </w:rPr>
        <w:t>čunati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</w:t>
      </w:r>
      <w:r w:rsidR="00FD4E87" w:rsidRPr="00BE2EAE">
        <w:rPr>
          <w:rFonts w:ascii="Times New Roman" w:hAnsi="Times New Roman" w:cs="Times New Roman"/>
          <w:sz w:val="24"/>
          <w:szCs w:val="24"/>
        </w:rPr>
        <w:t>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576E6" w:rsidRPr="00BE2EAE" w:rsidRDefault="00602B2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dokaz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re</w:t>
      </w:r>
      <w:r w:rsidR="005243DE" w:rsidRPr="00BE2EAE">
        <w:rPr>
          <w:rFonts w:ascii="Times New Roman" w:hAnsi="Times New Roman" w:cs="Times New Roman"/>
          <w:sz w:val="24"/>
          <w:szCs w:val="24"/>
        </w:rPr>
        <w:t>zultatima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3DE" w:rsidRPr="00BE2EA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="00606166" w:rsidRPr="00BE2EA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7576E6" w:rsidRPr="00BE2E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6B53" w:rsidRPr="00BE2EAE" w:rsidRDefault="000D5C81" w:rsidP="0060616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upošljavaju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A50DAB" w:rsidRPr="00BE2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dopunskim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pripadjućim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konkurira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.</w:t>
      </w:r>
    </w:p>
    <w:p w:rsidR="0082777E" w:rsidRPr="00BE2EAE" w:rsidRDefault="00606166" w:rsidP="0082777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upošljavaju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A50DAB" w:rsidRPr="00BE2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socijalnoj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djecom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pripadjućim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konkurira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:rsidR="0082777E" w:rsidRPr="00BE2EAE" w:rsidRDefault="0082777E" w:rsidP="0082777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82777E" w:rsidRPr="00BE2EAE" w:rsidRDefault="0082777E" w:rsidP="0082777E">
      <w:pPr>
        <w:pStyle w:val="BodyTextIndent"/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lastRenderedPageBreak/>
        <w:t>Postupak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izbora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kandidata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>/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kinja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po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konkursu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izvršit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prema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odredbama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Pravilnika</w:t>
      </w:r>
      <w:proofErr w:type="spellEnd"/>
      <w:r w:rsidR="006F49CB" w:rsidRPr="00BE2EAE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82777E" w:rsidRPr="00BE2EAE" w:rsidRDefault="0082777E" w:rsidP="0082777E">
      <w:pPr>
        <w:pStyle w:val="Heading3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Komisija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za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izbor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nastavnika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stručnih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saradnika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obavit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će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postupak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proofErr w:type="gram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izbora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proofErr w:type="gram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koji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ispunjavaju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uvjete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konkursa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. O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terminu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postupka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izbora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biti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E127AA">
        <w:rPr>
          <w:rFonts w:ascii="Times New Roman" w:hAnsi="Times New Roman"/>
          <w:b w:val="0"/>
          <w:color w:val="0D0D0D"/>
          <w:sz w:val="24"/>
          <w:szCs w:val="24"/>
        </w:rPr>
        <w:t>usmeno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obavješteni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putem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telefona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, a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lista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1D4BC1" w:rsidRP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r w:rsidR="001D4BC1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se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objavljuje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i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na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oglasnoj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table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škole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. </w:t>
      </w:r>
      <w:proofErr w:type="spellStart"/>
      <w:proofErr w:type="gram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Za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kandidate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koji</w:t>
      </w:r>
      <w:proofErr w:type="spellEnd"/>
      <w:r w:rsidR="00E127AA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se ne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odazovu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pozivu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,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prijave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neće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razmatrati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.</w:t>
      </w:r>
      <w:proofErr w:type="gramEnd"/>
    </w:p>
    <w:p w:rsidR="007576E6" w:rsidRPr="00BE2EAE" w:rsidRDefault="001D4BC1" w:rsidP="00DD5C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kvalifikovali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daljnju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pismenim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poukom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lijeku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6E6" w:rsidRPr="00BE2EAE" w:rsidRDefault="00E00CAB" w:rsidP="007576E6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</w:t>
      </w:r>
      <w:r w:rsidR="00881E3C">
        <w:rPr>
          <w:rFonts w:ascii="Times New Roman" w:hAnsi="Times New Roman" w:cs="Times New Roman"/>
          <w:sz w:val="24"/>
          <w:szCs w:val="24"/>
        </w:rPr>
        <w:t>taje</w:t>
      </w:r>
      <w:proofErr w:type="spellEnd"/>
      <w:r w:rsidR="0088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3C"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="00881E3C">
        <w:rPr>
          <w:rFonts w:ascii="Times New Roman" w:hAnsi="Times New Roman" w:cs="Times New Roman"/>
          <w:sz w:val="24"/>
          <w:szCs w:val="24"/>
        </w:rPr>
        <w:t xml:space="preserve"> 7</w:t>
      </w:r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:rsidR="007576E6" w:rsidRPr="00BE2EAE" w:rsidRDefault="00E00CAB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uzimati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E2EAE">
        <w:rPr>
          <w:rFonts w:ascii="Times New Roman" w:hAnsi="Times New Roman" w:cs="Times New Roman"/>
          <w:sz w:val="24"/>
          <w:szCs w:val="24"/>
          <w:lang w:val="bs-Latn-BA"/>
        </w:rPr>
        <w:t>Izabrani kandidat</w:t>
      </w:r>
      <w:r w:rsidR="00F2479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E2EAE">
        <w:rPr>
          <w:rFonts w:ascii="Times New Roman" w:hAnsi="Times New Roman" w:cs="Times New Roman"/>
          <w:sz w:val="24"/>
          <w:szCs w:val="24"/>
          <w:lang w:val="bs-Latn-BA"/>
        </w:rPr>
        <w:t>dužan</w:t>
      </w:r>
      <w:r w:rsidR="00F2479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E2EAE">
        <w:rPr>
          <w:rFonts w:ascii="Times New Roman" w:hAnsi="Times New Roman" w:cs="Times New Roman"/>
          <w:sz w:val="24"/>
          <w:szCs w:val="24"/>
          <w:lang w:val="bs-Latn-BA"/>
        </w:rPr>
        <w:t>je prije stupanja na posao dostaviti ljekarsko uvjerenje nadležne zdravstvene ustanove koje ne može biti starije od 6 mjeseci i uvjerenje da se protiv osobe ne vodi krivični postupak, koje izdaje nadležni sud po mjestu prebivališta.</w:t>
      </w:r>
    </w:p>
    <w:p w:rsidR="00545101" w:rsidRPr="00BE2EAE" w:rsidRDefault="00545101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BE2EAE" w:rsidRDefault="00E00CA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slati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škol</w:t>
      </w:r>
      <w:r w:rsidR="00881E3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8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8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3C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881E3C">
        <w:rPr>
          <w:rFonts w:ascii="Times New Roman" w:hAnsi="Times New Roman" w:cs="Times New Roman"/>
          <w:sz w:val="24"/>
          <w:szCs w:val="24"/>
        </w:rPr>
        <w:t xml:space="preserve"> PRIJAVA  NA  KONKURS  SA NAZNAKOM ZA KOJE RADNO MJESTO</w:t>
      </w:r>
      <w:r w:rsidRPr="00BE2E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5C10" w:rsidRPr="00BE2EAE" w:rsidRDefault="00DD5C10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:</w:t>
      </w:r>
    </w:p>
    <w:p w:rsidR="00DD5C10" w:rsidRPr="00BE2EAE" w:rsidRDefault="00881E3C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  MJEŠOVITA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SREDNJA  ŠKOLA  BIHAĆ</w:t>
      </w:r>
    </w:p>
    <w:p w:rsidR="00DD5C10" w:rsidRPr="00BE2EAE" w:rsidRDefault="00DD5C10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:</w:t>
      </w:r>
      <w:r w:rsidR="00881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E3C">
        <w:rPr>
          <w:rFonts w:ascii="Times New Roman" w:hAnsi="Times New Roman" w:cs="Times New Roman"/>
          <w:sz w:val="24"/>
          <w:szCs w:val="24"/>
        </w:rPr>
        <w:t>DŽANIĆA  MAHALA</w:t>
      </w:r>
      <w:proofErr w:type="gramEnd"/>
      <w:r w:rsidR="00881E3C">
        <w:rPr>
          <w:rFonts w:ascii="Times New Roman" w:hAnsi="Times New Roman" w:cs="Times New Roman"/>
          <w:sz w:val="24"/>
          <w:szCs w:val="24"/>
        </w:rPr>
        <w:t xml:space="preserve"> 68  BIHAĆ</w:t>
      </w:r>
    </w:p>
    <w:p w:rsidR="00E00CAB" w:rsidRPr="00BE2EAE" w:rsidRDefault="00E00CA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BE2EAE" w:rsidRDefault="00E00CAB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="00881E3C">
        <w:rPr>
          <w:rFonts w:ascii="Times New Roman" w:hAnsi="Times New Roman" w:cs="Times New Roman"/>
          <w:sz w:val="24"/>
          <w:szCs w:val="24"/>
        </w:rPr>
        <w:tab/>
      </w:r>
      <w:r w:rsidR="00881E3C">
        <w:rPr>
          <w:rFonts w:ascii="Times New Roman" w:hAnsi="Times New Roman" w:cs="Times New Roman"/>
          <w:sz w:val="24"/>
          <w:szCs w:val="24"/>
        </w:rPr>
        <w:tab/>
      </w:r>
      <w:r w:rsidR="00881E3C">
        <w:rPr>
          <w:rFonts w:ascii="Times New Roman" w:hAnsi="Times New Roman" w:cs="Times New Roman"/>
          <w:sz w:val="24"/>
          <w:szCs w:val="24"/>
        </w:rPr>
        <w:tab/>
        <w:t>DIREKTOR</w:t>
      </w:r>
      <w:r w:rsidR="00863EEF" w:rsidRPr="00BE2EAE">
        <w:rPr>
          <w:rFonts w:ascii="Times New Roman" w:hAnsi="Times New Roman" w:cs="Times New Roman"/>
          <w:sz w:val="24"/>
          <w:szCs w:val="24"/>
        </w:rPr>
        <w:t>:</w:t>
      </w:r>
    </w:p>
    <w:p w:rsidR="00863EEF" w:rsidRDefault="00881E3C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81E3C" w:rsidRPr="00BE2EAE" w:rsidRDefault="00881E3C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Ervin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Bajrektarević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72FB" w:rsidRPr="002A1E61" w:rsidRDefault="004072FB" w:rsidP="0040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2FB" w:rsidRPr="002A1E61" w:rsidSect="0075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9F1"/>
    <w:multiLevelType w:val="hybridMultilevel"/>
    <w:tmpl w:val="DD50C21C"/>
    <w:lvl w:ilvl="0" w:tplc="B936BE4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D6D2C"/>
    <w:rsid w:val="000461F5"/>
    <w:rsid w:val="000634F1"/>
    <w:rsid w:val="00081AE2"/>
    <w:rsid w:val="000878FF"/>
    <w:rsid w:val="000C6308"/>
    <w:rsid w:val="000D1887"/>
    <w:rsid w:val="000D5C81"/>
    <w:rsid w:val="000E49EF"/>
    <w:rsid w:val="0010163D"/>
    <w:rsid w:val="00126482"/>
    <w:rsid w:val="00144E34"/>
    <w:rsid w:val="001837AA"/>
    <w:rsid w:val="001851CF"/>
    <w:rsid w:val="001969EF"/>
    <w:rsid w:val="001C16B3"/>
    <w:rsid w:val="001C5378"/>
    <w:rsid w:val="001C6FB8"/>
    <w:rsid w:val="001D4BC1"/>
    <w:rsid w:val="001E6C11"/>
    <w:rsid w:val="0020475D"/>
    <w:rsid w:val="00221743"/>
    <w:rsid w:val="00234354"/>
    <w:rsid w:val="00260BAB"/>
    <w:rsid w:val="00271304"/>
    <w:rsid w:val="0027797F"/>
    <w:rsid w:val="002A1E61"/>
    <w:rsid w:val="002B1364"/>
    <w:rsid w:val="002B403A"/>
    <w:rsid w:val="002C1D2E"/>
    <w:rsid w:val="002D6D2C"/>
    <w:rsid w:val="0030066E"/>
    <w:rsid w:val="00303EEA"/>
    <w:rsid w:val="0030764E"/>
    <w:rsid w:val="00312928"/>
    <w:rsid w:val="00327042"/>
    <w:rsid w:val="003422D4"/>
    <w:rsid w:val="00342CF4"/>
    <w:rsid w:val="00347D5D"/>
    <w:rsid w:val="00364E43"/>
    <w:rsid w:val="00367851"/>
    <w:rsid w:val="00373994"/>
    <w:rsid w:val="003760FC"/>
    <w:rsid w:val="00380B73"/>
    <w:rsid w:val="0039404D"/>
    <w:rsid w:val="00396B53"/>
    <w:rsid w:val="003A50ED"/>
    <w:rsid w:val="003C0A56"/>
    <w:rsid w:val="003E3624"/>
    <w:rsid w:val="004047BB"/>
    <w:rsid w:val="004072FB"/>
    <w:rsid w:val="004130C2"/>
    <w:rsid w:val="00421DB9"/>
    <w:rsid w:val="00455728"/>
    <w:rsid w:val="0045731E"/>
    <w:rsid w:val="00457B97"/>
    <w:rsid w:val="0046440A"/>
    <w:rsid w:val="00487A23"/>
    <w:rsid w:val="004A3614"/>
    <w:rsid w:val="004A6080"/>
    <w:rsid w:val="004B44D3"/>
    <w:rsid w:val="004C11A6"/>
    <w:rsid w:val="004D33F2"/>
    <w:rsid w:val="004E5464"/>
    <w:rsid w:val="004F6D03"/>
    <w:rsid w:val="00520FFA"/>
    <w:rsid w:val="005243DE"/>
    <w:rsid w:val="0052706D"/>
    <w:rsid w:val="00545101"/>
    <w:rsid w:val="00556F8E"/>
    <w:rsid w:val="005653FE"/>
    <w:rsid w:val="00581234"/>
    <w:rsid w:val="00592234"/>
    <w:rsid w:val="00602B2E"/>
    <w:rsid w:val="00606166"/>
    <w:rsid w:val="00617699"/>
    <w:rsid w:val="00620903"/>
    <w:rsid w:val="006407F3"/>
    <w:rsid w:val="006444E7"/>
    <w:rsid w:val="00652CF2"/>
    <w:rsid w:val="00654C37"/>
    <w:rsid w:val="00664732"/>
    <w:rsid w:val="006852AE"/>
    <w:rsid w:val="00692BC7"/>
    <w:rsid w:val="006F49CB"/>
    <w:rsid w:val="00717826"/>
    <w:rsid w:val="007576E6"/>
    <w:rsid w:val="00765AA5"/>
    <w:rsid w:val="00765B3B"/>
    <w:rsid w:val="00774A36"/>
    <w:rsid w:val="0077555A"/>
    <w:rsid w:val="0078377D"/>
    <w:rsid w:val="007840F9"/>
    <w:rsid w:val="007C3311"/>
    <w:rsid w:val="007C642E"/>
    <w:rsid w:val="007E369B"/>
    <w:rsid w:val="007E688F"/>
    <w:rsid w:val="007F05CE"/>
    <w:rsid w:val="007F5789"/>
    <w:rsid w:val="008012F3"/>
    <w:rsid w:val="00825448"/>
    <w:rsid w:val="0082777E"/>
    <w:rsid w:val="00830460"/>
    <w:rsid w:val="00835EF0"/>
    <w:rsid w:val="008360C6"/>
    <w:rsid w:val="0083706D"/>
    <w:rsid w:val="00863EEF"/>
    <w:rsid w:val="00874103"/>
    <w:rsid w:val="0087766A"/>
    <w:rsid w:val="00881E3C"/>
    <w:rsid w:val="008A112D"/>
    <w:rsid w:val="008A51BF"/>
    <w:rsid w:val="008B43EE"/>
    <w:rsid w:val="008D2A03"/>
    <w:rsid w:val="00926D43"/>
    <w:rsid w:val="0095031F"/>
    <w:rsid w:val="00957A43"/>
    <w:rsid w:val="009B450E"/>
    <w:rsid w:val="009F4A3A"/>
    <w:rsid w:val="00A00F5C"/>
    <w:rsid w:val="00A209FE"/>
    <w:rsid w:val="00A43E87"/>
    <w:rsid w:val="00A50DAB"/>
    <w:rsid w:val="00A56ACC"/>
    <w:rsid w:val="00A7188E"/>
    <w:rsid w:val="00A82AE2"/>
    <w:rsid w:val="00AB060C"/>
    <w:rsid w:val="00AD2630"/>
    <w:rsid w:val="00AF07B3"/>
    <w:rsid w:val="00B26F06"/>
    <w:rsid w:val="00B30CE9"/>
    <w:rsid w:val="00B45548"/>
    <w:rsid w:val="00B8064A"/>
    <w:rsid w:val="00B954AC"/>
    <w:rsid w:val="00BB7B3E"/>
    <w:rsid w:val="00BE0E9E"/>
    <w:rsid w:val="00BE2EAE"/>
    <w:rsid w:val="00C055BB"/>
    <w:rsid w:val="00C21D0A"/>
    <w:rsid w:val="00C33955"/>
    <w:rsid w:val="00C66910"/>
    <w:rsid w:val="00CA4BD9"/>
    <w:rsid w:val="00CC5BF1"/>
    <w:rsid w:val="00CD2B4C"/>
    <w:rsid w:val="00CD4561"/>
    <w:rsid w:val="00CE2C16"/>
    <w:rsid w:val="00CE448B"/>
    <w:rsid w:val="00CF1D59"/>
    <w:rsid w:val="00D04108"/>
    <w:rsid w:val="00D13847"/>
    <w:rsid w:val="00D47B14"/>
    <w:rsid w:val="00D537AE"/>
    <w:rsid w:val="00D84C58"/>
    <w:rsid w:val="00DD0DB6"/>
    <w:rsid w:val="00DD3ECC"/>
    <w:rsid w:val="00DD5C10"/>
    <w:rsid w:val="00DE12CD"/>
    <w:rsid w:val="00DE53DF"/>
    <w:rsid w:val="00E00CAB"/>
    <w:rsid w:val="00E113D0"/>
    <w:rsid w:val="00E127AA"/>
    <w:rsid w:val="00E15A73"/>
    <w:rsid w:val="00E1714A"/>
    <w:rsid w:val="00E225D1"/>
    <w:rsid w:val="00E70E2C"/>
    <w:rsid w:val="00E836A9"/>
    <w:rsid w:val="00E916BF"/>
    <w:rsid w:val="00EB5BB4"/>
    <w:rsid w:val="00EC4A00"/>
    <w:rsid w:val="00EE28C4"/>
    <w:rsid w:val="00EE54CC"/>
    <w:rsid w:val="00F01E09"/>
    <w:rsid w:val="00F06FCF"/>
    <w:rsid w:val="00F2479F"/>
    <w:rsid w:val="00F304CF"/>
    <w:rsid w:val="00F43B37"/>
    <w:rsid w:val="00F73A19"/>
    <w:rsid w:val="00F803FA"/>
    <w:rsid w:val="00F97AF6"/>
    <w:rsid w:val="00FB4243"/>
    <w:rsid w:val="00FB651C"/>
    <w:rsid w:val="00FC704A"/>
    <w:rsid w:val="00FD4E87"/>
    <w:rsid w:val="00FE038A"/>
    <w:rsid w:val="00FE4959"/>
    <w:rsid w:val="00FE6771"/>
    <w:rsid w:val="00FE776E"/>
    <w:rsid w:val="00FE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BodyText">
    <w:name w:val="Body Text"/>
    <w:aliases w:val="uvlaka 3"/>
    <w:basedOn w:val="Normal"/>
    <w:link w:val="BodyText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2D6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6D2C"/>
    <w:rPr>
      <w:rFonts w:ascii="Calibri" w:hAnsi="Calibri" w:cs="Calibri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D537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B8064A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3AAF-CD06-4BEC-9A03-1C6565EA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os sanica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nlt12</dc:creator>
  <cp:lastModifiedBy>PC</cp:lastModifiedBy>
  <cp:revision>7</cp:revision>
  <cp:lastPrinted>2020-01-31T10:15:00Z</cp:lastPrinted>
  <dcterms:created xsi:type="dcterms:W3CDTF">2020-01-31T07:07:00Z</dcterms:created>
  <dcterms:modified xsi:type="dcterms:W3CDTF">2020-01-31T10:55:00Z</dcterms:modified>
</cp:coreProperties>
</file>