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A231" w14:textId="4CDC8B91" w:rsidR="00D35157" w:rsidRPr="00FB403C" w:rsidRDefault="007C2488" w:rsidP="00757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03C">
        <w:rPr>
          <w:rFonts w:ascii="Times New Roman" w:hAnsi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B0EC4" wp14:editId="2359B7BF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809750" cy="11906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BAD5" w14:textId="7A631A2A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Bosna i Hercegovina</w:t>
                            </w:r>
                          </w:p>
                          <w:p w14:paraId="455E7BC8" w14:textId="77777777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Federacija Bosne i Hercegovine</w:t>
                            </w:r>
                          </w:p>
                          <w:p w14:paraId="54BF91FB" w14:textId="77777777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Unsko-sanski kanton</w:t>
                            </w:r>
                          </w:p>
                          <w:p w14:paraId="54501A5B" w14:textId="77777777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Općina Bužim</w:t>
                            </w:r>
                          </w:p>
                          <w:p w14:paraId="200FFC89" w14:textId="77777777" w:rsidR="00D35157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Javna ustanova Osnovna škola </w:t>
                            </w:r>
                          </w:p>
                          <w:p w14:paraId="2057E7B1" w14:textId="77777777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„Mirsad Salkić“ Čava</w:t>
                            </w:r>
                          </w:p>
                          <w:p w14:paraId="6760358F" w14:textId="77777777" w:rsidR="00D35157" w:rsidRPr="006D2434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 w:rsidRPr="006D24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Bužim</w:t>
                            </w:r>
                          </w:p>
                          <w:p w14:paraId="07D08AC7" w14:textId="25BDB8B1" w:rsidR="00D35157" w:rsidRDefault="00D35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0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142.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ltHgIAABw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" stroked="f">
                <v:textbox>
                  <w:txbxContent>
                    <w:p w14:paraId="7E7ABAD5" w14:textId="7A631A2A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Bosna i Hercegovina</w:t>
                      </w:r>
                    </w:p>
                    <w:p w14:paraId="455E7BC8" w14:textId="77777777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Federacija Bosne i Hercegovine</w:t>
                      </w:r>
                    </w:p>
                    <w:p w14:paraId="54BF91FB" w14:textId="77777777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Unsko-sanski kanton</w:t>
                      </w:r>
                    </w:p>
                    <w:p w14:paraId="54501A5B" w14:textId="77777777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Općina Bužim</w:t>
                      </w:r>
                    </w:p>
                    <w:p w14:paraId="200FFC89" w14:textId="77777777" w:rsidR="00D35157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Javna ustanova Osnovna škola </w:t>
                      </w:r>
                    </w:p>
                    <w:p w14:paraId="2057E7B1" w14:textId="77777777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„Mirsad Salkić“ Čava</w:t>
                      </w:r>
                    </w:p>
                    <w:p w14:paraId="6760358F" w14:textId="77777777" w:rsidR="00D35157" w:rsidRPr="006D2434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 w:rsidRPr="006D2434">
                        <w:rPr>
                          <w:rFonts w:ascii="Book Antiqua" w:hAnsi="Book Antiqua"/>
                          <w:i/>
                          <w:sz w:val="20"/>
                        </w:rPr>
                        <w:t>Bužim</w:t>
                      </w:r>
                    </w:p>
                    <w:p w14:paraId="07D08AC7" w14:textId="25BDB8B1" w:rsidR="00D35157" w:rsidRDefault="00D35157"/>
                  </w:txbxContent>
                </v:textbox>
                <w10:wrap type="square"/>
              </v:shape>
            </w:pict>
          </mc:Fallback>
        </mc:AlternateContent>
      </w:r>
      <w:r w:rsidRPr="00FB403C">
        <w:rPr>
          <w:rFonts w:ascii="Times New Roman" w:hAnsi="Times New Roman"/>
          <w:i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5CA76" wp14:editId="21AC79D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32025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653B" w14:textId="79D45C5F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Bosnia and Herzegovina</w:t>
                            </w:r>
                          </w:p>
                          <w:p w14:paraId="71B34AF8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Federation of Bosnia and Herzegovina</w:t>
                            </w:r>
                          </w:p>
                          <w:p w14:paraId="064FF153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The Una- Sana canton</w:t>
                            </w:r>
                          </w:p>
                          <w:p w14:paraId="43E9BFEA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Municipality of </w:t>
                            </w:r>
                            <w:proofErr w:type="spellStart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Buzim</w:t>
                            </w:r>
                            <w:proofErr w:type="spellEnd"/>
                          </w:p>
                          <w:p w14:paraId="797447C6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Public </w:t>
                            </w:r>
                            <w:r w:rsidRPr="00621CB6">
                              <w:rPr>
                                <w:rFonts w:ascii="Book Antiqua" w:hAnsi="Book Antiqua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Institution Primary school</w:t>
                            </w: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CF279FA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„</w:t>
                            </w:r>
                            <w:proofErr w:type="spellStart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Mirsad</w:t>
                            </w:r>
                            <w:proofErr w:type="spellEnd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Salkic</w:t>
                            </w:r>
                            <w:proofErr w:type="spellEnd"/>
                            <w:proofErr w:type="gramStart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“ Cava</w:t>
                            </w:r>
                            <w:proofErr w:type="gramEnd"/>
                          </w:p>
                          <w:p w14:paraId="7D3E602E" w14:textId="77777777" w:rsidR="00D35157" w:rsidRPr="00621CB6" w:rsidRDefault="00D35157" w:rsidP="00D35157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lang w:val="en-GB"/>
                              </w:rPr>
                            </w:pPr>
                            <w:proofErr w:type="spellStart"/>
                            <w:r w:rsidRPr="00621C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en-GB"/>
                              </w:rPr>
                              <w:t>Buzim</w:t>
                            </w:r>
                            <w:proofErr w:type="spellEnd"/>
                          </w:p>
                          <w:p w14:paraId="2770B7AC" w14:textId="5F592459" w:rsidR="00D35157" w:rsidRDefault="00D35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CA76" id="_x0000_s1027" type="#_x0000_t202" style="position:absolute;margin-left:288.75pt;margin-top:0;width:175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" stroked="f">
                <v:textbox>
                  <w:txbxContent>
                    <w:p w14:paraId="17B7653B" w14:textId="79D45C5F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Bosnia and Herzegovina</w:t>
                      </w:r>
                    </w:p>
                    <w:p w14:paraId="71B34AF8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Federation of Bosnia and Herzegovina</w:t>
                      </w:r>
                    </w:p>
                    <w:p w14:paraId="064FF153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The Una- Sana canton</w:t>
                      </w:r>
                    </w:p>
                    <w:p w14:paraId="43E9BFEA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 xml:space="preserve">Municipality of </w:t>
                      </w:r>
                      <w:proofErr w:type="spellStart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Buzim</w:t>
                      </w:r>
                      <w:proofErr w:type="spellEnd"/>
                    </w:p>
                    <w:p w14:paraId="797447C6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 xml:space="preserve">Public </w:t>
                      </w:r>
                      <w:r w:rsidRPr="00621CB6">
                        <w:rPr>
                          <w:rFonts w:ascii="Book Antiqua" w:hAnsi="Book Antiqua" w:cs="Arial"/>
                          <w:i/>
                          <w:sz w:val="20"/>
                          <w:szCs w:val="20"/>
                          <w:lang w:val="en-GB"/>
                        </w:rPr>
                        <w:t>Institution Primary school</w:t>
                      </w: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7CF279FA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„</w:t>
                      </w:r>
                      <w:proofErr w:type="spellStart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Mirsad</w:t>
                      </w:r>
                      <w:proofErr w:type="spellEnd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Salkic</w:t>
                      </w:r>
                      <w:proofErr w:type="spellEnd"/>
                      <w:proofErr w:type="gramStart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“ Cava</w:t>
                      </w:r>
                      <w:proofErr w:type="gramEnd"/>
                    </w:p>
                    <w:p w14:paraId="7D3E602E" w14:textId="77777777" w:rsidR="00D35157" w:rsidRPr="00621CB6" w:rsidRDefault="00D35157" w:rsidP="00D35157">
                      <w:pPr>
                        <w:pStyle w:val="Header"/>
                        <w:jc w:val="center"/>
                        <w:rPr>
                          <w:rFonts w:ascii="Book Antiqua" w:hAnsi="Book Antiqua"/>
                          <w:b/>
                          <w:i/>
                          <w:lang w:val="en-GB"/>
                        </w:rPr>
                      </w:pPr>
                      <w:proofErr w:type="spellStart"/>
                      <w:r w:rsidRPr="00621CB6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en-GB"/>
                        </w:rPr>
                        <w:t>Buzim</w:t>
                      </w:r>
                      <w:proofErr w:type="spellEnd"/>
                    </w:p>
                    <w:p w14:paraId="2770B7AC" w14:textId="5F592459" w:rsidR="00D35157" w:rsidRDefault="00D35157"/>
                  </w:txbxContent>
                </v:textbox>
                <w10:wrap type="square"/>
              </v:shape>
            </w:pict>
          </mc:Fallback>
        </mc:AlternateContent>
      </w:r>
      <w:r w:rsidR="00D35157" w:rsidRPr="00FB403C">
        <w:rPr>
          <w:rFonts w:ascii="Times New Roman" w:hAnsi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EA18D" wp14:editId="588FE91E">
                <wp:simplePos x="0" y="0"/>
                <wp:positionH relativeFrom="margin">
                  <wp:posOffset>0</wp:posOffset>
                </wp:positionH>
                <wp:positionV relativeFrom="paragraph">
                  <wp:posOffset>1327150</wp:posOffset>
                </wp:positionV>
                <wp:extent cx="5759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dk1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2D183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4.5pt" to="453.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" strokecolor="black [3200]" strokeweight="1pt">
                <v:stroke linestyle="thickThin" joinstyle="miter"/>
                <v:shadow on="t" type="perspective" color="black" offset="0,0" matrix="655f,,,655f"/>
                <w10:wrap anchorx="margin"/>
              </v:line>
            </w:pict>
          </mc:Fallback>
        </mc:AlternateContent>
      </w:r>
      <w:r w:rsidR="00D35157" w:rsidRPr="00FB403C">
        <w:rPr>
          <w:rFonts w:ascii="Times New Roman" w:hAnsi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5408" behindDoc="0" locked="0" layoutInCell="1" allowOverlap="1" wp14:anchorId="699C4F85" wp14:editId="24FE0BB7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1229995" cy="1229995"/>
            <wp:effectExtent l="0" t="0" r="825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936479_1894482444003470_63333244493029703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7691" w14:textId="77777777" w:rsidR="00AA50F3" w:rsidRDefault="00D932F7" w:rsidP="00AA50F3">
      <w:pPr>
        <w:spacing w:after="0" w:line="240" w:lineRule="auto"/>
        <w:jc w:val="both"/>
        <w:rPr>
          <w:rFonts w:ascii="Times New Roman" w:hAnsi="Times New Roman"/>
        </w:rPr>
      </w:pPr>
      <w:r w:rsidRPr="00042971">
        <w:rPr>
          <w:rFonts w:ascii="Times New Roman" w:hAnsi="Times New Roman"/>
        </w:rPr>
        <w:t xml:space="preserve">Na osnovu člana 135. Zakona o osnovnom i općem srednjem odgoju i obrazovanju („Službeni glasnik Unsko-sanskog kantona“, broj: 5/04, 7/10, 11/15 i 12/19), </w:t>
      </w:r>
      <w:r w:rsidR="00AA50F3">
        <w:rPr>
          <w:rFonts w:ascii="Times New Roman" w:hAnsi="Times New Roman"/>
        </w:rPr>
        <w:t>Odluke Školskog odbora br. 03-1261/21 od 27.09.2021. godine,</w:t>
      </w:r>
      <w:r w:rsidRPr="00042971">
        <w:rPr>
          <w:rFonts w:ascii="Times New Roman" w:hAnsi="Times New Roman"/>
        </w:rPr>
        <w:t xml:space="preserve"> te Saglasnosti za raspisivanje konkursa Ministarstva obrazovanja, nauke, kulture i sporta USK-a br: 10-30-9417-2/21 od 14. 09. 2021. godine, </w:t>
      </w:r>
      <w:r w:rsidR="00AA50F3">
        <w:rPr>
          <w:rFonts w:ascii="Times New Roman" w:hAnsi="Times New Roman"/>
        </w:rPr>
        <w:t xml:space="preserve">raspisuje se: </w:t>
      </w:r>
    </w:p>
    <w:p w14:paraId="0D13CC89" w14:textId="630C78E2" w:rsidR="00D932F7" w:rsidRDefault="00D932F7" w:rsidP="00AA5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D74900" w14:textId="39217089" w:rsidR="00983F5E" w:rsidRPr="00AA50F3" w:rsidRDefault="00D932F7" w:rsidP="00983F5E">
      <w:pPr>
        <w:spacing w:after="0" w:line="240" w:lineRule="auto"/>
        <w:jc w:val="center"/>
        <w:rPr>
          <w:rFonts w:ascii="Times New Roman" w:hAnsi="Times New Roman"/>
          <w:b/>
        </w:rPr>
      </w:pPr>
      <w:r w:rsidRPr="00AA50F3">
        <w:rPr>
          <w:rFonts w:ascii="Times New Roman" w:hAnsi="Times New Roman"/>
          <w:b/>
        </w:rPr>
        <w:t xml:space="preserve">J A V N I    </w:t>
      </w:r>
      <w:r w:rsidR="00983F5E" w:rsidRPr="00AA50F3">
        <w:rPr>
          <w:rFonts w:ascii="Times New Roman" w:hAnsi="Times New Roman"/>
          <w:b/>
        </w:rPr>
        <w:t>K O N K U R S</w:t>
      </w:r>
    </w:p>
    <w:p w14:paraId="5618583F" w14:textId="1FF712CA" w:rsidR="00983F5E" w:rsidRPr="00AA50F3" w:rsidRDefault="00983F5E" w:rsidP="00983F5E">
      <w:pPr>
        <w:spacing w:after="0" w:line="240" w:lineRule="auto"/>
        <w:jc w:val="center"/>
        <w:rPr>
          <w:rFonts w:ascii="Times New Roman" w:hAnsi="Times New Roman"/>
          <w:bCs/>
        </w:rPr>
      </w:pPr>
      <w:r w:rsidRPr="00AA50F3">
        <w:rPr>
          <w:rFonts w:ascii="Times New Roman" w:hAnsi="Times New Roman"/>
          <w:bCs/>
        </w:rPr>
        <w:t>za popunu radnih mjesta</w:t>
      </w:r>
      <w:r w:rsidR="00D932F7" w:rsidRPr="00AA50F3">
        <w:rPr>
          <w:rFonts w:ascii="Times New Roman" w:hAnsi="Times New Roman"/>
          <w:bCs/>
        </w:rPr>
        <w:t xml:space="preserve"> u Javnoj ustanovi Osnovna škola „Mirsad Salkić“ Čava</w:t>
      </w:r>
    </w:p>
    <w:p w14:paraId="7EDF2A93" w14:textId="488281C3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182"/>
        <w:gridCol w:w="1011"/>
        <w:gridCol w:w="5044"/>
      </w:tblGrid>
      <w:tr w:rsidR="00D932F7" w:rsidRPr="00042971" w14:paraId="5BD0A4B4" w14:textId="77777777" w:rsidTr="00E069E3">
        <w:trPr>
          <w:jc w:val="center"/>
        </w:trPr>
        <w:tc>
          <w:tcPr>
            <w:tcW w:w="779" w:type="dxa"/>
            <w:vAlign w:val="center"/>
          </w:tcPr>
          <w:p w14:paraId="52714A6E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35" w:type="dxa"/>
            <w:vAlign w:val="center"/>
          </w:tcPr>
          <w:p w14:paraId="5F412FB5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850" w:type="dxa"/>
            <w:vAlign w:val="center"/>
          </w:tcPr>
          <w:p w14:paraId="62D0131C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5954" w:type="dxa"/>
            <w:vAlign w:val="center"/>
          </w:tcPr>
          <w:p w14:paraId="637A09A3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Vrijeme angažiranja</w:t>
            </w:r>
          </w:p>
        </w:tc>
      </w:tr>
      <w:tr w:rsidR="00D932F7" w:rsidRPr="00042971" w14:paraId="2BC4B5F8" w14:textId="77777777" w:rsidTr="00E069E3">
        <w:trPr>
          <w:jc w:val="center"/>
        </w:trPr>
        <w:tc>
          <w:tcPr>
            <w:tcW w:w="779" w:type="dxa"/>
            <w:vAlign w:val="center"/>
          </w:tcPr>
          <w:p w14:paraId="6E4B7C35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35" w:type="dxa"/>
            <w:vAlign w:val="center"/>
          </w:tcPr>
          <w:p w14:paraId="60E8EFE4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Nastavnik engleskog jezika</w:t>
            </w:r>
          </w:p>
        </w:tc>
        <w:tc>
          <w:tcPr>
            <w:tcW w:w="850" w:type="dxa"/>
            <w:vAlign w:val="center"/>
          </w:tcPr>
          <w:p w14:paraId="6347FABB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6 sat</w:t>
            </w:r>
          </w:p>
        </w:tc>
        <w:tc>
          <w:tcPr>
            <w:tcW w:w="5954" w:type="dxa"/>
          </w:tcPr>
          <w:p w14:paraId="5B6AD044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  <w:tr w:rsidR="00D932F7" w:rsidRPr="00042971" w14:paraId="1B8AC373" w14:textId="77777777" w:rsidTr="00E069E3">
        <w:trPr>
          <w:jc w:val="center"/>
        </w:trPr>
        <w:tc>
          <w:tcPr>
            <w:tcW w:w="779" w:type="dxa"/>
            <w:vAlign w:val="center"/>
          </w:tcPr>
          <w:p w14:paraId="3485A8D6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35" w:type="dxa"/>
            <w:vAlign w:val="center"/>
          </w:tcPr>
          <w:p w14:paraId="06AAE6FF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Nastavnik njemačkog jezika</w:t>
            </w:r>
          </w:p>
        </w:tc>
        <w:tc>
          <w:tcPr>
            <w:tcW w:w="850" w:type="dxa"/>
            <w:vAlign w:val="center"/>
          </w:tcPr>
          <w:p w14:paraId="656C8287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8 sata</w:t>
            </w:r>
          </w:p>
        </w:tc>
        <w:tc>
          <w:tcPr>
            <w:tcW w:w="5954" w:type="dxa"/>
          </w:tcPr>
          <w:p w14:paraId="0ED8503C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  <w:tr w:rsidR="00D932F7" w:rsidRPr="00042971" w14:paraId="19ECBEF8" w14:textId="77777777" w:rsidTr="00E069E3">
        <w:trPr>
          <w:jc w:val="center"/>
        </w:trPr>
        <w:tc>
          <w:tcPr>
            <w:tcW w:w="779" w:type="dxa"/>
            <w:vAlign w:val="center"/>
          </w:tcPr>
          <w:p w14:paraId="3578C85A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35" w:type="dxa"/>
            <w:vAlign w:val="center"/>
          </w:tcPr>
          <w:p w14:paraId="75AAF9A9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Nastavnik informatike</w:t>
            </w:r>
          </w:p>
        </w:tc>
        <w:tc>
          <w:tcPr>
            <w:tcW w:w="850" w:type="dxa"/>
            <w:vAlign w:val="center"/>
          </w:tcPr>
          <w:p w14:paraId="3B38C7D9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9 sati</w:t>
            </w:r>
          </w:p>
        </w:tc>
        <w:tc>
          <w:tcPr>
            <w:tcW w:w="5954" w:type="dxa"/>
          </w:tcPr>
          <w:p w14:paraId="0C57A8A0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  <w:tr w:rsidR="00D932F7" w:rsidRPr="00042971" w14:paraId="1577D7E2" w14:textId="77777777" w:rsidTr="00E069E3">
        <w:trPr>
          <w:jc w:val="center"/>
        </w:trPr>
        <w:tc>
          <w:tcPr>
            <w:tcW w:w="779" w:type="dxa"/>
            <w:vAlign w:val="center"/>
          </w:tcPr>
          <w:p w14:paraId="2A66F674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35" w:type="dxa"/>
            <w:vAlign w:val="center"/>
          </w:tcPr>
          <w:p w14:paraId="4B09891F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Nastavnik tehničke kulture</w:t>
            </w:r>
          </w:p>
        </w:tc>
        <w:tc>
          <w:tcPr>
            <w:tcW w:w="850" w:type="dxa"/>
            <w:vAlign w:val="center"/>
          </w:tcPr>
          <w:p w14:paraId="47DE40F4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9 sati</w:t>
            </w:r>
          </w:p>
        </w:tc>
        <w:tc>
          <w:tcPr>
            <w:tcW w:w="5954" w:type="dxa"/>
          </w:tcPr>
          <w:p w14:paraId="346EB08D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  <w:tr w:rsidR="00D932F7" w:rsidRPr="00042971" w14:paraId="3C9D6AC5" w14:textId="77777777" w:rsidTr="00E069E3">
        <w:trPr>
          <w:jc w:val="center"/>
        </w:trPr>
        <w:tc>
          <w:tcPr>
            <w:tcW w:w="779" w:type="dxa"/>
            <w:vAlign w:val="center"/>
          </w:tcPr>
          <w:p w14:paraId="31A1B798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35" w:type="dxa"/>
            <w:vAlign w:val="center"/>
          </w:tcPr>
          <w:p w14:paraId="240D086E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Pomoćnik u nastavi/asistent</w:t>
            </w:r>
          </w:p>
        </w:tc>
        <w:tc>
          <w:tcPr>
            <w:tcW w:w="850" w:type="dxa"/>
            <w:vAlign w:val="center"/>
          </w:tcPr>
          <w:p w14:paraId="23091F02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1 izvršilac</w:t>
            </w:r>
          </w:p>
        </w:tc>
        <w:tc>
          <w:tcPr>
            <w:tcW w:w="5954" w:type="dxa"/>
          </w:tcPr>
          <w:p w14:paraId="2FF7484C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  <w:tr w:rsidR="00D932F7" w:rsidRPr="00042971" w14:paraId="4D19E2D4" w14:textId="77777777" w:rsidTr="00E069E3">
        <w:trPr>
          <w:jc w:val="center"/>
        </w:trPr>
        <w:tc>
          <w:tcPr>
            <w:tcW w:w="779" w:type="dxa"/>
            <w:vAlign w:val="center"/>
          </w:tcPr>
          <w:p w14:paraId="7E15D543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97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35" w:type="dxa"/>
            <w:vAlign w:val="center"/>
          </w:tcPr>
          <w:p w14:paraId="26A37968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Radnik na održavanju higijene</w:t>
            </w:r>
          </w:p>
        </w:tc>
        <w:tc>
          <w:tcPr>
            <w:tcW w:w="850" w:type="dxa"/>
            <w:vAlign w:val="center"/>
          </w:tcPr>
          <w:p w14:paraId="68754D3E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2 izvršioca</w:t>
            </w:r>
          </w:p>
        </w:tc>
        <w:tc>
          <w:tcPr>
            <w:tcW w:w="5954" w:type="dxa"/>
          </w:tcPr>
          <w:p w14:paraId="772121C8" w14:textId="77777777" w:rsidR="00D932F7" w:rsidRPr="00042971" w:rsidRDefault="00D932F7" w:rsidP="00E069E3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42971">
              <w:rPr>
                <w:rFonts w:ascii="Times New Roman" w:hAnsi="Times New Roman" w:cs="Times New Roman"/>
                <w:bCs/>
              </w:rPr>
              <w:t>na određeno, a najduže do kraja školske 2021/22. godine</w:t>
            </w:r>
          </w:p>
        </w:tc>
      </w:tr>
    </w:tbl>
    <w:p w14:paraId="751FAB84" w14:textId="77777777" w:rsidR="00D932F7" w:rsidRPr="00042971" w:rsidRDefault="00D932F7" w:rsidP="00D932F7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14:paraId="3CA5BF49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  <w:b/>
        </w:rPr>
        <w:t>OPIS POSLOVA RADNIH MJESTA</w:t>
      </w:r>
    </w:p>
    <w:p w14:paraId="3DA82BC9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Opis poslova za radna mjesta pod rednim brojem 1. 2. 3. i 4: </w:t>
      </w:r>
    </w:p>
    <w:p w14:paraId="77A496CE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organizuje i izvodi nastavu u skladu sa Pedagoškim standardima, GPR škole i prema Nastavnom planu i programu, izrađuje prilagođeni plan i program za djecu s teškoćama u razvoju i podstiče i pomaže va</w:t>
      </w:r>
      <w:r>
        <w:rPr>
          <w:rFonts w:ascii="Times New Roman" w:hAnsi="Times New Roman" w:cs="Times New Roman"/>
        </w:rPr>
        <w:t xml:space="preserve">nnastavne aktivnosti učenika; </w:t>
      </w:r>
    </w:p>
    <w:p w14:paraId="003A6669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Razvija ključne kompetencije kod učenika koje ih osposobljavaju za život i rad i na taj način im pružaju osnov za dal</w:t>
      </w:r>
      <w:r>
        <w:rPr>
          <w:rFonts w:ascii="Times New Roman" w:hAnsi="Times New Roman" w:cs="Times New Roman"/>
        </w:rPr>
        <w:t>je učenje;</w:t>
      </w:r>
    </w:p>
    <w:p w14:paraId="5B776A23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pruža dodatnu podršku učenicima iz osjetljivih društvenih grupa, talentiranim učenicima i učenicima sa teškoćama u razvoju da ostvare obrazovne i odgojne potencijala u skla</w:t>
      </w:r>
      <w:r>
        <w:rPr>
          <w:rFonts w:ascii="Times New Roman" w:hAnsi="Times New Roman" w:cs="Times New Roman"/>
        </w:rPr>
        <w:t>du sa vlastitim mogućnostima;</w:t>
      </w:r>
      <w:r w:rsidRPr="00042971">
        <w:rPr>
          <w:rFonts w:ascii="Times New Roman" w:hAnsi="Times New Roman" w:cs="Times New Roman"/>
        </w:rPr>
        <w:t xml:space="preserve"> </w:t>
      </w:r>
    </w:p>
    <w:p w14:paraId="0F2FB010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doprinosi efikasnosti i jednakim pravima i dostupn</w:t>
      </w:r>
      <w:r>
        <w:rPr>
          <w:rFonts w:ascii="Times New Roman" w:hAnsi="Times New Roman" w:cs="Times New Roman"/>
        </w:rPr>
        <w:t>osti školovanja svih učenika;</w:t>
      </w:r>
      <w:r w:rsidRPr="00042971">
        <w:rPr>
          <w:rFonts w:ascii="Times New Roman" w:hAnsi="Times New Roman" w:cs="Times New Roman"/>
        </w:rPr>
        <w:t xml:space="preserve"> </w:t>
      </w:r>
    </w:p>
    <w:p w14:paraId="33821487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provodi postupke prevencije nasilja u školama, izgradnji tolerancije i sprečavanja diskriminacije</w:t>
      </w:r>
      <w:r>
        <w:rPr>
          <w:rFonts w:ascii="Times New Roman" w:hAnsi="Times New Roman" w:cs="Times New Roman"/>
        </w:rPr>
        <w:t>.</w:t>
      </w:r>
    </w:p>
    <w:p w14:paraId="205A5A28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DAE3875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Opis poslova za radno mjesto pod rednim brojem 5.</w:t>
      </w:r>
    </w:p>
    <w:p w14:paraId="1FB8DB77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aktivnosti oko higijenskih potreba i stvaranje kulturnih navika djece; </w:t>
      </w:r>
    </w:p>
    <w:p w14:paraId="11C81A8E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priprema za hranjenje i hranjenje; </w:t>
      </w:r>
    </w:p>
    <w:p w14:paraId="44AF8783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priprema za usmjerene aktivnosti; </w:t>
      </w:r>
    </w:p>
    <w:p w14:paraId="1CEE82D6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usmjerene aktivnosti; </w:t>
      </w:r>
    </w:p>
    <w:p w14:paraId="051E01D8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slobodne aktivnosti; </w:t>
      </w:r>
    </w:p>
    <w:p w14:paraId="6B39747D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aktivnosti izvan ustanove; </w:t>
      </w:r>
    </w:p>
    <w:p w14:paraId="1636C205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stručno usavršavanje i evidencija; sekcije, dekorisanje prostora; </w:t>
      </w:r>
    </w:p>
    <w:p w14:paraId="4DBDEECA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rad u stručnim organima; </w:t>
      </w:r>
    </w:p>
    <w:p w14:paraId="0A7EA556" w14:textId="77777777" w:rsidR="00D932F7" w:rsidRPr="00042971" w:rsidRDefault="00D932F7" w:rsidP="00D932F7">
      <w:pPr>
        <w:pStyle w:val="BodyTextInden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dodatna zaduženja.</w:t>
      </w:r>
    </w:p>
    <w:p w14:paraId="37998193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0CBA20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Opis poslova za radna mjesta pod rednim brojem 6.</w:t>
      </w:r>
    </w:p>
    <w:p w14:paraId="5E4D094F" w14:textId="02BE4723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lastRenderedPageBreak/>
        <w:t>Čišćenje prostorija, metenje, prebrisavanje podova i prašine sa namještaja u učionicama, hodnicima</w:t>
      </w:r>
      <w:r>
        <w:rPr>
          <w:rFonts w:ascii="Times New Roman" w:hAnsi="Times New Roman" w:cs="Times New Roman"/>
        </w:rPr>
        <w:t xml:space="preserve"> i ostalim prostorijama škole;</w:t>
      </w:r>
    </w:p>
    <w:p w14:paraId="4C6AF191" w14:textId="445E2929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Čišćenje stakala na p</w:t>
      </w:r>
      <w:r>
        <w:rPr>
          <w:rFonts w:ascii="Times New Roman" w:hAnsi="Times New Roman" w:cs="Times New Roman"/>
        </w:rPr>
        <w:t>rozorima, vratima i namještaju;</w:t>
      </w:r>
    </w:p>
    <w:p w14:paraId="3DC227A9" w14:textId="6D58C5E2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Krečenje škole;</w:t>
      </w:r>
    </w:p>
    <w:p w14:paraId="5C784C05" w14:textId="495068B4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Dežurstvo;</w:t>
      </w:r>
    </w:p>
    <w:p w14:paraId="0E093C8D" w14:textId="2CCDA19A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Čišćenje i uređenje dvorišta, čišćenje snijega sa prilaznih vrata</w:t>
      </w:r>
      <w:r>
        <w:rPr>
          <w:rFonts w:ascii="Times New Roman" w:hAnsi="Times New Roman" w:cs="Times New Roman"/>
        </w:rPr>
        <w:t>;</w:t>
      </w:r>
      <w:r w:rsidRPr="00042971">
        <w:rPr>
          <w:rFonts w:ascii="Times New Roman" w:hAnsi="Times New Roman" w:cs="Times New Roman"/>
        </w:rPr>
        <w:t xml:space="preserve"> </w:t>
      </w:r>
    </w:p>
    <w:p w14:paraId="1364B3CF" w14:textId="256EFCFD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Pomoć domaru škole; pomoć ložaču pri istovaru drva i </w:t>
      </w:r>
      <w:r>
        <w:rPr>
          <w:rFonts w:ascii="Times New Roman" w:hAnsi="Times New Roman" w:cs="Times New Roman"/>
        </w:rPr>
        <w:t>uglja;</w:t>
      </w:r>
      <w:r w:rsidRPr="00042971">
        <w:rPr>
          <w:rFonts w:ascii="Times New Roman" w:hAnsi="Times New Roman" w:cs="Times New Roman"/>
        </w:rPr>
        <w:t xml:space="preserve"> </w:t>
      </w:r>
    </w:p>
    <w:p w14:paraId="1952C3B9" w14:textId="2DEC493B" w:rsidR="00D932F7" w:rsidRPr="00042971" w:rsidRDefault="00D932F7" w:rsidP="00D932F7">
      <w:pPr>
        <w:pStyle w:val="BodyTextInden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Kurirski poslovi i ostali poslovi po nalogu direktora</w:t>
      </w:r>
      <w:r>
        <w:rPr>
          <w:rFonts w:ascii="Times New Roman" w:hAnsi="Times New Roman" w:cs="Times New Roman"/>
        </w:rPr>
        <w:t>.</w:t>
      </w:r>
    </w:p>
    <w:p w14:paraId="172B5A8A" w14:textId="77777777" w:rsidR="00D932F7" w:rsidRDefault="00D932F7" w:rsidP="00D932F7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43A0CEE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  <w:b/>
        </w:rPr>
        <w:t>OPĆI UVJETI ZA IZBOR NA UPRAŽNJENA RADNA MJESTA:</w:t>
      </w:r>
    </w:p>
    <w:p w14:paraId="020ED404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je državljanin BiH,</w:t>
      </w:r>
    </w:p>
    <w:p w14:paraId="0DE850DB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je stariji od 18 godina,</w:t>
      </w:r>
    </w:p>
    <w:p w14:paraId="2472AC44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je zdravstveno sposoban za obavljanje poslova utvrđenim za to radno mjesto,</w:t>
      </w:r>
    </w:p>
    <w:p w14:paraId="5E477ADA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u posljednje 3 godine od dana objavljivanja upražnjenog radnog mjesta nije otpuštan iz državne službe kao rezultat disciplinske mjere na bilo kojem nivou vlasti u BiH,</w:t>
      </w:r>
    </w:p>
    <w:p w14:paraId="7740E857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nije obuhvaćen odredbom člana 9 stav (1) Ustava BiH,</w:t>
      </w:r>
    </w:p>
    <w:p w14:paraId="101E4812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se ne vodi krivični postupak protiv tog lica,</w:t>
      </w:r>
    </w:p>
    <w:p w14:paraId="74BF94C1" w14:textId="77777777" w:rsidR="00D932F7" w:rsidRPr="00042971" w:rsidRDefault="00D932F7" w:rsidP="00D932F7">
      <w:pPr>
        <w:pStyle w:val="BodyTextIndent"/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da ima odgovarajući stepen stručne spreme.</w:t>
      </w:r>
    </w:p>
    <w:p w14:paraId="74BAB57C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9D13C2D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  <w:b/>
        </w:rPr>
        <w:t>POSEBNI UVJETI:</w:t>
      </w:r>
    </w:p>
    <w:p w14:paraId="2AFE5401" w14:textId="77777777" w:rsidR="00D932F7" w:rsidRPr="00042971" w:rsidRDefault="00D932F7" w:rsidP="00D932F7">
      <w:pPr>
        <w:pStyle w:val="NormalWeb"/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  <w:r w:rsidRPr="00042971">
        <w:rPr>
          <w:sz w:val="22"/>
          <w:szCs w:val="22"/>
          <w:lang w:val="bs-Latn-BA"/>
        </w:rPr>
        <w:t xml:space="preserve">Za pozicije br. 1: završeno više ili visoko obrazovanje (VI ili VII stepen stručne spreme, 180 ili 240 ECTS bodova): nastavnik/profesor/bachelor </w:t>
      </w:r>
      <w:r>
        <w:rPr>
          <w:sz w:val="22"/>
          <w:szCs w:val="22"/>
          <w:lang w:val="bs-Latn-BA"/>
        </w:rPr>
        <w:t>engleskog jezika sa završenim fakultetom odgovarajućeg stranog jezika kao: predmet u jednopredmetnoj grupi, A predmet ili ravnopravan predmet u dvopredmetnoj grupi, B predmet u dvojezičnoj predmetnoj grupi</w:t>
      </w:r>
      <w:r w:rsidRPr="00042971">
        <w:rPr>
          <w:sz w:val="22"/>
          <w:szCs w:val="22"/>
        </w:rPr>
        <w:t>;</w:t>
      </w:r>
    </w:p>
    <w:p w14:paraId="79E9730A" w14:textId="77777777" w:rsidR="00D932F7" w:rsidRPr="00042971" w:rsidRDefault="00D932F7" w:rsidP="00D932F7">
      <w:pPr>
        <w:pStyle w:val="NormalWeb"/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  <w:r w:rsidRPr="00042971">
        <w:rPr>
          <w:sz w:val="22"/>
          <w:szCs w:val="22"/>
          <w:lang w:val="bs-Latn-BA"/>
        </w:rPr>
        <w:t xml:space="preserve">Za pozicije br. 1: završeno više ili visoko obrazovanje (VI ili VII stepen stručne spreme, 180 ili 240 ECTS bodova): nastavnik/profesor/bachelor </w:t>
      </w:r>
      <w:r>
        <w:rPr>
          <w:sz w:val="22"/>
          <w:szCs w:val="22"/>
          <w:lang w:val="bs-Latn-BA"/>
        </w:rPr>
        <w:t>njemačkog jezika sa završenim fakultetom odgovarajućeg stranog jezika kao: predmet u jednopredmetnoj grupi, A predmet ili ravnopravan predmet u dvopredmetnoj grupi, B predmet u dvojezičnoj predmetnoj grupi</w:t>
      </w:r>
      <w:r w:rsidRPr="00042971">
        <w:rPr>
          <w:sz w:val="22"/>
          <w:szCs w:val="22"/>
        </w:rPr>
        <w:t>;</w:t>
      </w:r>
    </w:p>
    <w:p w14:paraId="0BEF4E2E" w14:textId="77777777" w:rsidR="00D932F7" w:rsidRPr="000948DA" w:rsidRDefault="00D932F7" w:rsidP="00D932F7">
      <w:pPr>
        <w:pStyle w:val="NormalWeb"/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948DA">
        <w:rPr>
          <w:sz w:val="22"/>
          <w:szCs w:val="22"/>
          <w:lang w:val="bs-Latn-BA"/>
        </w:rPr>
        <w:t>Za poziciju br. 3: završeno više ili visoko obrazovanje (VI ili VII stepen stručne spreme, 180 ili 240 ECTS bodova): nastavnik/profesor/bachelor informatike, odnosno završen fakultet na kojem je informatika glavni ili ravnopravni predmet u dvopredmetnoj grupi</w:t>
      </w:r>
      <w:r w:rsidRPr="000948DA">
        <w:rPr>
          <w:sz w:val="22"/>
          <w:szCs w:val="22"/>
        </w:rPr>
        <w:t>;</w:t>
      </w:r>
    </w:p>
    <w:p w14:paraId="769704D0" w14:textId="77777777" w:rsidR="00D932F7" w:rsidRDefault="00D932F7" w:rsidP="00D932F7">
      <w:pPr>
        <w:pStyle w:val="NormalWeb"/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948DA">
        <w:rPr>
          <w:sz w:val="22"/>
          <w:szCs w:val="22"/>
          <w:lang w:val="bs-Latn-BA"/>
        </w:rPr>
        <w:t>Za poziciju br. 4: završeno više ili visoko obrazovanje (VI ili VII stepen stručne spreme, 180 ili 240 ECTS bodova): nastavnik/profesor/bachelor tehničke kulture, odnosno završen fakultet na kojem je grupa tehnička kultura glavni ili ravnopravni predmet u dvopredmetnoj grupi</w:t>
      </w:r>
      <w:r w:rsidRPr="000948DA">
        <w:rPr>
          <w:sz w:val="22"/>
          <w:szCs w:val="22"/>
        </w:rPr>
        <w:t>;</w:t>
      </w:r>
    </w:p>
    <w:p w14:paraId="1AA0920E" w14:textId="77777777" w:rsidR="00D932F7" w:rsidRPr="00AA50F3" w:rsidRDefault="00D932F7" w:rsidP="00AA50F3">
      <w:pPr>
        <w:pStyle w:val="ListParagraph"/>
        <w:numPr>
          <w:ilvl w:val="0"/>
          <w:numId w:val="1"/>
        </w:numPr>
        <w:tabs>
          <w:tab w:val="clear" w:pos="1080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AA50F3">
        <w:rPr>
          <w:rFonts w:ascii="Times New Roman" w:hAnsi="Times New Roman"/>
        </w:rPr>
        <w:t xml:space="preserve">Za poziciju br. 5: </w:t>
      </w:r>
    </w:p>
    <w:p w14:paraId="1D0FEB8B" w14:textId="77777777" w:rsidR="00D932F7" w:rsidRPr="0014589A" w:rsidRDefault="00D932F7" w:rsidP="00AA50F3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14589A">
        <w:rPr>
          <w:rFonts w:ascii="Times New Roman" w:hAnsi="Times New Roman"/>
        </w:rPr>
        <w:t xml:space="preserve">visoko obrazovanje (240 ECTS) ili ekvivalent, profil defektolog bilo kojeg usmjerenja edukator - rehabilitator, logoped - surdoaudiolog; </w:t>
      </w:r>
    </w:p>
    <w:p w14:paraId="06CBFFC7" w14:textId="77777777" w:rsidR="00D932F7" w:rsidRPr="0014589A" w:rsidRDefault="00D932F7" w:rsidP="00AA50F3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14589A">
        <w:rPr>
          <w:rFonts w:ascii="Times New Roman" w:hAnsi="Times New Roman"/>
        </w:rPr>
        <w:t>visoko obrazovanje (240 ECTS) ili ekvivalent nastavničkog usmjerenja, pedagog,</w:t>
      </w:r>
      <w:r w:rsidRPr="0014589A">
        <w:rPr>
          <w:rFonts w:ascii="Times New Roman" w:hAnsi="Times New Roman"/>
        </w:rPr>
        <w:br/>
        <w:t>pedagog-psiholog, psiholog, socijalni radnik; dodatno stručno osposobljavanje certificirano od strane Ministarstva obrazovanja, nauke, kulture i sporta ili druge specijalizirane organizacije ili institucije koja ima odobrenje Ministarstva za osposobljavanje pomoćnika u nastavi;</w:t>
      </w:r>
    </w:p>
    <w:p w14:paraId="5B202552" w14:textId="77777777" w:rsidR="00D932F7" w:rsidRPr="0014589A" w:rsidRDefault="00D932F7" w:rsidP="00AA50F3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14589A">
        <w:rPr>
          <w:rFonts w:ascii="Times New Roman" w:hAnsi="Times New Roman"/>
        </w:rPr>
        <w:t xml:space="preserve">više ili visoko obrazovanje (VI ili VII stepen stručne spreme, odnosno 180 ili 240 ECTS) nastavničkog usmjerenja, dodatno stručno osposobljavanje certificirano od strane Ministarstva obrazovanja, nauke, kulture i sporta ili druge specijalizirane organizacije ili institucije koja ima odobrenje Ministarstva za osposobljavanje pomoćnika u nastavi. </w:t>
      </w:r>
    </w:p>
    <w:p w14:paraId="7B44A52F" w14:textId="77777777" w:rsidR="00D932F7" w:rsidRPr="000948DA" w:rsidRDefault="00D932F7" w:rsidP="00D932F7">
      <w:pPr>
        <w:pStyle w:val="NormalWeb"/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  <w:proofErr w:type="spellStart"/>
      <w:r w:rsidRPr="000948DA">
        <w:rPr>
          <w:sz w:val="22"/>
          <w:szCs w:val="22"/>
        </w:rPr>
        <w:t>Za</w:t>
      </w:r>
      <w:proofErr w:type="spellEnd"/>
      <w:r w:rsidRPr="000948DA">
        <w:rPr>
          <w:sz w:val="22"/>
          <w:szCs w:val="22"/>
        </w:rPr>
        <w:t xml:space="preserve"> </w:t>
      </w:r>
      <w:proofErr w:type="spellStart"/>
      <w:r w:rsidRPr="000948DA">
        <w:rPr>
          <w:sz w:val="22"/>
          <w:szCs w:val="22"/>
        </w:rPr>
        <w:t>poziciju</w:t>
      </w:r>
      <w:proofErr w:type="spellEnd"/>
      <w:r w:rsidRPr="000948DA">
        <w:rPr>
          <w:sz w:val="22"/>
          <w:szCs w:val="22"/>
        </w:rPr>
        <w:t xml:space="preserve"> br.6: </w:t>
      </w:r>
      <w:proofErr w:type="spellStart"/>
      <w:r w:rsidRPr="000948DA">
        <w:rPr>
          <w:sz w:val="22"/>
          <w:szCs w:val="22"/>
        </w:rPr>
        <w:t>završena</w:t>
      </w:r>
      <w:proofErr w:type="spellEnd"/>
      <w:r w:rsidRPr="000948DA">
        <w:rPr>
          <w:sz w:val="22"/>
          <w:szCs w:val="22"/>
        </w:rPr>
        <w:t xml:space="preserve"> </w:t>
      </w:r>
      <w:proofErr w:type="spellStart"/>
      <w:r w:rsidRPr="000948DA">
        <w:rPr>
          <w:sz w:val="22"/>
          <w:szCs w:val="22"/>
        </w:rPr>
        <w:t>osnovna</w:t>
      </w:r>
      <w:proofErr w:type="spellEnd"/>
      <w:r w:rsidRPr="000948DA">
        <w:rPr>
          <w:sz w:val="22"/>
          <w:szCs w:val="22"/>
        </w:rPr>
        <w:t xml:space="preserve"> </w:t>
      </w:r>
      <w:proofErr w:type="spellStart"/>
      <w:r w:rsidRPr="000948DA"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>.</w:t>
      </w:r>
    </w:p>
    <w:p w14:paraId="1381F995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C508631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14:paraId="3839076D" w14:textId="574DA8B5" w:rsidR="00D932F7" w:rsidRPr="00042971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Svojeručno potpisana prijava na javni konkurs sa kratkom biografijom, kontakt podacima kandidata, tačnom naznakom na koju poziciju konkuriše i tačno navedenom dokumentacijom koja se prilaže uz prijavu na konkurs</w:t>
      </w:r>
      <w:r w:rsidR="00AA50F3">
        <w:rPr>
          <w:rFonts w:ascii="Times New Roman" w:hAnsi="Times New Roman" w:cs="Times New Roman"/>
        </w:rPr>
        <w:t>;</w:t>
      </w:r>
    </w:p>
    <w:p w14:paraId="7EDEC3B9" w14:textId="594E18E5" w:rsidR="00D932F7" w:rsidRPr="004A5654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5654">
        <w:rPr>
          <w:rFonts w:ascii="Times New Roman" w:hAnsi="Times New Roman" w:cs="Times New Roman"/>
        </w:rPr>
        <w:t>diploma/svedodžba o stečenoj stručnoj spremi ili akademskom zvanju, ovjerena kopija</w:t>
      </w:r>
      <w:r w:rsidR="00AA50F3">
        <w:rPr>
          <w:rFonts w:ascii="Times New Roman" w:hAnsi="Times New Roman" w:cs="Times New Roman"/>
        </w:rPr>
        <w:t>;</w:t>
      </w:r>
      <w:r w:rsidRPr="004A5654">
        <w:rPr>
          <w:rFonts w:ascii="Times New Roman" w:hAnsi="Times New Roman" w:cs="Times New Roman"/>
        </w:rPr>
        <w:t xml:space="preserve"> </w:t>
      </w:r>
    </w:p>
    <w:p w14:paraId="43079C53" w14:textId="77EF72A0" w:rsidR="00D932F7" w:rsidRPr="004A5654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5654">
        <w:rPr>
          <w:rFonts w:ascii="Times New Roman" w:hAnsi="Times New Roman" w:cs="Times New Roman"/>
        </w:rPr>
        <w:t>izvod iz matične knjige rođeni</w:t>
      </w:r>
      <w:r w:rsidR="00AA50F3">
        <w:rPr>
          <w:rFonts w:ascii="Times New Roman" w:hAnsi="Times New Roman" w:cs="Times New Roman"/>
        </w:rPr>
        <w:t>h, original ili ovjerena kopija;</w:t>
      </w:r>
    </w:p>
    <w:p w14:paraId="1604E968" w14:textId="3FEFDFDE" w:rsidR="00D932F7" w:rsidRPr="004A5654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5654">
        <w:rPr>
          <w:rFonts w:ascii="Times New Roman" w:hAnsi="Times New Roman" w:cs="Times New Roman"/>
        </w:rPr>
        <w:t>uvjerenje o državljanstvu</w:t>
      </w:r>
      <w:r>
        <w:rPr>
          <w:rFonts w:ascii="Times New Roman" w:hAnsi="Times New Roman" w:cs="Times New Roman"/>
        </w:rPr>
        <w:t xml:space="preserve"> </w:t>
      </w:r>
      <w:r w:rsidRPr="004A5654">
        <w:rPr>
          <w:rFonts w:ascii="Times New Roman" w:hAnsi="Times New Roman" w:cs="Times New Roman"/>
        </w:rPr>
        <w:t xml:space="preserve">(ne starije od šest mjeseci </w:t>
      </w:r>
      <w:r w:rsidR="00AA50F3">
        <w:rPr>
          <w:rFonts w:ascii="Times New Roman" w:hAnsi="Times New Roman" w:cs="Times New Roman"/>
        </w:rPr>
        <w:t>od dana objavljivanja konkursa);</w:t>
      </w:r>
    </w:p>
    <w:p w14:paraId="557AF8AC" w14:textId="2F83466B" w:rsidR="00D932F7" w:rsidRPr="004A5654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5654">
        <w:rPr>
          <w:rFonts w:ascii="Times New Roman" w:hAnsi="Times New Roman" w:cs="Times New Roman"/>
        </w:rPr>
        <w:t>ovjerena izjava kod nadležnog organa da nije otpušten iz državne službe kao rezultat disciplinske mjere n</w:t>
      </w:r>
      <w:r w:rsidR="00AA50F3">
        <w:rPr>
          <w:rFonts w:ascii="Times New Roman" w:hAnsi="Times New Roman" w:cs="Times New Roman"/>
        </w:rPr>
        <w:t>a bilo kojem nivou vlasti u BiH;</w:t>
      </w:r>
      <w:r w:rsidRPr="004A5654">
        <w:rPr>
          <w:rFonts w:ascii="Times New Roman" w:hAnsi="Times New Roman" w:cs="Times New Roman"/>
        </w:rPr>
        <w:t xml:space="preserve"> </w:t>
      </w:r>
    </w:p>
    <w:p w14:paraId="69A2B9AB" w14:textId="5A314120" w:rsidR="00D932F7" w:rsidRPr="004A5654" w:rsidRDefault="00D932F7" w:rsidP="00D932F7">
      <w:pPr>
        <w:pStyle w:val="BodyTextInden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A5654">
        <w:rPr>
          <w:rFonts w:ascii="Times New Roman" w:hAnsi="Times New Roman" w:cs="Times New Roman"/>
        </w:rPr>
        <w:lastRenderedPageBreak/>
        <w:t>ovjerena izjava da nije obuhvaćen odredbom člana 9 stav (1) ustava</w:t>
      </w:r>
      <w:r w:rsidR="00AA50F3">
        <w:rPr>
          <w:rFonts w:ascii="Times New Roman" w:hAnsi="Times New Roman" w:cs="Times New Roman"/>
        </w:rPr>
        <w:t>.</w:t>
      </w:r>
      <w:r w:rsidRPr="004A5654">
        <w:rPr>
          <w:rFonts w:ascii="Times New Roman" w:hAnsi="Times New Roman" w:cs="Times New Roman"/>
        </w:rPr>
        <w:t xml:space="preserve"> </w:t>
      </w:r>
    </w:p>
    <w:p w14:paraId="2E9C42B1" w14:textId="77777777" w:rsidR="00AA50F3" w:rsidRDefault="00AA50F3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2B9D780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</w:rPr>
        <w:t>Navedeni dokumenti moraju biti original ili ovjerena kopija.</w:t>
      </w:r>
    </w:p>
    <w:p w14:paraId="3BB74084" w14:textId="77777777" w:rsidR="00AA50F3" w:rsidRDefault="00AA50F3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8CFF13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>Izbor i prijem kandidata prijavljenih na konkurs izvršit će se na osnovu Pravilnika sa kriterijima o bodovanju kandidata/kandidatkinja za pri</w:t>
      </w:r>
      <w:r>
        <w:rPr>
          <w:rFonts w:ascii="Times New Roman" w:hAnsi="Times New Roman" w:cs="Times New Roman"/>
        </w:rPr>
        <w:t>jem u radni odnos br: 10-02-9525-1/21 od 13.09.2021</w:t>
      </w:r>
      <w:r w:rsidRPr="00042971">
        <w:rPr>
          <w:rFonts w:ascii="Times New Roman" w:hAnsi="Times New Roman" w:cs="Times New Roman"/>
        </w:rPr>
        <w:t xml:space="preserve">. godine, u daljem tekstu: ,,Pravilnik". </w:t>
      </w:r>
    </w:p>
    <w:p w14:paraId="122250E0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85541A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42971">
        <w:rPr>
          <w:rFonts w:ascii="Times New Roman" w:hAnsi="Times New Roman" w:cs="Times New Roman"/>
          <w:b/>
        </w:rPr>
        <w:t>Prioritet u zapošljavanju:</w:t>
      </w:r>
    </w:p>
    <w:p w14:paraId="1AF8422A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Prioritet kod izbora za popunu upražnjenih radnih mjesta putem konkursa/oglasa prije bodovanja imaju osobe proglašene tehnološkim viškom, u skladu sa Pravilnikom o definiranju kriterija za proglašenje uposlenika za čijim je radom djelimično ili potpuno prestala potreba, te uvjeti preuzimanja uposlenika iz jedne škole u drugu (“Službeni glasnik Unsko-sanskog kantona”, broj: 13/19, 16/20). ako se po ovom istom osnovu jave dva ili više kandidata sa istim brojem bodova, prijem će se vršiti na osnovu člana 3. Pravilnika sa kriterijima o bodovanju kandidata za prijem u radni odnos. </w:t>
      </w:r>
    </w:p>
    <w:p w14:paraId="410EFB22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6C511D4" w14:textId="766988B5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DOKUMENTACIJA</w:t>
      </w:r>
    </w:p>
    <w:p w14:paraId="0149E0FD" w14:textId="77777777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</w:rPr>
        <w:t xml:space="preserve">Pored gore navedenih dokumenata, </w:t>
      </w:r>
      <w:r>
        <w:rPr>
          <w:rFonts w:ascii="Times New Roman" w:hAnsi="Times New Roman" w:cs="Times New Roman"/>
        </w:rPr>
        <w:t xml:space="preserve">u slučaju da nakon bodovanja pismenog i usmenog dijela ispita dva ili više kandidata imaju jednak broj bodova, </w:t>
      </w:r>
      <w:r w:rsidRPr="00042971">
        <w:rPr>
          <w:rFonts w:ascii="Times New Roman" w:hAnsi="Times New Roman" w:cs="Times New Roman"/>
        </w:rPr>
        <w:t>svaki kandidat može dostaviti svu raspoloživu dodatnu dokumentaciju</w:t>
      </w:r>
      <w:r>
        <w:rPr>
          <w:rFonts w:ascii="Times New Roman" w:hAnsi="Times New Roman" w:cs="Times New Roman"/>
        </w:rPr>
        <w:t xml:space="preserve"> na osnovu koje se daje prednost kandidatu</w:t>
      </w:r>
      <w:r w:rsidRPr="00042971">
        <w:rPr>
          <w:rFonts w:ascii="Times New Roman" w:hAnsi="Times New Roman" w:cs="Times New Roman"/>
        </w:rPr>
        <w:t>:</w:t>
      </w:r>
    </w:p>
    <w:p w14:paraId="0A48FDD7" w14:textId="4A010A95" w:rsidR="00D932F7" w:rsidRDefault="00402F64" w:rsidP="00D932F7">
      <w:pPr>
        <w:pStyle w:val="BodyTextIndent"/>
        <w:numPr>
          <w:ilvl w:val="0"/>
          <w:numId w:val="8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932F7" w:rsidRPr="00042971">
        <w:rPr>
          <w:rFonts w:ascii="Times New Roman" w:hAnsi="Times New Roman" w:cs="Times New Roman"/>
        </w:rPr>
        <w:t>vjerenje</w:t>
      </w:r>
      <w:r w:rsidR="00D932F7">
        <w:rPr>
          <w:rFonts w:ascii="Times New Roman" w:hAnsi="Times New Roman" w:cs="Times New Roman"/>
        </w:rPr>
        <w:t>/potvrda</w:t>
      </w:r>
      <w:r w:rsidR="00D932F7" w:rsidRPr="00042971">
        <w:rPr>
          <w:rFonts w:ascii="Times New Roman" w:hAnsi="Times New Roman" w:cs="Times New Roman"/>
        </w:rPr>
        <w:t xml:space="preserve">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14:paraId="2D3ECFDD" w14:textId="77777777" w:rsidR="00D932F7" w:rsidRPr="007F1E1E" w:rsidRDefault="00D932F7" w:rsidP="00D932F7">
      <w:pPr>
        <w:pStyle w:val="BodyTextIndent"/>
        <w:numPr>
          <w:ilvl w:val="0"/>
          <w:numId w:val="8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F1E1E">
        <w:rPr>
          <w:rFonts w:ascii="Times New Roman" w:hAnsi="Times New Roman" w:cs="Times New Roman"/>
        </w:rPr>
        <w:t>Rješenje/uvjerenje nadležnog kantonalnog/općinskog organa o priznavanju svojstva užeg člana porodice šehida /poginulog branioca, člna porodice nestalog i umrlog branioca, dobitnika ratnog priznanja i odlikovanja, člana porodice poginulog, umrlog i nestalog dobitnika ratnih priznanja i odlikovanja, ratnog vohnog zarobljenika i demobilisanog branioca, ratnog vojnog invalida, člana porodice ratnog vojnog invalida,civilne žrtve rata i člana porodice civilnih žrtava rata</w:t>
      </w:r>
      <w:r>
        <w:rPr>
          <w:rFonts w:ascii="Times New Roman" w:hAnsi="Times New Roman" w:cs="Times New Roman"/>
        </w:rPr>
        <w:t>.</w:t>
      </w:r>
    </w:p>
    <w:p w14:paraId="5DB91D73" w14:textId="77777777" w:rsidR="00D932F7" w:rsidRDefault="00D932F7" w:rsidP="00D932F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BB8BEA" w14:textId="36D9419C" w:rsidR="00D932F7" w:rsidRPr="00042971" w:rsidRDefault="00D932F7" w:rsidP="00D932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2971">
        <w:rPr>
          <w:rFonts w:ascii="Times New Roman" w:hAnsi="Times New Roman" w:cs="Times New Roman"/>
          <w:color w:val="0D0D0D"/>
        </w:rPr>
        <w:t>Postupak izbora kandidata/kinja po</w:t>
      </w:r>
      <w:bookmarkStart w:id="0" w:name="_GoBack"/>
      <w:bookmarkEnd w:id="0"/>
      <w:r w:rsidRPr="00042971">
        <w:rPr>
          <w:rFonts w:ascii="Times New Roman" w:hAnsi="Times New Roman" w:cs="Times New Roman"/>
          <w:color w:val="0D0D0D"/>
        </w:rPr>
        <w:t xml:space="preserve"> konkursu izvršit će</w:t>
      </w:r>
      <w:r>
        <w:rPr>
          <w:rFonts w:ascii="Times New Roman" w:hAnsi="Times New Roman" w:cs="Times New Roman"/>
          <w:color w:val="0D0D0D"/>
        </w:rPr>
        <w:t xml:space="preserve"> Komisije za izbor</w:t>
      </w:r>
      <w:r w:rsidRPr="00042971">
        <w:rPr>
          <w:rFonts w:ascii="Times New Roman" w:hAnsi="Times New Roman" w:cs="Times New Roman"/>
          <w:color w:val="0D0D0D"/>
        </w:rPr>
        <w:t xml:space="preserve"> se prema odredbama Pravilnika.</w:t>
      </w:r>
    </w:p>
    <w:p w14:paraId="45F37649" w14:textId="77777777" w:rsidR="00D932F7" w:rsidRPr="00042971" w:rsidRDefault="00D932F7" w:rsidP="00D932F7">
      <w:pPr>
        <w:pStyle w:val="Heading3"/>
        <w:spacing w:before="0" w:after="0" w:line="240" w:lineRule="auto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042971">
        <w:rPr>
          <w:rFonts w:ascii="Times New Roman" w:hAnsi="Times New Roman"/>
          <w:b w:val="0"/>
          <w:color w:val="0D0D0D"/>
          <w:sz w:val="22"/>
          <w:szCs w:val="22"/>
        </w:rPr>
        <w:t>O terminu postupka izbora kandidata</w:t>
      </w:r>
      <w:r>
        <w:rPr>
          <w:rFonts w:ascii="Times New Roman" w:hAnsi="Times New Roman"/>
          <w:b w:val="0"/>
          <w:color w:val="0D0D0D"/>
          <w:sz w:val="22"/>
          <w:szCs w:val="22"/>
        </w:rPr>
        <w:t xml:space="preserve"> kandidati</w:t>
      </w:r>
      <w:r w:rsidRPr="00042971">
        <w:rPr>
          <w:rFonts w:ascii="Times New Roman" w:hAnsi="Times New Roman"/>
          <w:b w:val="0"/>
          <w:color w:val="0D0D0D"/>
          <w:sz w:val="22"/>
          <w:szCs w:val="22"/>
        </w:rPr>
        <w:t xml:space="preserve"> će biti obavješteni putem telefona, a lista kandidata</w:t>
      </w:r>
      <w:r>
        <w:rPr>
          <w:rFonts w:ascii="Times New Roman" w:hAnsi="Times New Roman"/>
          <w:b w:val="0"/>
          <w:color w:val="0D0D0D"/>
          <w:sz w:val="22"/>
          <w:szCs w:val="22"/>
        </w:rPr>
        <w:t xml:space="preserve"> će se objaviti</w:t>
      </w:r>
      <w:r w:rsidRPr="00042971">
        <w:rPr>
          <w:rFonts w:ascii="Times New Roman" w:hAnsi="Times New Roman"/>
          <w:b w:val="0"/>
          <w:color w:val="0D0D0D"/>
          <w:sz w:val="22"/>
          <w:szCs w:val="22"/>
        </w:rPr>
        <w:t xml:space="preserve"> i na oglasnoj table škole. Za kandidate koji se ne odazovu pozivu, prijave se neće razmatrati.</w:t>
      </w:r>
    </w:p>
    <w:p w14:paraId="280DA60A" w14:textId="77777777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  <w:r w:rsidRPr="00042971">
        <w:rPr>
          <w:rFonts w:ascii="Times New Roman" w:hAnsi="Times New Roman"/>
        </w:rPr>
        <w:t xml:space="preserve">Kandidati koji se nisu kvalifikovali u daljnju proceduru će biti obavješteni pismenim putem sa </w:t>
      </w:r>
      <w:r>
        <w:rPr>
          <w:rFonts w:ascii="Times New Roman" w:hAnsi="Times New Roman"/>
        </w:rPr>
        <w:t>p</w:t>
      </w:r>
      <w:r w:rsidRPr="00042971">
        <w:rPr>
          <w:rFonts w:ascii="Times New Roman" w:hAnsi="Times New Roman"/>
        </w:rPr>
        <w:t xml:space="preserve">oukom o pravnom lijeku od strane škole. </w:t>
      </w:r>
    </w:p>
    <w:p w14:paraId="2EA7871B" w14:textId="77777777" w:rsidR="00D932F7" w:rsidRPr="00042971" w:rsidRDefault="00D932F7" w:rsidP="00D932F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3DB171" w14:textId="77777777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  <w:r w:rsidRPr="00042971">
        <w:rPr>
          <w:rFonts w:ascii="Times New Roman" w:hAnsi="Times New Roman"/>
        </w:rPr>
        <w:t>Konkurs ostaje otvoren 8 dana od dana objavljivanja.</w:t>
      </w:r>
    </w:p>
    <w:p w14:paraId="7FCD2805" w14:textId="77777777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  <w:r w:rsidRPr="00042971">
        <w:rPr>
          <w:rFonts w:ascii="Times New Roman" w:hAnsi="Times New Roman"/>
        </w:rPr>
        <w:t>Nepotpune i neblagovremene prijave neće se uzimati u razmatranje.</w:t>
      </w:r>
    </w:p>
    <w:p w14:paraId="7C853E33" w14:textId="77777777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</w:p>
    <w:p w14:paraId="4D206101" w14:textId="77777777" w:rsidR="00D932F7" w:rsidRPr="00042971" w:rsidRDefault="00D932F7" w:rsidP="00D932F7">
      <w:pPr>
        <w:spacing w:after="0" w:line="240" w:lineRule="auto"/>
        <w:jc w:val="both"/>
        <w:rPr>
          <w:rFonts w:ascii="Times New Roman" w:hAnsi="Times New Roman"/>
        </w:rPr>
      </w:pPr>
      <w:r w:rsidRPr="00042971">
        <w:rPr>
          <w:rFonts w:ascii="Times New Roman" w:hAnsi="Times New Roman"/>
        </w:rPr>
        <w:t>Izabrani kandidat dužan je prije stupanja na posao dostaviti ljekarsko uvjerenje nadležne zdravstvene ustanove koje ne može biti starije od 6 mjesec</w:t>
      </w:r>
      <w:r>
        <w:rPr>
          <w:rFonts w:ascii="Times New Roman" w:hAnsi="Times New Roman"/>
        </w:rPr>
        <w:t>i od dana objavljivanja javnog konkursa i Uvjerenje o nekažnjavanju</w:t>
      </w:r>
      <w:r w:rsidRPr="00042971">
        <w:rPr>
          <w:rFonts w:ascii="Times New Roman" w:hAnsi="Times New Roman"/>
        </w:rPr>
        <w:t xml:space="preserve"> koje izdaje </w:t>
      </w:r>
      <w:r>
        <w:rPr>
          <w:rFonts w:ascii="Times New Roman" w:hAnsi="Times New Roman"/>
        </w:rPr>
        <w:t>Ministarstvo unutrašnjih poslova po mjestu rođenja osobe</w:t>
      </w:r>
      <w:r w:rsidRPr="00042971">
        <w:rPr>
          <w:rFonts w:ascii="Times New Roman" w:hAnsi="Times New Roman"/>
        </w:rPr>
        <w:t>.</w:t>
      </w:r>
    </w:p>
    <w:p w14:paraId="6E365254" w14:textId="77777777" w:rsidR="00D932F7" w:rsidRDefault="00D932F7" w:rsidP="00D932F7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016118" w14:textId="77777777" w:rsidR="00D932F7" w:rsidRDefault="00D932F7" w:rsidP="00D932F7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96198">
        <w:rPr>
          <w:rFonts w:ascii="Times New Roman" w:hAnsi="Times New Roman" w:cs="Times New Roman"/>
        </w:rPr>
        <w:t>Prijava na konkurs se podnosi na</w:t>
      </w:r>
      <w:r>
        <w:rPr>
          <w:rFonts w:ascii="Times New Roman" w:hAnsi="Times New Roman" w:cs="Times New Roman"/>
        </w:rPr>
        <w:t xml:space="preserve"> adresu škole sa naznakom „</w:t>
      </w:r>
      <w:r w:rsidRPr="00496198">
        <w:rPr>
          <w:rFonts w:ascii="Times New Roman" w:hAnsi="Times New Roman" w:cs="Times New Roman"/>
        </w:rPr>
        <w:t xml:space="preserve">NE OTVARAJ-PRIJAVA NA JAVNI KONKURS“:  </w:t>
      </w:r>
    </w:p>
    <w:p w14:paraId="10F6A3DF" w14:textId="77777777" w:rsidR="00D932F7" w:rsidRPr="00042971" w:rsidRDefault="00D932F7" w:rsidP="00D932F7">
      <w:pPr>
        <w:pStyle w:val="BodyTextIndent2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i/>
          <w:iCs/>
        </w:rPr>
      </w:pPr>
      <w:r w:rsidRPr="00042971">
        <w:rPr>
          <w:rFonts w:ascii="Times New Roman" w:hAnsi="Times New Roman" w:cs="Times New Roman"/>
          <w:b/>
          <w:bCs/>
          <w:i/>
          <w:iCs/>
        </w:rPr>
        <w:t>JU OŠ “Mirsad Salkić“ Čava</w:t>
      </w:r>
    </w:p>
    <w:p w14:paraId="60F966CB" w14:textId="77777777" w:rsidR="00D932F7" w:rsidRDefault="00D932F7" w:rsidP="00D932F7">
      <w:pPr>
        <w:pStyle w:val="BodyTextIndent2"/>
        <w:spacing w:after="0" w:line="240" w:lineRule="auto"/>
        <w:ind w:left="1416"/>
        <w:rPr>
          <w:rFonts w:ascii="Times New Roman" w:hAnsi="Times New Roman" w:cs="Times New Roman"/>
          <w:b/>
          <w:bCs/>
          <w:i/>
          <w:iCs/>
        </w:rPr>
      </w:pPr>
      <w:r w:rsidRPr="00042971">
        <w:rPr>
          <w:rFonts w:ascii="Times New Roman" w:hAnsi="Times New Roman" w:cs="Times New Roman"/>
          <w:b/>
          <w:bCs/>
          <w:i/>
          <w:iCs/>
        </w:rPr>
        <w:t>Čava bb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042971">
        <w:rPr>
          <w:rFonts w:ascii="Times New Roman" w:hAnsi="Times New Roman" w:cs="Times New Roman"/>
          <w:b/>
          <w:bCs/>
          <w:i/>
          <w:iCs/>
        </w:rPr>
        <w:t>77245 Bužim</w:t>
      </w:r>
    </w:p>
    <w:p w14:paraId="2FC3B20B" w14:textId="77777777" w:rsidR="00AA50F3" w:rsidRDefault="00AA50F3" w:rsidP="00D932F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</w:p>
    <w:p w14:paraId="5AE97035" w14:textId="77777777" w:rsidR="00D932F7" w:rsidRPr="00AA50F3" w:rsidRDefault="00D932F7" w:rsidP="00D932F7">
      <w:pPr>
        <w:pStyle w:val="BodyTextIndent2"/>
        <w:spacing w:after="0" w:line="240" w:lineRule="auto"/>
        <w:ind w:left="0"/>
        <w:rPr>
          <w:rFonts w:ascii="Times New Roman" w:hAnsi="Times New Roman" w:cs="Times New Roman"/>
        </w:rPr>
      </w:pPr>
      <w:r w:rsidRPr="00AA50F3">
        <w:rPr>
          <w:rFonts w:ascii="Times New Roman" w:hAnsi="Times New Roman" w:cs="Times New Roman"/>
          <w:bCs/>
          <w:iCs/>
        </w:rPr>
        <w:t>Kontakt osoba: sekretar škole putem telefona 037 423 265</w:t>
      </w:r>
    </w:p>
    <w:p w14:paraId="6DE0F26E" w14:textId="77777777" w:rsidR="00983F5E" w:rsidRPr="00FB403C" w:rsidRDefault="00983F5E" w:rsidP="00983F5E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8AECC7E" w14:textId="77777777" w:rsidR="00AA50F3" w:rsidRDefault="00AA50F3" w:rsidP="00AA50F3">
      <w:pPr>
        <w:spacing w:after="0" w:line="240" w:lineRule="auto"/>
        <w:ind w:left="5245"/>
        <w:jc w:val="center"/>
        <w:rPr>
          <w:rFonts w:ascii="Times New Roman" w:hAnsi="Times New Roman"/>
        </w:rPr>
      </w:pPr>
    </w:p>
    <w:p w14:paraId="57A7F0C0" w14:textId="7B2E4ABF" w:rsidR="00AA50F3" w:rsidRPr="00AA50F3" w:rsidRDefault="00AA50F3" w:rsidP="00AA50F3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AA50F3">
        <w:rPr>
          <w:rFonts w:ascii="Times New Roman" w:hAnsi="Times New Roman"/>
        </w:rPr>
        <w:t>JU OŠ „MIRSAD SALKIĆ“ ČAVA</w:t>
      </w:r>
    </w:p>
    <w:p w14:paraId="20B72FBE" w14:textId="77777777" w:rsidR="00983F5E" w:rsidRPr="00AA50F3" w:rsidRDefault="00983F5E" w:rsidP="00AA50F3">
      <w:pPr>
        <w:spacing w:after="0" w:line="240" w:lineRule="auto"/>
        <w:ind w:left="5245"/>
        <w:jc w:val="center"/>
        <w:rPr>
          <w:rFonts w:ascii="Times New Roman" w:hAnsi="Times New Roman"/>
        </w:rPr>
      </w:pPr>
    </w:p>
    <w:p w14:paraId="4F6431C6" w14:textId="77777777" w:rsidR="00983F5E" w:rsidRPr="00AA50F3" w:rsidRDefault="00983F5E" w:rsidP="00983F5E">
      <w:pPr>
        <w:spacing w:after="0" w:line="240" w:lineRule="auto"/>
        <w:rPr>
          <w:rFonts w:ascii="Times New Roman" w:hAnsi="Times New Roman"/>
        </w:rPr>
      </w:pPr>
    </w:p>
    <w:sectPr w:rsidR="00983F5E" w:rsidRPr="00AA50F3" w:rsidSect="007C2488">
      <w:footerReference w:type="default" r:id="rId9"/>
      <w:pgSz w:w="11906" w:h="16838"/>
      <w:pgMar w:top="709" w:right="1440" w:bottom="1276" w:left="1440" w:header="284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8417" w14:textId="77777777" w:rsidR="00F02534" w:rsidRDefault="00F02534" w:rsidP="00A6514F">
      <w:pPr>
        <w:spacing w:after="0" w:line="240" w:lineRule="auto"/>
      </w:pPr>
      <w:r>
        <w:separator/>
      </w:r>
    </w:p>
  </w:endnote>
  <w:endnote w:type="continuationSeparator" w:id="0">
    <w:p w14:paraId="62D09908" w14:textId="77777777" w:rsidR="00F02534" w:rsidRDefault="00F02534" w:rsidP="00A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A69B" w14:textId="77777777" w:rsidR="00F540AB" w:rsidRDefault="00F540AB">
    <w:pPr>
      <w:pStyle w:val="Footer"/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C82CE" wp14:editId="627292A3">
              <wp:simplePos x="0" y="0"/>
              <wp:positionH relativeFrom="margin">
                <wp:posOffset>2540</wp:posOffset>
              </wp:positionH>
              <wp:positionV relativeFrom="paragraph">
                <wp:posOffset>113665</wp:posOffset>
              </wp:positionV>
              <wp:extent cx="5760000" cy="10160"/>
              <wp:effectExtent l="0" t="0" r="3175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1016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AAB09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8.95pt" to="45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2368B5C" w14:textId="654CAA64" w:rsidR="00FA0161" w:rsidRPr="00FA40B7" w:rsidRDefault="00FA0161" w:rsidP="00FA40B7">
    <w:pPr>
      <w:pStyle w:val="Footer"/>
      <w:jc w:val="center"/>
      <w:rPr>
        <w:rFonts w:ascii="Times New Roman" w:hAnsi="Times New Roman"/>
        <w:sz w:val="20"/>
      </w:rPr>
    </w:pPr>
    <w:r w:rsidRPr="00FA40B7">
      <w:rPr>
        <w:rFonts w:ascii="Times New Roman" w:hAnsi="Times New Roman"/>
        <w:sz w:val="20"/>
      </w:rPr>
      <w:t xml:space="preserve">Čava bb, 77245 Bužim     e-mail: </w:t>
    </w:r>
    <w:hyperlink r:id="rId1" w:history="1">
      <w:r w:rsidRPr="00FA40B7">
        <w:rPr>
          <w:rStyle w:val="Hyperlink"/>
          <w:rFonts w:ascii="Times New Roman" w:hAnsi="Times New Roman"/>
          <w:sz w:val="20"/>
        </w:rPr>
        <w:t>osmirsad.salkic@gmail.com</w:t>
      </w:r>
    </w:hyperlink>
    <w:r w:rsidRPr="00FA40B7">
      <w:rPr>
        <w:rFonts w:ascii="Times New Roman" w:hAnsi="Times New Roman"/>
        <w:sz w:val="20"/>
      </w:rPr>
      <w:t xml:space="preserve">    </w:t>
    </w:r>
    <w:r w:rsidR="00FA40B7">
      <w:rPr>
        <w:rFonts w:ascii="Times New Roman" w:hAnsi="Times New Roman"/>
        <w:sz w:val="20"/>
      </w:rPr>
      <w:t xml:space="preserve"> </w:t>
    </w:r>
    <w:r w:rsidRPr="00FA40B7">
      <w:rPr>
        <w:rFonts w:ascii="Times New Roman" w:hAnsi="Times New Roman"/>
        <w:sz w:val="20"/>
      </w:rPr>
      <w:t xml:space="preserve">  </w:t>
    </w:r>
    <w:hyperlink r:id="rId2" w:history="1">
      <w:r w:rsidR="00E9443B" w:rsidRPr="006109AA">
        <w:rPr>
          <w:rStyle w:val="Hyperlink"/>
          <w:rFonts w:ascii="Times New Roman" w:hAnsi="Times New Roman"/>
          <w:sz w:val="20"/>
        </w:rPr>
        <w:t>www.oscava.com</w:t>
      </w:r>
    </w:hyperlink>
    <w:r w:rsidRPr="00FA40B7">
      <w:rPr>
        <w:rFonts w:ascii="Times New Roman" w:hAnsi="Times New Roman"/>
        <w:sz w:val="20"/>
      </w:rPr>
      <w:t xml:space="preserve">   </w:t>
    </w:r>
    <w:r w:rsidR="00FA40B7">
      <w:rPr>
        <w:rFonts w:ascii="Times New Roman" w:hAnsi="Times New Roman"/>
        <w:sz w:val="20"/>
      </w:rPr>
      <w:t xml:space="preserve"> </w:t>
    </w:r>
    <w:r w:rsidRPr="00FA40B7">
      <w:rPr>
        <w:rFonts w:ascii="Times New Roman" w:hAnsi="Times New Roman"/>
        <w:sz w:val="20"/>
      </w:rPr>
      <w:t xml:space="preserve">    tel: +38737423265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E438" w14:textId="77777777" w:rsidR="00F02534" w:rsidRDefault="00F02534" w:rsidP="00A6514F">
      <w:pPr>
        <w:spacing w:after="0" w:line="240" w:lineRule="auto"/>
      </w:pPr>
      <w:r>
        <w:separator/>
      </w:r>
    </w:p>
  </w:footnote>
  <w:footnote w:type="continuationSeparator" w:id="0">
    <w:p w14:paraId="64F8702B" w14:textId="77777777" w:rsidR="00F02534" w:rsidRDefault="00F02534" w:rsidP="00A6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6CC8"/>
    <w:multiLevelType w:val="hybridMultilevel"/>
    <w:tmpl w:val="C1461A2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06E5"/>
    <w:multiLevelType w:val="hybridMultilevel"/>
    <w:tmpl w:val="5E88FB92"/>
    <w:lvl w:ilvl="0" w:tplc="911C62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22F78DE"/>
    <w:multiLevelType w:val="hybridMultilevel"/>
    <w:tmpl w:val="DF8A50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45E5"/>
    <w:multiLevelType w:val="hybridMultilevel"/>
    <w:tmpl w:val="6CF8CC62"/>
    <w:lvl w:ilvl="0" w:tplc="4BC2C5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DB9"/>
    <w:multiLevelType w:val="hybridMultilevel"/>
    <w:tmpl w:val="D80CFC44"/>
    <w:lvl w:ilvl="0" w:tplc="1A02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B2F2F"/>
    <w:multiLevelType w:val="hybridMultilevel"/>
    <w:tmpl w:val="CA222952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2D6453"/>
    <w:multiLevelType w:val="hybridMultilevel"/>
    <w:tmpl w:val="ACA0F616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F11F5"/>
    <w:multiLevelType w:val="hybridMultilevel"/>
    <w:tmpl w:val="45E4A41A"/>
    <w:lvl w:ilvl="0" w:tplc="4BC2C5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F"/>
    <w:rsid w:val="0001798B"/>
    <w:rsid w:val="000374F7"/>
    <w:rsid w:val="00050D0D"/>
    <w:rsid w:val="000735F4"/>
    <w:rsid w:val="00085448"/>
    <w:rsid w:val="00097E54"/>
    <w:rsid w:val="000A6B73"/>
    <w:rsid w:val="000B43F2"/>
    <w:rsid w:val="000B7506"/>
    <w:rsid w:val="000C2F08"/>
    <w:rsid w:val="000D2159"/>
    <w:rsid w:val="000F0A7E"/>
    <w:rsid w:val="0010649E"/>
    <w:rsid w:val="00116B00"/>
    <w:rsid w:val="00152799"/>
    <w:rsid w:val="0015665C"/>
    <w:rsid w:val="0016759D"/>
    <w:rsid w:val="00175088"/>
    <w:rsid w:val="001E65AF"/>
    <w:rsid w:val="001F464B"/>
    <w:rsid w:val="00207ABC"/>
    <w:rsid w:val="00220CED"/>
    <w:rsid w:val="00247602"/>
    <w:rsid w:val="00254557"/>
    <w:rsid w:val="00261AAB"/>
    <w:rsid w:val="00272BC2"/>
    <w:rsid w:val="002C00B3"/>
    <w:rsid w:val="002C1367"/>
    <w:rsid w:val="002C4504"/>
    <w:rsid w:val="002D14CF"/>
    <w:rsid w:val="002D1582"/>
    <w:rsid w:val="002F0814"/>
    <w:rsid w:val="002F2427"/>
    <w:rsid w:val="00302035"/>
    <w:rsid w:val="00307C88"/>
    <w:rsid w:val="00317CF3"/>
    <w:rsid w:val="003719EB"/>
    <w:rsid w:val="00371B54"/>
    <w:rsid w:val="003775F0"/>
    <w:rsid w:val="00377833"/>
    <w:rsid w:val="00382113"/>
    <w:rsid w:val="00392F86"/>
    <w:rsid w:val="003A4BBC"/>
    <w:rsid w:val="003B2E6E"/>
    <w:rsid w:val="003D3200"/>
    <w:rsid w:val="003F1260"/>
    <w:rsid w:val="0040275D"/>
    <w:rsid w:val="00402F64"/>
    <w:rsid w:val="00421C50"/>
    <w:rsid w:val="00423745"/>
    <w:rsid w:val="00427004"/>
    <w:rsid w:val="00441B95"/>
    <w:rsid w:val="004428D6"/>
    <w:rsid w:val="00444D7D"/>
    <w:rsid w:val="00457C93"/>
    <w:rsid w:val="0046046E"/>
    <w:rsid w:val="00467BFF"/>
    <w:rsid w:val="00467F37"/>
    <w:rsid w:val="00477E6B"/>
    <w:rsid w:val="004A2BFB"/>
    <w:rsid w:val="004C49D0"/>
    <w:rsid w:val="004C5AF7"/>
    <w:rsid w:val="004D0DAF"/>
    <w:rsid w:val="004D4BE3"/>
    <w:rsid w:val="004E7EF7"/>
    <w:rsid w:val="004F5371"/>
    <w:rsid w:val="005027D9"/>
    <w:rsid w:val="0050637B"/>
    <w:rsid w:val="00525F17"/>
    <w:rsid w:val="00530ADD"/>
    <w:rsid w:val="00531E93"/>
    <w:rsid w:val="0054464E"/>
    <w:rsid w:val="00547AD4"/>
    <w:rsid w:val="00553C51"/>
    <w:rsid w:val="00564D93"/>
    <w:rsid w:val="00584824"/>
    <w:rsid w:val="00594E1B"/>
    <w:rsid w:val="005A17D9"/>
    <w:rsid w:val="005C6415"/>
    <w:rsid w:val="005E1F24"/>
    <w:rsid w:val="005F28C1"/>
    <w:rsid w:val="00613C0E"/>
    <w:rsid w:val="00621CB6"/>
    <w:rsid w:val="00623312"/>
    <w:rsid w:val="00695F19"/>
    <w:rsid w:val="00697B31"/>
    <w:rsid w:val="006B1430"/>
    <w:rsid w:val="006D2434"/>
    <w:rsid w:val="006E1786"/>
    <w:rsid w:val="007044AC"/>
    <w:rsid w:val="007149BF"/>
    <w:rsid w:val="007501BC"/>
    <w:rsid w:val="007572D5"/>
    <w:rsid w:val="007754D7"/>
    <w:rsid w:val="00790F9E"/>
    <w:rsid w:val="007951A1"/>
    <w:rsid w:val="007A46F9"/>
    <w:rsid w:val="007B209F"/>
    <w:rsid w:val="007C2488"/>
    <w:rsid w:val="007C45B0"/>
    <w:rsid w:val="00812603"/>
    <w:rsid w:val="008236FC"/>
    <w:rsid w:val="008272BD"/>
    <w:rsid w:val="00833A50"/>
    <w:rsid w:val="00863219"/>
    <w:rsid w:val="00863AAD"/>
    <w:rsid w:val="00865E17"/>
    <w:rsid w:val="00875929"/>
    <w:rsid w:val="00877A3F"/>
    <w:rsid w:val="008B3DED"/>
    <w:rsid w:val="008C0076"/>
    <w:rsid w:val="008D44C7"/>
    <w:rsid w:val="008D4B9A"/>
    <w:rsid w:val="008D7E63"/>
    <w:rsid w:val="0090027A"/>
    <w:rsid w:val="00901B01"/>
    <w:rsid w:val="00904275"/>
    <w:rsid w:val="00920683"/>
    <w:rsid w:val="009215EA"/>
    <w:rsid w:val="00925DF9"/>
    <w:rsid w:val="00930EC2"/>
    <w:rsid w:val="0096508C"/>
    <w:rsid w:val="0097686E"/>
    <w:rsid w:val="00983F5E"/>
    <w:rsid w:val="00994656"/>
    <w:rsid w:val="00995434"/>
    <w:rsid w:val="009B3BF1"/>
    <w:rsid w:val="009B5AD4"/>
    <w:rsid w:val="009D0444"/>
    <w:rsid w:val="009E19A8"/>
    <w:rsid w:val="009F008B"/>
    <w:rsid w:val="009F0577"/>
    <w:rsid w:val="009F644D"/>
    <w:rsid w:val="00A00292"/>
    <w:rsid w:val="00A145C8"/>
    <w:rsid w:val="00A34139"/>
    <w:rsid w:val="00A63C36"/>
    <w:rsid w:val="00A6514F"/>
    <w:rsid w:val="00A709A8"/>
    <w:rsid w:val="00A73C53"/>
    <w:rsid w:val="00A81ABB"/>
    <w:rsid w:val="00AA50F3"/>
    <w:rsid w:val="00AD5239"/>
    <w:rsid w:val="00B26D05"/>
    <w:rsid w:val="00B64A69"/>
    <w:rsid w:val="00B65D93"/>
    <w:rsid w:val="00B71ABA"/>
    <w:rsid w:val="00BA23C6"/>
    <w:rsid w:val="00BA338A"/>
    <w:rsid w:val="00BC3BCD"/>
    <w:rsid w:val="00BD04B9"/>
    <w:rsid w:val="00BD345A"/>
    <w:rsid w:val="00BE00C2"/>
    <w:rsid w:val="00C44364"/>
    <w:rsid w:val="00C61663"/>
    <w:rsid w:val="00C9686D"/>
    <w:rsid w:val="00C96BEF"/>
    <w:rsid w:val="00C97E62"/>
    <w:rsid w:val="00CA7A86"/>
    <w:rsid w:val="00CB11B7"/>
    <w:rsid w:val="00CB31E7"/>
    <w:rsid w:val="00CB5543"/>
    <w:rsid w:val="00CB6CCF"/>
    <w:rsid w:val="00CC1F5C"/>
    <w:rsid w:val="00CC4370"/>
    <w:rsid w:val="00CD1CBF"/>
    <w:rsid w:val="00CE49BC"/>
    <w:rsid w:val="00CF43E9"/>
    <w:rsid w:val="00CF6563"/>
    <w:rsid w:val="00D02332"/>
    <w:rsid w:val="00D26D0F"/>
    <w:rsid w:val="00D35157"/>
    <w:rsid w:val="00D451D5"/>
    <w:rsid w:val="00D9124A"/>
    <w:rsid w:val="00D932F7"/>
    <w:rsid w:val="00DA3BD9"/>
    <w:rsid w:val="00DD6DB5"/>
    <w:rsid w:val="00DE182E"/>
    <w:rsid w:val="00E0782A"/>
    <w:rsid w:val="00E54CB9"/>
    <w:rsid w:val="00E75262"/>
    <w:rsid w:val="00E77E41"/>
    <w:rsid w:val="00E836CE"/>
    <w:rsid w:val="00E923C9"/>
    <w:rsid w:val="00E93897"/>
    <w:rsid w:val="00E9443B"/>
    <w:rsid w:val="00EB46BD"/>
    <w:rsid w:val="00EC204F"/>
    <w:rsid w:val="00EC7A7F"/>
    <w:rsid w:val="00ED5000"/>
    <w:rsid w:val="00EE5E26"/>
    <w:rsid w:val="00F01EFD"/>
    <w:rsid w:val="00F02534"/>
    <w:rsid w:val="00F30620"/>
    <w:rsid w:val="00F338C3"/>
    <w:rsid w:val="00F34855"/>
    <w:rsid w:val="00F51D30"/>
    <w:rsid w:val="00F540AB"/>
    <w:rsid w:val="00F64F98"/>
    <w:rsid w:val="00F66F60"/>
    <w:rsid w:val="00F94F29"/>
    <w:rsid w:val="00FA0161"/>
    <w:rsid w:val="00FA20ED"/>
    <w:rsid w:val="00FA40B7"/>
    <w:rsid w:val="00FA688D"/>
    <w:rsid w:val="00FA6E41"/>
    <w:rsid w:val="00FA7D1A"/>
    <w:rsid w:val="00FB403C"/>
    <w:rsid w:val="00FC2702"/>
    <w:rsid w:val="00FD6EDC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E9E9"/>
  <w15:chartTrackingRefBased/>
  <w15:docId w15:val="{73EDF3F9-F83C-4EEF-B074-6956931D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0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72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4F"/>
  </w:style>
  <w:style w:type="paragraph" w:styleId="Footer">
    <w:name w:val="footer"/>
    <w:basedOn w:val="Normal"/>
    <w:link w:val="FooterChar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4F"/>
  </w:style>
  <w:style w:type="character" w:styleId="Hyperlink">
    <w:name w:val="Hyperlink"/>
    <w:basedOn w:val="DefaultParagraphFont"/>
    <w:uiPriority w:val="99"/>
    <w:unhideWhenUsed/>
    <w:rsid w:val="00FA0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BC"/>
    <w:pPr>
      <w:ind w:left="720"/>
      <w:contextualSpacing/>
    </w:pPr>
  </w:style>
  <w:style w:type="paragraph" w:styleId="NoSpacing">
    <w:name w:val="No Spacing"/>
    <w:link w:val="NoSpacingChar"/>
    <w:qFormat/>
    <w:rsid w:val="0042700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96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locked/>
    <w:rsid w:val="00467BFF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7572D5"/>
    <w:rPr>
      <w:rFonts w:ascii="Cambria" w:eastAsia="Times New Roman" w:hAnsi="Cambria" w:cs="Times New Roman"/>
      <w:b/>
      <w:bCs/>
      <w:sz w:val="26"/>
      <w:szCs w:val="26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rsid w:val="007572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rsid w:val="007572D5"/>
    <w:rPr>
      <w:rFonts w:ascii="Arial" w:eastAsia="Times New Roman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7572D5"/>
    <w:pPr>
      <w:spacing w:after="120"/>
      <w:ind w:left="283"/>
    </w:pPr>
    <w:rPr>
      <w:rFonts w:cs="Calibri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2D5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rsid w:val="007572D5"/>
    <w:pPr>
      <w:spacing w:after="120" w:line="480" w:lineRule="auto"/>
      <w:ind w:left="283"/>
    </w:pPr>
    <w:rPr>
      <w:rFonts w:cs="Calibri"/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72D5"/>
    <w:rPr>
      <w:rFonts w:ascii="Calibri" w:eastAsia="Calibri" w:hAnsi="Calibri" w:cs="Calibri"/>
      <w:lang w:val="hr-HR"/>
    </w:rPr>
  </w:style>
  <w:style w:type="paragraph" w:styleId="NormalWeb">
    <w:name w:val="Normal (Web)"/>
    <w:basedOn w:val="Normal"/>
    <w:uiPriority w:val="99"/>
    <w:unhideWhenUsed/>
    <w:rsid w:val="00757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3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5">
    <w:name w:val="Plain Table 5"/>
    <w:basedOn w:val="TableNormal"/>
    <w:uiPriority w:val="45"/>
    <w:rsid w:val="00FB40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B40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cava.com" TargetMode="External"/><Relationship Id="rId1" Type="http://schemas.openxmlformats.org/officeDocument/2006/relationships/hyperlink" Target="mailto:osmirsad.salk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270E-B77A-4267-A805-90A004D6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Federacija Bosne i Hercegovine</vt:lpstr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Federacija Bosne i Hercegovine</dc:title>
  <dc:subject/>
  <dc:creator>Bosna i Hercegovina</dc:creator>
  <cp:keywords/>
  <dc:description/>
  <cp:lastModifiedBy>Direktor</cp:lastModifiedBy>
  <cp:revision>9</cp:revision>
  <cp:lastPrinted>2021-09-30T09:10:00Z</cp:lastPrinted>
  <dcterms:created xsi:type="dcterms:W3CDTF">2021-02-09T09:19:00Z</dcterms:created>
  <dcterms:modified xsi:type="dcterms:W3CDTF">2021-09-30T09:14:00Z</dcterms:modified>
</cp:coreProperties>
</file>