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045DB" w14:textId="75135665" w:rsidR="0051598B" w:rsidRPr="0080091E" w:rsidRDefault="0051598B" w:rsidP="004E36FB">
      <w:pPr>
        <w:pStyle w:val="NormalWeb"/>
        <w:spacing w:before="0" w:beforeAutospacing="0" w:after="0"/>
        <w:jc w:val="both"/>
        <w:rPr>
          <w:b/>
        </w:rPr>
      </w:pPr>
    </w:p>
    <w:tbl>
      <w:tblPr>
        <w:tblStyle w:val="TableGrid"/>
        <w:tblW w:w="0" w:type="auto"/>
        <w:tblLook w:val="04A0" w:firstRow="1" w:lastRow="0" w:firstColumn="1" w:lastColumn="0" w:noHBand="0" w:noVBand="1"/>
      </w:tblPr>
      <w:tblGrid>
        <w:gridCol w:w="2972"/>
        <w:gridCol w:w="2977"/>
      </w:tblGrid>
      <w:tr w:rsidR="0080091E" w:rsidRPr="0080091E" w14:paraId="444B5B71" w14:textId="77777777" w:rsidTr="002C299B">
        <w:trPr>
          <w:trHeight w:val="454"/>
        </w:trPr>
        <w:tc>
          <w:tcPr>
            <w:tcW w:w="2972" w:type="dxa"/>
            <w:vAlign w:val="center"/>
          </w:tcPr>
          <w:p w14:paraId="2CDCEDD5" w14:textId="7CBE9C3E" w:rsidR="004E36FB" w:rsidRPr="0080091E" w:rsidRDefault="004E36FB" w:rsidP="004E36FB">
            <w:pPr>
              <w:jc w:val="both"/>
              <w:rPr>
                <w:rFonts w:ascii="Times New Roman" w:eastAsia="Times New Roman" w:hAnsi="Times New Roman" w:cs="Times New Roman"/>
                <w:b/>
                <w:lang w:eastAsia="bs-Latn-BA"/>
              </w:rPr>
            </w:pPr>
            <w:r w:rsidRPr="0080091E">
              <w:rPr>
                <w:rFonts w:ascii="Times New Roman" w:eastAsia="Times New Roman" w:hAnsi="Times New Roman" w:cs="Times New Roman"/>
                <w:b/>
                <w:lang w:eastAsia="bs-Latn-BA"/>
              </w:rPr>
              <w:t>KORISNIK SREDSTAVA:</w:t>
            </w:r>
          </w:p>
        </w:tc>
        <w:tc>
          <w:tcPr>
            <w:tcW w:w="2977" w:type="dxa"/>
            <w:vAlign w:val="center"/>
          </w:tcPr>
          <w:p w14:paraId="329CCC03" w14:textId="77777777" w:rsidR="004E36FB" w:rsidRPr="0080091E" w:rsidRDefault="004E36FB" w:rsidP="004E36FB">
            <w:pPr>
              <w:pStyle w:val="NormalWeb"/>
              <w:spacing w:before="0" w:beforeAutospacing="0" w:after="0"/>
              <w:rPr>
                <w:b/>
                <w:sz w:val="22"/>
                <w:szCs w:val="22"/>
              </w:rPr>
            </w:pPr>
          </w:p>
        </w:tc>
      </w:tr>
      <w:tr w:rsidR="0080091E" w:rsidRPr="0080091E" w14:paraId="6821D3C0" w14:textId="77777777" w:rsidTr="002C299B">
        <w:trPr>
          <w:trHeight w:val="454"/>
        </w:trPr>
        <w:tc>
          <w:tcPr>
            <w:tcW w:w="2972" w:type="dxa"/>
            <w:vAlign w:val="center"/>
          </w:tcPr>
          <w:p w14:paraId="19FFDB6A" w14:textId="25F488D9" w:rsidR="004E36FB" w:rsidRPr="0080091E" w:rsidRDefault="004E36FB" w:rsidP="004E36FB">
            <w:pPr>
              <w:jc w:val="both"/>
              <w:rPr>
                <w:rFonts w:ascii="Times New Roman" w:eastAsia="Times New Roman" w:hAnsi="Times New Roman" w:cs="Times New Roman"/>
                <w:b/>
                <w:lang w:eastAsia="bs-Latn-BA"/>
              </w:rPr>
            </w:pPr>
            <w:r w:rsidRPr="0080091E">
              <w:rPr>
                <w:rFonts w:ascii="Times New Roman" w:eastAsia="Times New Roman" w:hAnsi="Times New Roman" w:cs="Times New Roman"/>
                <w:b/>
                <w:lang w:eastAsia="bs-Latn-BA"/>
              </w:rPr>
              <w:t>Adresa:</w:t>
            </w:r>
          </w:p>
        </w:tc>
        <w:tc>
          <w:tcPr>
            <w:tcW w:w="2977" w:type="dxa"/>
            <w:vAlign w:val="center"/>
          </w:tcPr>
          <w:p w14:paraId="0791316D" w14:textId="77777777" w:rsidR="004E36FB" w:rsidRPr="0080091E" w:rsidRDefault="004E36FB" w:rsidP="004E36FB">
            <w:pPr>
              <w:pStyle w:val="NormalWeb"/>
              <w:spacing w:before="0" w:beforeAutospacing="0" w:after="0"/>
              <w:rPr>
                <w:b/>
                <w:sz w:val="22"/>
                <w:szCs w:val="22"/>
              </w:rPr>
            </w:pPr>
          </w:p>
        </w:tc>
      </w:tr>
      <w:tr w:rsidR="0080091E" w:rsidRPr="0080091E" w14:paraId="3D808BD6" w14:textId="77777777" w:rsidTr="002C299B">
        <w:trPr>
          <w:trHeight w:val="454"/>
        </w:trPr>
        <w:tc>
          <w:tcPr>
            <w:tcW w:w="2972" w:type="dxa"/>
            <w:vAlign w:val="center"/>
          </w:tcPr>
          <w:p w14:paraId="74C54C95" w14:textId="281F368B" w:rsidR="004E36FB" w:rsidRPr="0080091E" w:rsidRDefault="004E36FB" w:rsidP="004E36FB">
            <w:pPr>
              <w:jc w:val="both"/>
              <w:rPr>
                <w:rFonts w:ascii="Times New Roman" w:eastAsia="Times New Roman" w:hAnsi="Times New Roman" w:cs="Times New Roman"/>
                <w:b/>
                <w:lang w:eastAsia="bs-Latn-BA"/>
              </w:rPr>
            </w:pPr>
            <w:r w:rsidRPr="0080091E">
              <w:rPr>
                <w:rFonts w:ascii="Times New Roman" w:eastAsia="Times New Roman" w:hAnsi="Times New Roman" w:cs="Times New Roman"/>
                <w:b/>
                <w:lang w:eastAsia="bs-Latn-BA"/>
              </w:rPr>
              <w:t>Grad/Općina:</w:t>
            </w:r>
          </w:p>
        </w:tc>
        <w:tc>
          <w:tcPr>
            <w:tcW w:w="2977" w:type="dxa"/>
            <w:vAlign w:val="center"/>
          </w:tcPr>
          <w:p w14:paraId="5017D62E" w14:textId="77777777" w:rsidR="004E36FB" w:rsidRPr="0080091E" w:rsidRDefault="004E36FB" w:rsidP="004E36FB">
            <w:pPr>
              <w:pStyle w:val="NormalWeb"/>
              <w:spacing w:before="0" w:beforeAutospacing="0" w:after="0"/>
              <w:rPr>
                <w:b/>
                <w:sz w:val="22"/>
                <w:szCs w:val="22"/>
              </w:rPr>
            </w:pPr>
          </w:p>
        </w:tc>
      </w:tr>
      <w:tr w:rsidR="0080091E" w:rsidRPr="0080091E" w14:paraId="5004BBB8" w14:textId="77777777" w:rsidTr="002C299B">
        <w:trPr>
          <w:trHeight w:val="454"/>
        </w:trPr>
        <w:tc>
          <w:tcPr>
            <w:tcW w:w="2972" w:type="dxa"/>
            <w:vAlign w:val="center"/>
          </w:tcPr>
          <w:p w14:paraId="07816484" w14:textId="1DC680BB" w:rsidR="004E36FB" w:rsidRPr="0080091E" w:rsidRDefault="004E36FB" w:rsidP="004E36FB">
            <w:pPr>
              <w:pStyle w:val="NormalWeb"/>
              <w:spacing w:before="0" w:beforeAutospacing="0" w:after="0"/>
              <w:rPr>
                <w:b/>
                <w:sz w:val="22"/>
                <w:szCs w:val="22"/>
              </w:rPr>
            </w:pPr>
            <w:r w:rsidRPr="0080091E">
              <w:rPr>
                <w:b/>
                <w:sz w:val="22"/>
                <w:szCs w:val="22"/>
              </w:rPr>
              <w:t>Kontakt telefon:</w:t>
            </w:r>
          </w:p>
        </w:tc>
        <w:tc>
          <w:tcPr>
            <w:tcW w:w="2977" w:type="dxa"/>
            <w:vAlign w:val="center"/>
          </w:tcPr>
          <w:p w14:paraId="09F9D248" w14:textId="77777777" w:rsidR="004E36FB" w:rsidRPr="0080091E" w:rsidRDefault="004E36FB" w:rsidP="004E36FB">
            <w:pPr>
              <w:pStyle w:val="NormalWeb"/>
              <w:spacing w:before="0" w:beforeAutospacing="0" w:after="0"/>
              <w:rPr>
                <w:b/>
                <w:sz w:val="22"/>
                <w:szCs w:val="22"/>
              </w:rPr>
            </w:pPr>
          </w:p>
        </w:tc>
      </w:tr>
    </w:tbl>
    <w:p w14:paraId="2A88319E" w14:textId="40E5C43A" w:rsidR="00DB3F9C" w:rsidRPr="0080091E" w:rsidRDefault="00DB3F9C" w:rsidP="00DB3F9C">
      <w:pPr>
        <w:spacing w:after="0" w:line="240" w:lineRule="auto"/>
        <w:rPr>
          <w:rFonts w:ascii="Times New Roman" w:eastAsia="Times New Roman" w:hAnsi="Times New Roman" w:cs="Times New Roman"/>
          <w:b/>
          <w:sz w:val="24"/>
          <w:szCs w:val="24"/>
          <w:lang w:eastAsia="bs-Latn-BA"/>
        </w:rPr>
      </w:pPr>
    </w:p>
    <w:p w14:paraId="49A5CDAC" w14:textId="77777777" w:rsidR="00DB3F9C" w:rsidRPr="0080091E" w:rsidRDefault="00DB3F9C" w:rsidP="00DB3F9C">
      <w:pPr>
        <w:spacing w:after="0" w:line="240" w:lineRule="auto"/>
        <w:rPr>
          <w:rFonts w:ascii="Times New Roman" w:eastAsia="Times New Roman" w:hAnsi="Times New Roman" w:cs="Times New Roman"/>
          <w:b/>
          <w:sz w:val="24"/>
          <w:szCs w:val="24"/>
          <w:lang w:eastAsia="bs-Latn-BA"/>
        </w:rPr>
      </w:pPr>
    </w:p>
    <w:p w14:paraId="481EF4E6" w14:textId="1F7D71EC" w:rsidR="004E36FB" w:rsidRPr="0080091E" w:rsidRDefault="004E36FB" w:rsidP="00DB3F9C">
      <w:pPr>
        <w:spacing w:after="0" w:line="240" w:lineRule="auto"/>
        <w:ind w:left="4248" w:firstLine="708"/>
        <w:rPr>
          <w:rFonts w:ascii="Times New Roman" w:eastAsia="Times New Roman" w:hAnsi="Times New Roman" w:cs="Times New Roman"/>
          <w:b/>
          <w:sz w:val="24"/>
          <w:szCs w:val="24"/>
          <w:lang w:eastAsia="bs-Latn-BA"/>
        </w:rPr>
      </w:pPr>
      <w:r w:rsidRPr="0080091E">
        <w:rPr>
          <w:rFonts w:ascii="Times New Roman" w:eastAsia="Times New Roman" w:hAnsi="Times New Roman" w:cs="Times New Roman"/>
          <w:b/>
          <w:sz w:val="24"/>
          <w:szCs w:val="24"/>
          <w:lang w:eastAsia="bs-Latn-BA"/>
        </w:rPr>
        <w:t xml:space="preserve">MINISTARSTVO PRIVREDE </w:t>
      </w:r>
    </w:p>
    <w:p w14:paraId="1D14C567" w14:textId="77777777" w:rsidR="00DB3F9C" w:rsidRPr="0080091E" w:rsidRDefault="004E36FB" w:rsidP="00DB3F9C">
      <w:pPr>
        <w:spacing w:after="0" w:line="240" w:lineRule="auto"/>
        <w:ind w:left="4956"/>
        <w:rPr>
          <w:rFonts w:ascii="Times New Roman" w:eastAsia="Times New Roman" w:hAnsi="Times New Roman" w:cs="Times New Roman"/>
          <w:b/>
          <w:sz w:val="24"/>
          <w:szCs w:val="24"/>
          <w:lang w:eastAsia="bs-Latn-BA"/>
        </w:rPr>
      </w:pPr>
      <w:r w:rsidRPr="0080091E">
        <w:rPr>
          <w:rFonts w:ascii="Times New Roman" w:eastAsia="Times New Roman" w:hAnsi="Times New Roman" w:cs="Times New Roman"/>
          <w:b/>
          <w:sz w:val="24"/>
          <w:szCs w:val="24"/>
          <w:lang w:eastAsia="bs-Latn-BA"/>
        </w:rPr>
        <w:t>UNSKO – SANSKOG KANTONA</w:t>
      </w:r>
    </w:p>
    <w:p w14:paraId="06488670" w14:textId="7506B32D" w:rsidR="004E36FB" w:rsidRPr="0080091E" w:rsidRDefault="004E36FB" w:rsidP="00DB3F9C">
      <w:pPr>
        <w:spacing w:after="0" w:line="240" w:lineRule="auto"/>
        <w:ind w:left="4248" w:firstLine="708"/>
        <w:rPr>
          <w:rFonts w:ascii="Times New Roman" w:eastAsia="Times New Roman" w:hAnsi="Times New Roman" w:cs="Times New Roman"/>
          <w:b/>
          <w:sz w:val="24"/>
          <w:szCs w:val="24"/>
          <w:lang w:eastAsia="bs-Latn-BA"/>
        </w:rPr>
      </w:pPr>
      <w:r w:rsidRPr="0080091E">
        <w:rPr>
          <w:rFonts w:ascii="Times New Roman" w:eastAsia="Times New Roman" w:hAnsi="Times New Roman" w:cs="Times New Roman"/>
          <w:b/>
          <w:sz w:val="24"/>
          <w:szCs w:val="24"/>
          <w:lang w:eastAsia="bs-Latn-BA"/>
        </w:rPr>
        <w:t xml:space="preserve">Alije Đerzeleza 2  </w:t>
      </w:r>
    </w:p>
    <w:p w14:paraId="275A309C" w14:textId="77777777" w:rsidR="004E36FB" w:rsidRPr="0080091E" w:rsidRDefault="004E36FB" w:rsidP="00DB3F9C">
      <w:pPr>
        <w:spacing w:after="0" w:line="240" w:lineRule="auto"/>
        <w:ind w:left="4248" w:firstLine="708"/>
        <w:rPr>
          <w:rFonts w:ascii="Times New Roman" w:eastAsia="Times New Roman" w:hAnsi="Times New Roman" w:cs="Times New Roman"/>
          <w:b/>
          <w:sz w:val="24"/>
          <w:szCs w:val="24"/>
          <w:lang w:eastAsia="bs-Latn-BA"/>
        </w:rPr>
      </w:pPr>
      <w:r w:rsidRPr="0080091E">
        <w:rPr>
          <w:rFonts w:ascii="Times New Roman" w:eastAsia="Times New Roman" w:hAnsi="Times New Roman" w:cs="Times New Roman"/>
          <w:b/>
          <w:sz w:val="24"/>
          <w:szCs w:val="24"/>
          <w:lang w:eastAsia="bs-Latn-BA"/>
        </w:rPr>
        <w:t>Bihać</w:t>
      </w:r>
    </w:p>
    <w:p w14:paraId="68D1E6FD" w14:textId="11893B85" w:rsidR="0051598B" w:rsidRPr="0080091E" w:rsidRDefault="0051598B" w:rsidP="004E36FB">
      <w:pPr>
        <w:pStyle w:val="NormalWeb"/>
        <w:spacing w:before="0" w:beforeAutospacing="0" w:after="0"/>
        <w:rPr>
          <w:b/>
        </w:rPr>
      </w:pPr>
    </w:p>
    <w:p w14:paraId="57976D2C" w14:textId="77777777" w:rsidR="00A852CD" w:rsidRPr="0080091E" w:rsidRDefault="00A852CD" w:rsidP="00A852CD">
      <w:pPr>
        <w:pStyle w:val="NormalWeb"/>
        <w:spacing w:before="0" w:beforeAutospacing="0" w:after="0"/>
        <w:rPr>
          <w:b/>
        </w:rPr>
      </w:pPr>
    </w:p>
    <w:p w14:paraId="39E9E09B" w14:textId="698FF752" w:rsidR="002748E6" w:rsidRPr="00BB717F" w:rsidRDefault="0051598B" w:rsidP="00BB717F">
      <w:pPr>
        <w:pStyle w:val="NormalWeb"/>
        <w:spacing w:before="0" w:beforeAutospacing="0" w:after="0"/>
        <w:jc w:val="center"/>
        <w:rPr>
          <w:b/>
          <w:sz w:val="28"/>
          <w:szCs w:val="28"/>
        </w:rPr>
      </w:pPr>
      <w:r w:rsidRPr="0080091E">
        <w:rPr>
          <w:b/>
          <w:sz w:val="28"/>
          <w:szCs w:val="28"/>
        </w:rPr>
        <w:t>IZVJEŠTAJ O UTROŠKU FINANSIJSKIH SREDSTAVA</w:t>
      </w:r>
    </w:p>
    <w:p w14:paraId="5C5A7E90" w14:textId="020A1BFC" w:rsidR="0051598B" w:rsidRPr="0080091E" w:rsidRDefault="00467088" w:rsidP="0051598B">
      <w:pPr>
        <w:pStyle w:val="NormalWeb"/>
        <w:spacing w:before="0" w:beforeAutospacing="0" w:after="0"/>
        <w:jc w:val="center"/>
        <w:rPr>
          <w:b/>
        </w:rPr>
      </w:pPr>
      <w:r w:rsidRPr="0080091E">
        <w:rPr>
          <w:b/>
        </w:rPr>
        <w:t>„Jačanje konkurentnosti subjekata male privrede</w:t>
      </w:r>
      <w:r w:rsidR="004E36FB" w:rsidRPr="0080091E">
        <w:rPr>
          <w:b/>
        </w:rPr>
        <w:t xml:space="preserve"> – </w:t>
      </w:r>
      <w:r w:rsidRPr="0080091E">
        <w:rPr>
          <w:b/>
        </w:rPr>
        <w:t>pravna lica“</w:t>
      </w:r>
    </w:p>
    <w:p w14:paraId="58E03563" w14:textId="2E4E858C" w:rsidR="00DB3F9C" w:rsidRDefault="00DB3F9C" w:rsidP="0051598B">
      <w:pPr>
        <w:pStyle w:val="NormalWeb"/>
        <w:spacing w:before="0" w:beforeAutospacing="0" w:after="0"/>
        <w:jc w:val="center"/>
        <w:rPr>
          <w:b/>
        </w:rPr>
      </w:pPr>
    </w:p>
    <w:p w14:paraId="156621A8" w14:textId="77777777" w:rsidR="00BB717F" w:rsidRPr="0080091E" w:rsidRDefault="00BB717F" w:rsidP="0051598B">
      <w:pPr>
        <w:pStyle w:val="NormalWeb"/>
        <w:spacing w:before="0" w:beforeAutospacing="0" w:after="0"/>
        <w:jc w:val="center"/>
        <w:rPr>
          <w:b/>
        </w:rPr>
      </w:pPr>
    </w:p>
    <w:p w14:paraId="16B63581" w14:textId="77777777" w:rsidR="0051598B" w:rsidRPr="0080091E" w:rsidRDefault="0051598B" w:rsidP="0051598B">
      <w:pPr>
        <w:pStyle w:val="NormalWeb"/>
        <w:spacing w:before="0" w:beforeAutospacing="0" w:after="0"/>
        <w:jc w:val="center"/>
        <w:rPr>
          <w:b/>
        </w:rPr>
      </w:pPr>
    </w:p>
    <w:p w14:paraId="672F4B83" w14:textId="57A3E8F1" w:rsidR="0051598B" w:rsidRDefault="00467088">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Ugovor broj: _____________ od ________202</w:t>
      </w:r>
      <w:r w:rsidR="004E36FB" w:rsidRPr="0080091E">
        <w:rPr>
          <w:rFonts w:ascii="Times New Roman" w:hAnsi="Times New Roman" w:cs="Times New Roman"/>
          <w:b/>
          <w:sz w:val="24"/>
          <w:szCs w:val="24"/>
        </w:rPr>
        <w:t>4</w:t>
      </w:r>
      <w:r w:rsidRPr="0080091E">
        <w:rPr>
          <w:rFonts w:ascii="Times New Roman" w:hAnsi="Times New Roman" w:cs="Times New Roman"/>
          <w:b/>
          <w:sz w:val="24"/>
          <w:szCs w:val="24"/>
        </w:rPr>
        <w:t>. godine</w:t>
      </w:r>
    </w:p>
    <w:p w14:paraId="462C5891" w14:textId="77777777" w:rsidR="00BB717F" w:rsidRPr="0080091E" w:rsidRDefault="00BB717F">
      <w:pPr>
        <w:tabs>
          <w:tab w:val="left" w:pos="4080"/>
          <w:tab w:val="left" w:pos="6825"/>
        </w:tabs>
        <w:rPr>
          <w:rFonts w:ascii="Times New Roman" w:hAnsi="Times New Roman" w:cs="Times New Roman"/>
          <w:b/>
          <w:sz w:val="24"/>
          <w:szCs w:val="24"/>
        </w:rPr>
      </w:pPr>
    </w:p>
    <w:p w14:paraId="1186AC19" w14:textId="07B31E77" w:rsidR="004E36FB" w:rsidRPr="0080091E" w:rsidRDefault="00467088" w:rsidP="00BB717F">
      <w:pPr>
        <w:pStyle w:val="ListParagraph"/>
        <w:numPr>
          <w:ilvl w:val="0"/>
          <w:numId w:val="9"/>
        </w:numPr>
        <w:tabs>
          <w:tab w:val="left" w:pos="4080"/>
          <w:tab w:val="left" w:pos="6825"/>
        </w:tabs>
        <w:spacing w:line="360" w:lineRule="auto"/>
        <w:jc w:val="both"/>
        <w:rPr>
          <w:rFonts w:ascii="Times New Roman" w:hAnsi="Times New Roman" w:cs="Times New Roman"/>
          <w:sz w:val="24"/>
          <w:szCs w:val="24"/>
        </w:rPr>
      </w:pPr>
      <w:r w:rsidRPr="0080091E">
        <w:rPr>
          <w:rFonts w:ascii="Times New Roman" w:hAnsi="Times New Roman" w:cs="Times New Roman"/>
          <w:sz w:val="24"/>
          <w:szCs w:val="24"/>
        </w:rPr>
        <w:t>Dod</w:t>
      </w:r>
      <w:r w:rsidR="006F67F9" w:rsidRPr="0080091E">
        <w:rPr>
          <w:rFonts w:ascii="Times New Roman" w:hAnsi="Times New Roman" w:cs="Times New Roman"/>
          <w:sz w:val="24"/>
          <w:szCs w:val="24"/>
        </w:rPr>
        <w:t>i</w:t>
      </w:r>
      <w:r w:rsidRPr="0080091E">
        <w:rPr>
          <w:rFonts w:ascii="Times New Roman" w:hAnsi="Times New Roman" w:cs="Times New Roman"/>
          <w:sz w:val="24"/>
          <w:szCs w:val="24"/>
        </w:rPr>
        <w:t xml:space="preserve">jeljena finansijska sredstva od </w:t>
      </w:r>
      <w:r w:rsidR="004E36FB" w:rsidRPr="0080091E">
        <w:rPr>
          <w:rFonts w:ascii="Times New Roman" w:hAnsi="Times New Roman" w:cs="Times New Roman"/>
          <w:sz w:val="24"/>
          <w:szCs w:val="24"/>
        </w:rPr>
        <w:t>Ministarstva privrede u iznosu:</w:t>
      </w:r>
      <w:r w:rsidR="006F67F9" w:rsidRPr="0080091E">
        <w:rPr>
          <w:rFonts w:ascii="Times New Roman" w:hAnsi="Times New Roman" w:cs="Times New Roman"/>
          <w:sz w:val="24"/>
          <w:szCs w:val="24"/>
        </w:rPr>
        <w:t xml:space="preserve"> </w:t>
      </w:r>
      <w:r w:rsidR="004E36FB" w:rsidRPr="0080091E">
        <w:rPr>
          <w:rFonts w:ascii="Times New Roman" w:hAnsi="Times New Roman" w:cs="Times New Roman"/>
          <w:sz w:val="24"/>
          <w:szCs w:val="24"/>
        </w:rPr>
        <w:t>____</w:t>
      </w:r>
      <w:r w:rsidR="006F67F9" w:rsidRPr="0080091E">
        <w:rPr>
          <w:rFonts w:ascii="Times New Roman" w:hAnsi="Times New Roman" w:cs="Times New Roman"/>
          <w:sz w:val="24"/>
          <w:szCs w:val="24"/>
        </w:rPr>
        <w:t>____</w:t>
      </w:r>
      <w:r w:rsidR="004E36FB" w:rsidRPr="0080091E">
        <w:rPr>
          <w:rFonts w:ascii="Times New Roman" w:hAnsi="Times New Roman" w:cs="Times New Roman"/>
          <w:sz w:val="24"/>
          <w:szCs w:val="24"/>
        </w:rPr>
        <w:t>_</w:t>
      </w:r>
      <w:r w:rsidR="006F67F9" w:rsidRPr="0080091E">
        <w:rPr>
          <w:rFonts w:ascii="Times New Roman" w:hAnsi="Times New Roman" w:cs="Times New Roman"/>
          <w:sz w:val="24"/>
          <w:szCs w:val="24"/>
        </w:rPr>
        <w:t>____</w:t>
      </w:r>
      <w:r w:rsidR="004E36FB" w:rsidRPr="0080091E">
        <w:rPr>
          <w:rFonts w:ascii="Times New Roman" w:hAnsi="Times New Roman" w:cs="Times New Roman"/>
          <w:sz w:val="24"/>
          <w:szCs w:val="24"/>
        </w:rPr>
        <w:t xml:space="preserve">__ </w:t>
      </w:r>
      <w:r w:rsidRPr="0080091E">
        <w:rPr>
          <w:rFonts w:ascii="Times New Roman" w:hAnsi="Times New Roman" w:cs="Times New Roman"/>
          <w:sz w:val="24"/>
          <w:szCs w:val="24"/>
        </w:rPr>
        <w:t>KM</w:t>
      </w:r>
    </w:p>
    <w:p w14:paraId="7C49DF61" w14:textId="324C8521" w:rsidR="004E36FB" w:rsidRPr="0080091E" w:rsidRDefault="00467088" w:rsidP="00BB717F">
      <w:pPr>
        <w:pStyle w:val="ListParagraph"/>
        <w:numPr>
          <w:ilvl w:val="0"/>
          <w:numId w:val="9"/>
        </w:numPr>
        <w:tabs>
          <w:tab w:val="left" w:pos="4080"/>
          <w:tab w:val="left" w:pos="6825"/>
        </w:tabs>
        <w:spacing w:line="360" w:lineRule="auto"/>
        <w:jc w:val="both"/>
        <w:rPr>
          <w:rFonts w:ascii="Times New Roman" w:hAnsi="Times New Roman" w:cs="Times New Roman"/>
          <w:sz w:val="24"/>
          <w:szCs w:val="24"/>
        </w:rPr>
      </w:pPr>
      <w:r w:rsidRPr="0080091E">
        <w:rPr>
          <w:rFonts w:ascii="Times New Roman" w:hAnsi="Times New Roman" w:cs="Times New Roman"/>
          <w:sz w:val="24"/>
          <w:szCs w:val="24"/>
        </w:rPr>
        <w:t xml:space="preserve">Iznos vlastitih finansijskih sredstava za realizaciju projekta je: </w:t>
      </w:r>
      <w:r w:rsidR="004E36FB" w:rsidRPr="0080091E">
        <w:rPr>
          <w:rFonts w:ascii="Times New Roman" w:hAnsi="Times New Roman" w:cs="Times New Roman"/>
          <w:sz w:val="24"/>
          <w:szCs w:val="24"/>
        </w:rPr>
        <w:t xml:space="preserve">  </w:t>
      </w:r>
      <w:r w:rsidRPr="0080091E">
        <w:rPr>
          <w:rFonts w:ascii="Times New Roman" w:hAnsi="Times New Roman" w:cs="Times New Roman"/>
          <w:sz w:val="24"/>
          <w:szCs w:val="24"/>
        </w:rPr>
        <w:t>_______</w:t>
      </w:r>
      <w:r w:rsidR="006F67F9" w:rsidRPr="0080091E">
        <w:rPr>
          <w:rFonts w:ascii="Times New Roman" w:hAnsi="Times New Roman" w:cs="Times New Roman"/>
          <w:sz w:val="24"/>
          <w:szCs w:val="24"/>
        </w:rPr>
        <w:t>_____</w:t>
      </w:r>
      <w:r w:rsidRPr="0080091E">
        <w:rPr>
          <w:rFonts w:ascii="Times New Roman" w:hAnsi="Times New Roman" w:cs="Times New Roman"/>
          <w:sz w:val="24"/>
          <w:szCs w:val="24"/>
        </w:rPr>
        <w:t>_______ KM</w:t>
      </w:r>
    </w:p>
    <w:p w14:paraId="462C285F" w14:textId="2C8E5084" w:rsidR="004911FB" w:rsidRPr="0080091E" w:rsidRDefault="00467088" w:rsidP="00BB717F">
      <w:pPr>
        <w:pStyle w:val="ListParagraph"/>
        <w:numPr>
          <w:ilvl w:val="0"/>
          <w:numId w:val="9"/>
        </w:numPr>
        <w:tabs>
          <w:tab w:val="left" w:pos="4080"/>
          <w:tab w:val="left" w:pos="6825"/>
        </w:tabs>
        <w:spacing w:line="360" w:lineRule="auto"/>
        <w:jc w:val="both"/>
        <w:rPr>
          <w:rFonts w:ascii="Times New Roman" w:hAnsi="Times New Roman" w:cs="Times New Roman"/>
          <w:sz w:val="24"/>
          <w:szCs w:val="24"/>
        </w:rPr>
      </w:pPr>
      <w:r w:rsidRPr="0080091E">
        <w:rPr>
          <w:rFonts w:ascii="Times New Roman" w:hAnsi="Times New Roman" w:cs="Times New Roman"/>
          <w:sz w:val="24"/>
          <w:szCs w:val="24"/>
        </w:rPr>
        <w:t xml:space="preserve">Ukupan iznos </w:t>
      </w:r>
      <w:r w:rsidR="002E4860" w:rsidRPr="0080091E">
        <w:rPr>
          <w:rFonts w:ascii="Times New Roman" w:hAnsi="Times New Roman" w:cs="Times New Roman"/>
          <w:b/>
          <w:sz w:val="24"/>
          <w:szCs w:val="24"/>
        </w:rPr>
        <w:t xml:space="preserve">utrošenih </w:t>
      </w:r>
      <w:r w:rsidRPr="0080091E">
        <w:rPr>
          <w:rFonts w:ascii="Times New Roman" w:hAnsi="Times New Roman" w:cs="Times New Roman"/>
          <w:sz w:val="24"/>
          <w:szCs w:val="24"/>
        </w:rPr>
        <w:t>finansijskih sr</w:t>
      </w:r>
      <w:r w:rsidR="006F67F9" w:rsidRPr="0080091E">
        <w:rPr>
          <w:rFonts w:ascii="Times New Roman" w:hAnsi="Times New Roman" w:cs="Times New Roman"/>
          <w:sz w:val="24"/>
          <w:szCs w:val="24"/>
        </w:rPr>
        <w:t>edstava za realizaciju projekta:</w:t>
      </w:r>
      <w:r w:rsidRPr="0080091E">
        <w:rPr>
          <w:rFonts w:ascii="Times New Roman" w:hAnsi="Times New Roman" w:cs="Times New Roman"/>
          <w:sz w:val="24"/>
          <w:szCs w:val="24"/>
        </w:rPr>
        <w:t xml:space="preserve"> </w:t>
      </w:r>
      <w:r w:rsidR="006F67F9" w:rsidRPr="0080091E">
        <w:rPr>
          <w:rFonts w:ascii="Times New Roman" w:hAnsi="Times New Roman" w:cs="Times New Roman"/>
          <w:sz w:val="24"/>
          <w:szCs w:val="24"/>
        </w:rPr>
        <w:t>__________</w:t>
      </w:r>
      <w:r w:rsidRPr="0080091E">
        <w:rPr>
          <w:rFonts w:ascii="Times New Roman" w:hAnsi="Times New Roman" w:cs="Times New Roman"/>
          <w:sz w:val="24"/>
          <w:szCs w:val="24"/>
        </w:rPr>
        <w:t>___ K</w:t>
      </w:r>
      <w:r w:rsidR="004911FB" w:rsidRPr="0080091E">
        <w:rPr>
          <w:rFonts w:ascii="Times New Roman" w:hAnsi="Times New Roman" w:cs="Times New Roman"/>
          <w:sz w:val="24"/>
          <w:szCs w:val="24"/>
        </w:rPr>
        <w:t>M</w:t>
      </w:r>
    </w:p>
    <w:p w14:paraId="1BBD2A05" w14:textId="6EE6F6E7" w:rsidR="004E36FB" w:rsidRPr="0080091E" w:rsidRDefault="00467088" w:rsidP="00BB717F">
      <w:pPr>
        <w:pStyle w:val="ListParagraph"/>
        <w:tabs>
          <w:tab w:val="left" w:pos="4080"/>
          <w:tab w:val="left" w:pos="6825"/>
        </w:tabs>
        <w:spacing w:line="360" w:lineRule="auto"/>
        <w:ind w:left="360"/>
        <w:jc w:val="both"/>
        <w:rPr>
          <w:rFonts w:ascii="Times New Roman" w:hAnsi="Times New Roman" w:cs="Times New Roman"/>
          <w:i/>
          <w:sz w:val="24"/>
          <w:szCs w:val="24"/>
        </w:rPr>
      </w:pPr>
      <w:r w:rsidRPr="0080091E">
        <w:rPr>
          <w:rFonts w:ascii="Times New Roman" w:hAnsi="Times New Roman" w:cs="Times New Roman"/>
          <w:i/>
          <w:sz w:val="24"/>
          <w:szCs w:val="24"/>
        </w:rPr>
        <w:t>(</w:t>
      </w:r>
      <w:r w:rsidR="0080091E" w:rsidRPr="0080091E">
        <w:rPr>
          <w:rFonts w:ascii="Times New Roman" w:hAnsi="Times New Roman" w:cs="Times New Roman"/>
          <w:i/>
          <w:sz w:val="24"/>
          <w:szCs w:val="24"/>
        </w:rPr>
        <w:t xml:space="preserve">ukupan iznos sredstava sastoji se od </w:t>
      </w:r>
      <w:r w:rsidRPr="0080091E">
        <w:rPr>
          <w:rFonts w:ascii="Times New Roman" w:hAnsi="Times New Roman" w:cs="Times New Roman"/>
          <w:i/>
          <w:sz w:val="24"/>
          <w:szCs w:val="24"/>
        </w:rPr>
        <w:t xml:space="preserve">sredstva Ministarstva privrede </w:t>
      </w:r>
      <w:r w:rsidR="0080091E" w:rsidRPr="0080091E">
        <w:rPr>
          <w:rFonts w:ascii="Times New Roman" w:hAnsi="Times New Roman" w:cs="Times New Roman"/>
          <w:i/>
          <w:sz w:val="24"/>
          <w:szCs w:val="24"/>
        </w:rPr>
        <w:t>i</w:t>
      </w:r>
      <w:r w:rsidRPr="0080091E">
        <w:rPr>
          <w:rFonts w:ascii="Times New Roman" w:hAnsi="Times New Roman" w:cs="Times New Roman"/>
          <w:i/>
          <w:sz w:val="24"/>
          <w:szCs w:val="24"/>
        </w:rPr>
        <w:t xml:space="preserve"> vlastit</w:t>
      </w:r>
      <w:r w:rsidR="0080091E" w:rsidRPr="0080091E">
        <w:rPr>
          <w:rFonts w:ascii="Times New Roman" w:hAnsi="Times New Roman" w:cs="Times New Roman"/>
          <w:i/>
          <w:sz w:val="24"/>
          <w:szCs w:val="24"/>
        </w:rPr>
        <w:t>ih</w:t>
      </w:r>
      <w:r w:rsidRPr="0080091E">
        <w:rPr>
          <w:rFonts w:ascii="Times New Roman" w:hAnsi="Times New Roman" w:cs="Times New Roman"/>
          <w:i/>
          <w:sz w:val="24"/>
          <w:szCs w:val="24"/>
        </w:rPr>
        <w:t xml:space="preserve"> sredstva)</w:t>
      </w:r>
    </w:p>
    <w:p w14:paraId="26D39E1B" w14:textId="17DDA1A1" w:rsidR="004E36FB" w:rsidRPr="0080091E" w:rsidRDefault="00332376" w:rsidP="00BB717F">
      <w:pPr>
        <w:pStyle w:val="ListParagraph"/>
        <w:numPr>
          <w:ilvl w:val="0"/>
          <w:numId w:val="9"/>
        </w:numPr>
        <w:tabs>
          <w:tab w:val="left" w:pos="4080"/>
          <w:tab w:val="left" w:pos="6825"/>
        </w:tabs>
        <w:spacing w:line="360" w:lineRule="auto"/>
        <w:jc w:val="both"/>
        <w:rPr>
          <w:rFonts w:ascii="Times New Roman" w:hAnsi="Times New Roman" w:cs="Times New Roman"/>
          <w:sz w:val="24"/>
          <w:szCs w:val="24"/>
        </w:rPr>
      </w:pPr>
      <w:r w:rsidRPr="0080091E">
        <w:rPr>
          <w:rFonts w:ascii="Times New Roman" w:hAnsi="Times New Roman" w:cs="Times New Roman"/>
          <w:sz w:val="24"/>
          <w:szCs w:val="24"/>
        </w:rPr>
        <w:t>Dod</w:t>
      </w:r>
      <w:r w:rsidR="002C299B" w:rsidRPr="0080091E">
        <w:rPr>
          <w:rFonts w:ascii="Times New Roman" w:hAnsi="Times New Roman" w:cs="Times New Roman"/>
          <w:sz w:val="24"/>
          <w:szCs w:val="24"/>
        </w:rPr>
        <w:t>i</w:t>
      </w:r>
      <w:r w:rsidRPr="0080091E">
        <w:rPr>
          <w:rFonts w:ascii="Times New Roman" w:hAnsi="Times New Roman" w:cs="Times New Roman"/>
          <w:sz w:val="24"/>
          <w:szCs w:val="24"/>
        </w:rPr>
        <w:t>jeljena sredstva Ministarstva p</w:t>
      </w:r>
      <w:r w:rsidR="002C299B" w:rsidRPr="0080091E">
        <w:rPr>
          <w:rFonts w:ascii="Times New Roman" w:hAnsi="Times New Roman" w:cs="Times New Roman"/>
          <w:sz w:val="24"/>
          <w:szCs w:val="24"/>
        </w:rPr>
        <w:t>rivrede doznačena su dana:</w:t>
      </w:r>
      <w:r w:rsidR="006F67F9" w:rsidRPr="0080091E">
        <w:rPr>
          <w:rFonts w:ascii="Times New Roman" w:hAnsi="Times New Roman" w:cs="Times New Roman"/>
          <w:sz w:val="24"/>
          <w:szCs w:val="24"/>
        </w:rPr>
        <w:t xml:space="preserve"> </w:t>
      </w:r>
      <w:r w:rsidR="002C299B" w:rsidRPr="0080091E">
        <w:rPr>
          <w:rFonts w:ascii="Times New Roman" w:hAnsi="Times New Roman" w:cs="Times New Roman"/>
          <w:sz w:val="24"/>
          <w:szCs w:val="24"/>
        </w:rPr>
        <w:t>__</w:t>
      </w:r>
      <w:r w:rsidR="004911FB" w:rsidRPr="0080091E">
        <w:rPr>
          <w:rFonts w:ascii="Times New Roman" w:hAnsi="Times New Roman" w:cs="Times New Roman"/>
          <w:sz w:val="24"/>
          <w:szCs w:val="24"/>
        </w:rPr>
        <w:t>__</w:t>
      </w:r>
      <w:r w:rsidR="006F67F9" w:rsidRPr="0080091E">
        <w:rPr>
          <w:rFonts w:ascii="Times New Roman" w:hAnsi="Times New Roman" w:cs="Times New Roman"/>
          <w:sz w:val="24"/>
          <w:szCs w:val="24"/>
        </w:rPr>
        <w:t>_</w:t>
      </w:r>
      <w:r w:rsidR="002C299B" w:rsidRPr="0080091E">
        <w:rPr>
          <w:rFonts w:ascii="Times New Roman" w:hAnsi="Times New Roman" w:cs="Times New Roman"/>
          <w:sz w:val="24"/>
          <w:szCs w:val="24"/>
        </w:rPr>
        <w:t>___</w:t>
      </w:r>
      <w:r w:rsidRPr="0080091E">
        <w:rPr>
          <w:rFonts w:ascii="Times New Roman" w:hAnsi="Times New Roman" w:cs="Times New Roman"/>
          <w:sz w:val="24"/>
          <w:szCs w:val="24"/>
        </w:rPr>
        <w:t>___ 202</w:t>
      </w:r>
      <w:r w:rsidR="004E36FB" w:rsidRPr="0080091E">
        <w:rPr>
          <w:rFonts w:ascii="Times New Roman" w:hAnsi="Times New Roman" w:cs="Times New Roman"/>
          <w:sz w:val="24"/>
          <w:szCs w:val="24"/>
        </w:rPr>
        <w:t>4. godine</w:t>
      </w:r>
      <w:r w:rsidR="004911FB" w:rsidRPr="0080091E">
        <w:rPr>
          <w:rFonts w:ascii="Times New Roman" w:hAnsi="Times New Roman" w:cs="Times New Roman"/>
          <w:sz w:val="24"/>
          <w:szCs w:val="24"/>
        </w:rPr>
        <w:t>.</w:t>
      </w:r>
    </w:p>
    <w:p w14:paraId="739A8B5A" w14:textId="77777777" w:rsidR="004911FB" w:rsidRPr="0080091E" w:rsidRDefault="00332376" w:rsidP="00BB717F">
      <w:pPr>
        <w:pStyle w:val="ListParagraph"/>
        <w:numPr>
          <w:ilvl w:val="0"/>
          <w:numId w:val="9"/>
        </w:numPr>
        <w:tabs>
          <w:tab w:val="left" w:pos="4080"/>
          <w:tab w:val="left" w:pos="6825"/>
        </w:tabs>
        <w:spacing w:line="360" w:lineRule="auto"/>
        <w:jc w:val="both"/>
        <w:rPr>
          <w:rFonts w:ascii="Times New Roman" w:hAnsi="Times New Roman" w:cs="Times New Roman"/>
          <w:sz w:val="24"/>
          <w:szCs w:val="24"/>
        </w:rPr>
      </w:pPr>
      <w:r w:rsidRPr="0080091E">
        <w:rPr>
          <w:rFonts w:ascii="Times New Roman" w:hAnsi="Times New Roman" w:cs="Times New Roman"/>
          <w:sz w:val="24"/>
          <w:szCs w:val="24"/>
        </w:rPr>
        <w:t>Period utroška i pravdanja ukupnih sredstava za realizaci</w:t>
      </w:r>
      <w:r w:rsidR="004E36FB" w:rsidRPr="0080091E">
        <w:rPr>
          <w:rFonts w:ascii="Times New Roman" w:hAnsi="Times New Roman" w:cs="Times New Roman"/>
          <w:sz w:val="24"/>
          <w:szCs w:val="24"/>
        </w:rPr>
        <w:t>ju projekta je ___</w:t>
      </w:r>
      <w:r w:rsidR="006F67F9" w:rsidRPr="0080091E">
        <w:rPr>
          <w:rFonts w:ascii="Times New Roman" w:hAnsi="Times New Roman" w:cs="Times New Roman"/>
          <w:sz w:val="24"/>
          <w:szCs w:val="24"/>
        </w:rPr>
        <w:t>____</w:t>
      </w:r>
      <w:r w:rsidR="004E36FB" w:rsidRPr="0080091E">
        <w:rPr>
          <w:rFonts w:ascii="Times New Roman" w:hAnsi="Times New Roman" w:cs="Times New Roman"/>
          <w:sz w:val="24"/>
          <w:szCs w:val="24"/>
        </w:rPr>
        <w:t>__   mjeseci</w:t>
      </w:r>
    </w:p>
    <w:p w14:paraId="3AA3F5F2" w14:textId="4B8B4377" w:rsidR="00332376" w:rsidRPr="0080091E" w:rsidRDefault="00332376" w:rsidP="00BB717F">
      <w:pPr>
        <w:pStyle w:val="ListParagraph"/>
        <w:tabs>
          <w:tab w:val="left" w:pos="4080"/>
          <w:tab w:val="left" w:pos="6825"/>
        </w:tabs>
        <w:spacing w:line="360" w:lineRule="auto"/>
        <w:ind w:left="360"/>
        <w:jc w:val="both"/>
        <w:rPr>
          <w:rFonts w:ascii="Times New Roman" w:hAnsi="Times New Roman" w:cs="Times New Roman"/>
          <w:i/>
          <w:sz w:val="24"/>
          <w:szCs w:val="24"/>
        </w:rPr>
      </w:pPr>
      <w:r w:rsidRPr="0080091E">
        <w:rPr>
          <w:rFonts w:ascii="Times New Roman" w:hAnsi="Times New Roman" w:cs="Times New Roman"/>
          <w:i/>
          <w:sz w:val="24"/>
          <w:szCs w:val="24"/>
        </w:rPr>
        <w:t>(</w:t>
      </w:r>
      <w:r w:rsidR="007D5AF9" w:rsidRPr="0080091E">
        <w:rPr>
          <w:rFonts w:ascii="Times New Roman" w:hAnsi="Times New Roman" w:cs="Times New Roman"/>
          <w:i/>
          <w:sz w:val="24"/>
          <w:szCs w:val="24"/>
        </w:rPr>
        <w:t xml:space="preserve">rok za implementaciju projekta </w:t>
      </w:r>
      <w:r w:rsidR="002E4860" w:rsidRPr="0080091E">
        <w:rPr>
          <w:rFonts w:ascii="Times New Roman" w:hAnsi="Times New Roman" w:cs="Times New Roman"/>
          <w:i/>
          <w:sz w:val="24"/>
          <w:szCs w:val="24"/>
        </w:rPr>
        <w:t>je 6 mjeseci od dana potpisivanja Ugovora</w:t>
      </w:r>
      <w:r w:rsidR="006F67F9" w:rsidRPr="0080091E">
        <w:rPr>
          <w:rFonts w:ascii="Times New Roman" w:hAnsi="Times New Roman" w:cs="Times New Roman"/>
          <w:i/>
          <w:sz w:val="24"/>
          <w:szCs w:val="24"/>
        </w:rPr>
        <w:t>, ukoliko je projekat realiziran prije isteka roka</w:t>
      </w:r>
      <w:r w:rsidR="004911FB" w:rsidRPr="0080091E">
        <w:rPr>
          <w:rFonts w:ascii="Times New Roman" w:hAnsi="Times New Roman" w:cs="Times New Roman"/>
          <w:i/>
          <w:sz w:val="24"/>
          <w:szCs w:val="24"/>
        </w:rPr>
        <w:t>,</w:t>
      </w:r>
      <w:r w:rsidR="006F67F9" w:rsidRPr="0080091E">
        <w:rPr>
          <w:rFonts w:ascii="Times New Roman" w:hAnsi="Times New Roman" w:cs="Times New Roman"/>
          <w:i/>
          <w:sz w:val="24"/>
          <w:szCs w:val="24"/>
        </w:rPr>
        <w:t xml:space="preserve"> upisati period koji je bio potreban za realizaciju od dana potpisivanja Ugovora</w:t>
      </w:r>
      <w:r w:rsidRPr="0080091E">
        <w:rPr>
          <w:rFonts w:ascii="Times New Roman" w:hAnsi="Times New Roman" w:cs="Times New Roman"/>
          <w:i/>
          <w:sz w:val="24"/>
          <w:szCs w:val="24"/>
        </w:rPr>
        <w:t>)</w:t>
      </w:r>
      <w:r w:rsidR="004911FB" w:rsidRPr="0080091E">
        <w:rPr>
          <w:rFonts w:ascii="Times New Roman" w:hAnsi="Times New Roman" w:cs="Times New Roman"/>
          <w:i/>
          <w:sz w:val="24"/>
          <w:szCs w:val="24"/>
        </w:rPr>
        <w:t>.</w:t>
      </w:r>
    </w:p>
    <w:p w14:paraId="38A81967" w14:textId="77777777" w:rsidR="004911FB" w:rsidRPr="0080091E" w:rsidRDefault="004911FB" w:rsidP="004911FB">
      <w:pPr>
        <w:pStyle w:val="ListParagraph"/>
        <w:tabs>
          <w:tab w:val="left" w:pos="4080"/>
          <w:tab w:val="left" w:pos="6825"/>
        </w:tabs>
        <w:ind w:left="360"/>
        <w:jc w:val="both"/>
        <w:rPr>
          <w:rFonts w:ascii="Times New Roman" w:hAnsi="Times New Roman" w:cs="Times New Roman"/>
          <w:sz w:val="24"/>
          <w:szCs w:val="24"/>
        </w:rPr>
      </w:pPr>
    </w:p>
    <w:p w14:paraId="3F9DD6A2" w14:textId="1C2FB66B" w:rsidR="0080091E" w:rsidRDefault="004E36FB" w:rsidP="004911FB">
      <w:pPr>
        <w:pStyle w:val="ListParagraph"/>
        <w:numPr>
          <w:ilvl w:val="0"/>
          <w:numId w:val="9"/>
        </w:numPr>
        <w:tabs>
          <w:tab w:val="left" w:pos="4080"/>
          <w:tab w:val="left" w:pos="6825"/>
        </w:tabs>
        <w:jc w:val="both"/>
        <w:rPr>
          <w:rFonts w:ascii="Times New Roman" w:hAnsi="Times New Roman" w:cs="Times New Roman"/>
          <w:b/>
          <w:sz w:val="24"/>
          <w:szCs w:val="24"/>
        </w:rPr>
      </w:pPr>
      <w:r w:rsidRPr="0080091E">
        <w:rPr>
          <w:rFonts w:ascii="Times New Roman" w:hAnsi="Times New Roman" w:cs="Times New Roman"/>
          <w:b/>
          <w:sz w:val="24"/>
          <w:szCs w:val="24"/>
        </w:rPr>
        <w:t>N</w:t>
      </w:r>
      <w:r w:rsidR="0080091E">
        <w:rPr>
          <w:rFonts w:ascii="Times New Roman" w:hAnsi="Times New Roman" w:cs="Times New Roman"/>
          <w:b/>
          <w:sz w:val="24"/>
          <w:szCs w:val="24"/>
        </w:rPr>
        <w:t xml:space="preserve">amjena/ulaganje:  </w:t>
      </w:r>
    </w:p>
    <w:p w14:paraId="22FD9093" w14:textId="5EF2A6BC" w:rsidR="00E012F4" w:rsidRPr="0080091E" w:rsidRDefault="004E36FB" w:rsidP="0080091E">
      <w:pPr>
        <w:pStyle w:val="ListParagraph"/>
        <w:tabs>
          <w:tab w:val="left" w:pos="4080"/>
          <w:tab w:val="left" w:pos="6825"/>
        </w:tabs>
        <w:ind w:left="360"/>
        <w:jc w:val="both"/>
        <w:rPr>
          <w:rFonts w:ascii="Times New Roman" w:hAnsi="Times New Roman" w:cs="Times New Roman"/>
          <w:b/>
          <w:sz w:val="24"/>
          <w:szCs w:val="24"/>
          <w:u w:val="single"/>
        </w:rPr>
      </w:pPr>
      <w:r w:rsidRPr="0080091E">
        <w:rPr>
          <w:rFonts w:ascii="Times New Roman" w:hAnsi="Times New Roman" w:cs="Times New Roman"/>
          <w:b/>
          <w:sz w:val="24"/>
          <w:szCs w:val="24"/>
          <w:u w:val="single"/>
        </w:rPr>
        <w:t>(Isključivo po projektnom prijedlogu navedenom u Prijavnom obrascu)</w:t>
      </w:r>
      <w:r w:rsidR="0080091E" w:rsidRPr="0080091E">
        <w:rPr>
          <w:rFonts w:ascii="Times New Roman" w:hAnsi="Times New Roman" w:cs="Times New Roman"/>
          <w:b/>
          <w:sz w:val="24"/>
          <w:szCs w:val="24"/>
          <w:u w:val="single"/>
        </w:rPr>
        <w:t xml:space="preserve"> </w:t>
      </w:r>
    </w:p>
    <w:tbl>
      <w:tblPr>
        <w:tblStyle w:val="TableGrid1"/>
        <w:tblW w:w="9351" w:type="dxa"/>
        <w:tblLook w:val="04A0" w:firstRow="1" w:lastRow="0" w:firstColumn="1" w:lastColumn="0" w:noHBand="0" w:noVBand="1"/>
      </w:tblPr>
      <w:tblGrid>
        <w:gridCol w:w="562"/>
        <w:gridCol w:w="6663"/>
        <w:gridCol w:w="2126"/>
      </w:tblGrid>
      <w:tr w:rsidR="0080091E" w:rsidRPr="0080091E" w14:paraId="280FF668" w14:textId="77777777" w:rsidTr="004911FB">
        <w:tc>
          <w:tcPr>
            <w:tcW w:w="562" w:type="dxa"/>
            <w:vAlign w:val="bottom"/>
          </w:tcPr>
          <w:p w14:paraId="6D4B3F65" w14:textId="77777777" w:rsidR="004911FB" w:rsidRPr="0080091E" w:rsidRDefault="004911FB" w:rsidP="00ED4B6C">
            <w:pPr>
              <w:spacing w:line="276" w:lineRule="auto"/>
              <w:jc w:val="both"/>
              <w:rPr>
                <w:rFonts w:ascii="Times New Roman" w:hAnsi="Times New Roman" w:cs="Times New Roman"/>
                <w:b/>
              </w:rPr>
            </w:pPr>
            <w:r w:rsidRPr="0080091E">
              <w:rPr>
                <w:rFonts w:ascii="Times New Roman" w:hAnsi="Times New Roman" w:cs="Times New Roman"/>
                <w:b/>
              </w:rPr>
              <w:t>RB</w:t>
            </w:r>
          </w:p>
        </w:tc>
        <w:tc>
          <w:tcPr>
            <w:tcW w:w="6663" w:type="dxa"/>
            <w:vAlign w:val="bottom"/>
          </w:tcPr>
          <w:p w14:paraId="7ACBF422" w14:textId="77777777" w:rsidR="004911FB" w:rsidRPr="0080091E" w:rsidRDefault="004911FB" w:rsidP="00ED4B6C">
            <w:pPr>
              <w:spacing w:line="276" w:lineRule="auto"/>
              <w:jc w:val="both"/>
              <w:rPr>
                <w:rFonts w:ascii="Times New Roman" w:hAnsi="Times New Roman" w:cs="Times New Roman"/>
                <w:b/>
              </w:rPr>
            </w:pPr>
            <w:r w:rsidRPr="0080091E">
              <w:rPr>
                <w:rFonts w:ascii="Times New Roman" w:hAnsi="Times New Roman" w:cs="Times New Roman"/>
                <w:b/>
              </w:rPr>
              <w:t>Namjena sredstava</w:t>
            </w:r>
          </w:p>
        </w:tc>
        <w:tc>
          <w:tcPr>
            <w:tcW w:w="2126" w:type="dxa"/>
            <w:vAlign w:val="bottom"/>
          </w:tcPr>
          <w:p w14:paraId="7D61B2A9" w14:textId="77777777" w:rsidR="004911FB" w:rsidRPr="0080091E" w:rsidRDefault="004911FB" w:rsidP="00ED4B6C">
            <w:pPr>
              <w:spacing w:line="276" w:lineRule="auto"/>
              <w:jc w:val="center"/>
              <w:rPr>
                <w:rFonts w:ascii="Times New Roman" w:hAnsi="Times New Roman" w:cs="Times New Roman"/>
                <w:b/>
              </w:rPr>
            </w:pPr>
            <w:r w:rsidRPr="0080091E">
              <w:rPr>
                <w:rFonts w:ascii="Times New Roman" w:hAnsi="Times New Roman" w:cs="Times New Roman"/>
                <w:b/>
              </w:rPr>
              <w:t>Ukupno sredstava (KM)</w:t>
            </w:r>
          </w:p>
        </w:tc>
      </w:tr>
      <w:tr w:rsidR="0080091E" w:rsidRPr="0080091E" w14:paraId="23067477" w14:textId="77777777" w:rsidTr="004911FB">
        <w:trPr>
          <w:trHeight w:hRule="exact" w:val="680"/>
        </w:trPr>
        <w:tc>
          <w:tcPr>
            <w:tcW w:w="562" w:type="dxa"/>
            <w:vMerge w:val="restart"/>
            <w:vAlign w:val="center"/>
          </w:tcPr>
          <w:p w14:paraId="076CB4BF" w14:textId="77777777" w:rsidR="004911FB" w:rsidRPr="0080091E" w:rsidRDefault="004911FB" w:rsidP="00ED4B6C">
            <w:pPr>
              <w:spacing w:line="276" w:lineRule="auto"/>
              <w:jc w:val="right"/>
              <w:rPr>
                <w:rFonts w:ascii="Times New Roman" w:hAnsi="Times New Roman" w:cs="Times New Roman"/>
              </w:rPr>
            </w:pPr>
            <w:r w:rsidRPr="0080091E">
              <w:rPr>
                <w:rFonts w:ascii="Times New Roman" w:hAnsi="Times New Roman" w:cs="Times New Roman"/>
              </w:rPr>
              <w:t>1.</w:t>
            </w:r>
          </w:p>
        </w:tc>
        <w:tc>
          <w:tcPr>
            <w:tcW w:w="6663" w:type="dxa"/>
            <w:vAlign w:val="center"/>
          </w:tcPr>
          <w:p w14:paraId="705EC95E" w14:textId="77777777" w:rsidR="004911FB" w:rsidRPr="0080091E" w:rsidRDefault="004911FB" w:rsidP="00ED4B6C">
            <w:pPr>
              <w:spacing w:line="276" w:lineRule="auto"/>
              <w:jc w:val="both"/>
              <w:rPr>
                <w:rFonts w:ascii="Times New Roman" w:hAnsi="Times New Roman" w:cs="Times New Roman"/>
              </w:rPr>
            </w:pPr>
            <w:r w:rsidRPr="0080091E">
              <w:rPr>
                <w:rFonts w:ascii="Times New Roman" w:hAnsi="Times New Roman" w:cs="Times New Roman"/>
              </w:rPr>
              <w:t>Nabavka mašina</w:t>
            </w:r>
          </w:p>
        </w:tc>
        <w:tc>
          <w:tcPr>
            <w:tcW w:w="2126" w:type="dxa"/>
          </w:tcPr>
          <w:p w14:paraId="7F600E03" w14:textId="77777777" w:rsidR="004911FB" w:rsidRPr="0080091E" w:rsidRDefault="004911FB" w:rsidP="00ED4B6C">
            <w:pPr>
              <w:spacing w:line="276" w:lineRule="auto"/>
              <w:jc w:val="both"/>
              <w:rPr>
                <w:rFonts w:ascii="Times New Roman" w:hAnsi="Times New Roman" w:cs="Times New Roman"/>
              </w:rPr>
            </w:pPr>
          </w:p>
        </w:tc>
      </w:tr>
      <w:tr w:rsidR="0080091E" w:rsidRPr="0080091E" w14:paraId="016A018E" w14:textId="77777777" w:rsidTr="004911FB">
        <w:trPr>
          <w:trHeight w:hRule="exact" w:val="680"/>
        </w:trPr>
        <w:tc>
          <w:tcPr>
            <w:tcW w:w="562" w:type="dxa"/>
            <w:vMerge/>
            <w:vAlign w:val="center"/>
          </w:tcPr>
          <w:p w14:paraId="49AEB7F2" w14:textId="77777777" w:rsidR="004911FB" w:rsidRPr="0080091E" w:rsidRDefault="004911FB" w:rsidP="00ED4B6C">
            <w:pPr>
              <w:spacing w:line="276" w:lineRule="auto"/>
              <w:jc w:val="right"/>
              <w:rPr>
                <w:rFonts w:ascii="Times New Roman" w:hAnsi="Times New Roman" w:cs="Times New Roman"/>
              </w:rPr>
            </w:pPr>
          </w:p>
        </w:tc>
        <w:tc>
          <w:tcPr>
            <w:tcW w:w="6663" w:type="dxa"/>
            <w:vAlign w:val="center"/>
          </w:tcPr>
          <w:p w14:paraId="4ED39A07" w14:textId="77777777" w:rsidR="004911FB" w:rsidRPr="0080091E" w:rsidRDefault="004911FB" w:rsidP="00ED4B6C">
            <w:pPr>
              <w:spacing w:line="276" w:lineRule="auto"/>
              <w:jc w:val="both"/>
              <w:rPr>
                <w:rFonts w:ascii="Times New Roman" w:hAnsi="Times New Roman" w:cs="Times New Roman"/>
              </w:rPr>
            </w:pPr>
            <w:r w:rsidRPr="0080091E">
              <w:rPr>
                <w:rFonts w:ascii="Times New Roman" w:hAnsi="Times New Roman" w:cs="Times New Roman"/>
              </w:rPr>
              <w:t>Nabavka proizvodnih linija, uređaja, opreme</w:t>
            </w:r>
          </w:p>
        </w:tc>
        <w:tc>
          <w:tcPr>
            <w:tcW w:w="2126" w:type="dxa"/>
          </w:tcPr>
          <w:p w14:paraId="26C8D397" w14:textId="77777777" w:rsidR="004911FB" w:rsidRPr="0080091E" w:rsidRDefault="004911FB" w:rsidP="00ED4B6C">
            <w:pPr>
              <w:spacing w:line="276" w:lineRule="auto"/>
              <w:jc w:val="both"/>
              <w:rPr>
                <w:rFonts w:ascii="Times New Roman" w:hAnsi="Times New Roman" w:cs="Times New Roman"/>
              </w:rPr>
            </w:pPr>
          </w:p>
        </w:tc>
      </w:tr>
      <w:tr w:rsidR="0080091E" w:rsidRPr="0080091E" w14:paraId="20F751EF" w14:textId="77777777" w:rsidTr="004911FB">
        <w:trPr>
          <w:trHeight w:hRule="exact" w:val="680"/>
        </w:trPr>
        <w:tc>
          <w:tcPr>
            <w:tcW w:w="562" w:type="dxa"/>
            <w:vMerge/>
            <w:vAlign w:val="center"/>
          </w:tcPr>
          <w:p w14:paraId="5ACA52D1" w14:textId="77777777" w:rsidR="004911FB" w:rsidRPr="0080091E" w:rsidRDefault="004911FB" w:rsidP="00ED4B6C">
            <w:pPr>
              <w:spacing w:line="276" w:lineRule="auto"/>
              <w:jc w:val="right"/>
              <w:rPr>
                <w:rFonts w:ascii="Times New Roman" w:hAnsi="Times New Roman" w:cs="Times New Roman"/>
              </w:rPr>
            </w:pPr>
          </w:p>
        </w:tc>
        <w:tc>
          <w:tcPr>
            <w:tcW w:w="6663" w:type="dxa"/>
            <w:vAlign w:val="center"/>
          </w:tcPr>
          <w:p w14:paraId="1ED7F88A" w14:textId="77777777" w:rsidR="004911FB" w:rsidRPr="0080091E" w:rsidRDefault="004911FB" w:rsidP="00ED4B6C">
            <w:pPr>
              <w:spacing w:line="276" w:lineRule="auto"/>
              <w:jc w:val="both"/>
              <w:rPr>
                <w:rFonts w:ascii="Times New Roman" w:hAnsi="Times New Roman" w:cs="Times New Roman"/>
              </w:rPr>
            </w:pPr>
            <w:r w:rsidRPr="0080091E">
              <w:rPr>
                <w:rFonts w:ascii="Times New Roman" w:hAnsi="Times New Roman" w:cs="Times New Roman"/>
              </w:rPr>
              <w:t>Nabavka ili izrada digitalnih rješenja u cilju automatizacije poslovnih procesa (softver i hardver)</w:t>
            </w:r>
          </w:p>
        </w:tc>
        <w:tc>
          <w:tcPr>
            <w:tcW w:w="2126" w:type="dxa"/>
          </w:tcPr>
          <w:p w14:paraId="5E66988D" w14:textId="77777777" w:rsidR="004911FB" w:rsidRPr="0080091E" w:rsidRDefault="004911FB" w:rsidP="00ED4B6C">
            <w:pPr>
              <w:spacing w:line="276" w:lineRule="auto"/>
              <w:jc w:val="both"/>
              <w:rPr>
                <w:rFonts w:ascii="Times New Roman" w:hAnsi="Times New Roman" w:cs="Times New Roman"/>
              </w:rPr>
            </w:pPr>
          </w:p>
        </w:tc>
      </w:tr>
      <w:tr w:rsidR="0080091E" w:rsidRPr="0080091E" w14:paraId="148B0ACA" w14:textId="77777777" w:rsidTr="004911FB">
        <w:tc>
          <w:tcPr>
            <w:tcW w:w="562" w:type="dxa"/>
            <w:vAlign w:val="center"/>
          </w:tcPr>
          <w:p w14:paraId="4B0F0934" w14:textId="77777777" w:rsidR="004911FB" w:rsidRPr="0080091E" w:rsidRDefault="004911FB" w:rsidP="00ED4B6C">
            <w:pPr>
              <w:spacing w:line="276" w:lineRule="auto"/>
              <w:jc w:val="right"/>
              <w:rPr>
                <w:rFonts w:ascii="Times New Roman" w:hAnsi="Times New Roman" w:cs="Times New Roman"/>
              </w:rPr>
            </w:pPr>
            <w:r w:rsidRPr="0080091E">
              <w:rPr>
                <w:rFonts w:ascii="Times New Roman" w:hAnsi="Times New Roman" w:cs="Times New Roman"/>
              </w:rPr>
              <w:lastRenderedPageBreak/>
              <w:t>2.</w:t>
            </w:r>
          </w:p>
        </w:tc>
        <w:tc>
          <w:tcPr>
            <w:tcW w:w="6663" w:type="dxa"/>
            <w:vAlign w:val="center"/>
          </w:tcPr>
          <w:p w14:paraId="1AE0DF64" w14:textId="77777777" w:rsidR="004911FB" w:rsidRPr="0080091E" w:rsidRDefault="004911FB" w:rsidP="00ED4B6C">
            <w:pPr>
              <w:spacing w:line="276" w:lineRule="auto"/>
              <w:jc w:val="both"/>
              <w:rPr>
                <w:rFonts w:ascii="Times New Roman" w:hAnsi="Times New Roman" w:cs="Times New Roman"/>
              </w:rPr>
            </w:pPr>
            <w:r w:rsidRPr="0080091E">
              <w:rPr>
                <w:rFonts w:ascii="Times New Roman" w:hAnsi="Times New Roman" w:cs="Times New Roman"/>
              </w:rPr>
              <w:t>Tehničko usklađivanje kroz uvođenje modernizacije i inovacije poslovnih procesa – uvođenja sistema međunarodnih standarda kvalitete kroz odgovarajuće konsultantske usluge i edukacije za certificiranje sistema i certificiranje proizvoda  (CE znaka) i stjecanje prava ili obnavljanja upotrebe: ISO, HACCP, HALAL i drugih međunarodnih standarda</w:t>
            </w:r>
          </w:p>
        </w:tc>
        <w:tc>
          <w:tcPr>
            <w:tcW w:w="2126" w:type="dxa"/>
          </w:tcPr>
          <w:p w14:paraId="3FE6CE74" w14:textId="77777777" w:rsidR="004911FB" w:rsidRPr="0080091E" w:rsidRDefault="004911FB" w:rsidP="00ED4B6C">
            <w:pPr>
              <w:spacing w:line="276" w:lineRule="auto"/>
              <w:jc w:val="both"/>
              <w:rPr>
                <w:rFonts w:ascii="Times New Roman" w:hAnsi="Times New Roman" w:cs="Times New Roman"/>
              </w:rPr>
            </w:pPr>
          </w:p>
        </w:tc>
      </w:tr>
      <w:tr w:rsidR="0080091E" w:rsidRPr="0080091E" w14:paraId="22A93632" w14:textId="77777777" w:rsidTr="004911FB">
        <w:tc>
          <w:tcPr>
            <w:tcW w:w="562" w:type="dxa"/>
            <w:vAlign w:val="center"/>
          </w:tcPr>
          <w:p w14:paraId="3529A846" w14:textId="77777777" w:rsidR="004911FB" w:rsidRPr="0080091E" w:rsidRDefault="004911FB" w:rsidP="00ED4B6C">
            <w:pPr>
              <w:spacing w:line="276" w:lineRule="auto"/>
              <w:jc w:val="right"/>
              <w:rPr>
                <w:rFonts w:ascii="Times New Roman" w:hAnsi="Times New Roman" w:cs="Times New Roman"/>
              </w:rPr>
            </w:pPr>
            <w:r w:rsidRPr="0080091E">
              <w:rPr>
                <w:rFonts w:ascii="Times New Roman" w:hAnsi="Times New Roman" w:cs="Times New Roman"/>
              </w:rPr>
              <w:t>3.</w:t>
            </w:r>
          </w:p>
        </w:tc>
        <w:tc>
          <w:tcPr>
            <w:tcW w:w="6663" w:type="dxa"/>
            <w:vAlign w:val="center"/>
          </w:tcPr>
          <w:p w14:paraId="1A294472" w14:textId="77777777" w:rsidR="004911FB" w:rsidRPr="0080091E" w:rsidRDefault="004911FB" w:rsidP="00ED4B6C">
            <w:pPr>
              <w:spacing w:line="276" w:lineRule="auto"/>
              <w:jc w:val="both"/>
              <w:rPr>
                <w:rFonts w:ascii="Times New Roman" w:hAnsi="Times New Roman" w:cs="Times New Roman"/>
              </w:rPr>
            </w:pPr>
            <w:r w:rsidRPr="0080091E">
              <w:rPr>
                <w:rFonts w:ascii="Times New Roman" w:hAnsi="Times New Roman" w:cs="Times New Roman"/>
              </w:rPr>
              <w:t>Učešće na domaćim i međunarodnim sajmovima kao izlagači (troškovi zakupa sajamskog prostora, najam, uređenje i vođenje štanda, te troškovi izrade i  štampanja promotivnih materijala)</w:t>
            </w:r>
          </w:p>
        </w:tc>
        <w:tc>
          <w:tcPr>
            <w:tcW w:w="2126" w:type="dxa"/>
          </w:tcPr>
          <w:p w14:paraId="3C339A0A" w14:textId="77777777" w:rsidR="004911FB" w:rsidRPr="0080091E" w:rsidRDefault="004911FB" w:rsidP="00ED4B6C">
            <w:pPr>
              <w:spacing w:line="276" w:lineRule="auto"/>
              <w:jc w:val="both"/>
              <w:rPr>
                <w:rFonts w:ascii="Times New Roman" w:hAnsi="Times New Roman" w:cs="Times New Roman"/>
              </w:rPr>
            </w:pPr>
          </w:p>
        </w:tc>
      </w:tr>
      <w:tr w:rsidR="0080091E" w:rsidRPr="0080091E" w14:paraId="7E844360" w14:textId="77777777" w:rsidTr="004911FB">
        <w:trPr>
          <w:trHeight w:hRule="exact" w:val="567"/>
        </w:trPr>
        <w:tc>
          <w:tcPr>
            <w:tcW w:w="7225" w:type="dxa"/>
            <w:gridSpan w:val="2"/>
            <w:vAlign w:val="center"/>
          </w:tcPr>
          <w:p w14:paraId="5090D75B" w14:textId="77777777" w:rsidR="004911FB" w:rsidRPr="0080091E" w:rsidRDefault="004911FB" w:rsidP="00ED4B6C">
            <w:pPr>
              <w:spacing w:line="276" w:lineRule="auto"/>
              <w:jc w:val="center"/>
              <w:rPr>
                <w:rFonts w:ascii="Times New Roman" w:hAnsi="Times New Roman" w:cs="Times New Roman"/>
                <w:b/>
              </w:rPr>
            </w:pPr>
            <w:r w:rsidRPr="0080091E">
              <w:rPr>
                <w:rFonts w:ascii="Times New Roman" w:hAnsi="Times New Roman" w:cs="Times New Roman"/>
                <w:b/>
              </w:rPr>
              <w:t>U K U P N O (1-3)</w:t>
            </w:r>
          </w:p>
        </w:tc>
        <w:tc>
          <w:tcPr>
            <w:tcW w:w="2126" w:type="dxa"/>
            <w:vAlign w:val="bottom"/>
          </w:tcPr>
          <w:p w14:paraId="5FA2AAEE" w14:textId="77777777" w:rsidR="004911FB" w:rsidRPr="0080091E" w:rsidRDefault="004911FB" w:rsidP="00ED4B6C">
            <w:pPr>
              <w:spacing w:line="276" w:lineRule="auto"/>
              <w:jc w:val="center"/>
              <w:rPr>
                <w:rFonts w:ascii="Times New Roman" w:hAnsi="Times New Roman" w:cs="Times New Roman"/>
                <w:b/>
              </w:rPr>
            </w:pPr>
          </w:p>
        </w:tc>
      </w:tr>
    </w:tbl>
    <w:p w14:paraId="35B68D4D" w14:textId="09AF4337" w:rsidR="004911FB" w:rsidRPr="0080091E" w:rsidRDefault="004911FB" w:rsidP="004911FB">
      <w:pPr>
        <w:pStyle w:val="ListParagraph"/>
        <w:tabs>
          <w:tab w:val="left" w:pos="4080"/>
          <w:tab w:val="left" w:pos="6825"/>
        </w:tabs>
        <w:spacing w:after="0" w:line="240" w:lineRule="auto"/>
        <w:ind w:left="360"/>
        <w:rPr>
          <w:rFonts w:ascii="Times New Roman" w:hAnsi="Times New Roman" w:cs="Times New Roman"/>
          <w:sz w:val="24"/>
          <w:szCs w:val="24"/>
        </w:rPr>
      </w:pPr>
    </w:p>
    <w:p w14:paraId="5B6984BB" w14:textId="77777777" w:rsidR="004911FB" w:rsidRPr="0080091E" w:rsidRDefault="004911FB" w:rsidP="004911FB">
      <w:pPr>
        <w:spacing w:after="0"/>
        <w:jc w:val="both"/>
        <w:rPr>
          <w:rFonts w:ascii="Times New Roman" w:hAnsi="Times New Roman" w:cs="Times New Roman"/>
          <w:b/>
          <w:lang w:val="hr-HR"/>
        </w:rPr>
      </w:pPr>
      <w:r w:rsidRPr="0080091E">
        <w:rPr>
          <w:rFonts w:ascii="Times New Roman" w:hAnsi="Times New Roman" w:cs="Times New Roman"/>
          <w:b/>
          <w:lang w:val="hr-BA"/>
        </w:rPr>
        <w:t xml:space="preserve">Za djelatnosti iz područja H razred </w:t>
      </w:r>
      <w:r w:rsidRPr="0080091E">
        <w:rPr>
          <w:rFonts w:ascii="Times New Roman" w:hAnsi="Times New Roman" w:cs="Times New Roman"/>
          <w:b/>
          <w:lang w:val="hr-HR"/>
        </w:rPr>
        <w:t>49.31, 49.32, 49.39, 49,41 i iz područja P razred 85.53</w:t>
      </w:r>
    </w:p>
    <w:p w14:paraId="7A15DFC2" w14:textId="77777777" w:rsidR="004911FB" w:rsidRPr="0080091E" w:rsidRDefault="004911FB" w:rsidP="004911FB">
      <w:pPr>
        <w:spacing w:after="0"/>
        <w:jc w:val="both"/>
        <w:rPr>
          <w:rFonts w:ascii="Times New Roman" w:hAnsi="Times New Roman" w:cs="Times New Roman"/>
          <w:lang w:val="hr-HR"/>
        </w:rPr>
      </w:pPr>
    </w:p>
    <w:tbl>
      <w:tblPr>
        <w:tblStyle w:val="TableGrid"/>
        <w:tblW w:w="9351" w:type="dxa"/>
        <w:tblLook w:val="04A0" w:firstRow="1" w:lastRow="0" w:firstColumn="1" w:lastColumn="0" w:noHBand="0" w:noVBand="1"/>
      </w:tblPr>
      <w:tblGrid>
        <w:gridCol w:w="562"/>
        <w:gridCol w:w="6663"/>
        <w:gridCol w:w="2126"/>
      </w:tblGrid>
      <w:tr w:rsidR="0080091E" w:rsidRPr="0080091E" w14:paraId="012E4C2C" w14:textId="77777777" w:rsidTr="004911FB">
        <w:tc>
          <w:tcPr>
            <w:tcW w:w="562" w:type="dxa"/>
            <w:vAlign w:val="bottom"/>
          </w:tcPr>
          <w:p w14:paraId="34360FE9" w14:textId="77777777" w:rsidR="004911FB" w:rsidRPr="0080091E" w:rsidRDefault="004911FB" w:rsidP="00ED4B6C">
            <w:pPr>
              <w:spacing w:line="276" w:lineRule="auto"/>
              <w:jc w:val="both"/>
              <w:rPr>
                <w:rFonts w:ascii="Times New Roman" w:eastAsiaTheme="minorEastAsia" w:hAnsi="Times New Roman" w:cs="Times New Roman"/>
                <w:b/>
                <w:lang w:eastAsia="bs-Latn-BA"/>
              </w:rPr>
            </w:pPr>
            <w:r w:rsidRPr="0080091E">
              <w:rPr>
                <w:rFonts w:ascii="Times New Roman" w:eastAsiaTheme="minorEastAsia" w:hAnsi="Times New Roman" w:cs="Times New Roman"/>
                <w:b/>
                <w:lang w:eastAsia="bs-Latn-BA"/>
              </w:rPr>
              <w:t>RB</w:t>
            </w:r>
          </w:p>
        </w:tc>
        <w:tc>
          <w:tcPr>
            <w:tcW w:w="6663" w:type="dxa"/>
            <w:vAlign w:val="bottom"/>
          </w:tcPr>
          <w:p w14:paraId="190D2FFE" w14:textId="77777777" w:rsidR="004911FB" w:rsidRPr="0080091E" w:rsidRDefault="004911FB" w:rsidP="00ED4B6C">
            <w:pPr>
              <w:spacing w:line="276" w:lineRule="auto"/>
              <w:jc w:val="both"/>
              <w:rPr>
                <w:rFonts w:ascii="Times New Roman" w:eastAsiaTheme="minorEastAsia" w:hAnsi="Times New Roman" w:cs="Times New Roman"/>
                <w:b/>
                <w:lang w:eastAsia="bs-Latn-BA"/>
              </w:rPr>
            </w:pPr>
            <w:r w:rsidRPr="0080091E">
              <w:rPr>
                <w:rFonts w:ascii="Times New Roman" w:eastAsiaTheme="minorEastAsia" w:hAnsi="Times New Roman" w:cs="Times New Roman"/>
                <w:b/>
                <w:lang w:eastAsia="bs-Latn-BA"/>
              </w:rPr>
              <w:t>Namjena sredstava</w:t>
            </w:r>
          </w:p>
        </w:tc>
        <w:tc>
          <w:tcPr>
            <w:tcW w:w="2126" w:type="dxa"/>
            <w:vAlign w:val="bottom"/>
          </w:tcPr>
          <w:p w14:paraId="29F6EEA7" w14:textId="77777777" w:rsidR="004911FB" w:rsidRPr="0080091E" w:rsidRDefault="004911FB" w:rsidP="00ED4B6C">
            <w:pPr>
              <w:spacing w:line="276" w:lineRule="auto"/>
              <w:jc w:val="center"/>
              <w:rPr>
                <w:rFonts w:ascii="Times New Roman" w:eastAsiaTheme="minorEastAsia" w:hAnsi="Times New Roman" w:cs="Times New Roman"/>
                <w:b/>
                <w:lang w:eastAsia="bs-Latn-BA"/>
              </w:rPr>
            </w:pPr>
            <w:r w:rsidRPr="0080091E">
              <w:rPr>
                <w:rFonts w:ascii="Times New Roman" w:eastAsiaTheme="minorEastAsia" w:hAnsi="Times New Roman" w:cs="Times New Roman"/>
                <w:b/>
                <w:lang w:eastAsia="bs-Latn-BA"/>
              </w:rPr>
              <w:t>Ukupno sredstava (KM)</w:t>
            </w:r>
          </w:p>
        </w:tc>
      </w:tr>
      <w:tr w:rsidR="0080091E" w:rsidRPr="0080091E" w14:paraId="6C3AF01F" w14:textId="77777777" w:rsidTr="004911FB">
        <w:trPr>
          <w:trHeight w:val="510"/>
        </w:trPr>
        <w:tc>
          <w:tcPr>
            <w:tcW w:w="562" w:type="dxa"/>
            <w:vAlign w:val="bottom"/>
          </w:tcPr>
          <w:p w14:paraId="682CDCBE" w14:textId="77777777" w:rsidR="004911FB" w:rsidRPr="0080091E" w:rsidRDefault="004911FB" w:rsidP="00ED4B6C">
            <w:pPr>
              <w:spacing w:line="276" w:lineRule="auto"/>
              <w:jc w:val="both"/>
              <w:rPr>
                <w:rFonts w:ascii="Times New Roman" w:eastAsiaTheme="minorEastAsia" w:hAnsi="Times New Roman" w:cs="Times New Roman"/>
                <w:lang w:eastAsia="bs-Latn-BA"/>
              </w:rPr>
            </w:pPr>
            <w:r w:rsidRPr="0080091E">
              <w:rPr>
                <w:rFonts w:ascii="Times New Roman" w:eastAsiaTheme="minorEastAsia" w:hAnsi="Times New Roman" w:cs="Times New Roman"/>
                <w:lang w:eastAsia="bs-Latn-BA"/>
              </w:rPr>
              <w:t>1.</w:t>
            </w:r>
          </w:p>
        </w:tc>
        <w:tc>
          <w:tcPr>
            <w:tcW w:w="6663" w:type="dxa"/>
            <w:vAlign w:val="bottom"/>
          </w:tcPr>
          <w:p w14:paraId="1C1D5E09" w14:textId="77777777" w:rsidR="004911FB" w:rsidRPr="0080091E" w:rsidRDefault="004911FB" w:rsidP="00ED4B6C">
            <w:pPr>
              <w:spacing w:line="276" w:lineRule="auto"/>
              <w:jc w:val="both"/>
              <w:rPr>
                <w:rFonts w:ascii="Times New Roman" w:eastAsiaTheme="minorEastAsia" w:hAnsi="Times New Roman" w:cs="Times New Roman"/>
                <w:lang w:eastAsia="bs-Latn-BA"/>
              </w:rPr>
            </w:pPr>
            <w:r w:rsidRPr="0080091E">
              <w:rPr>
                <w:rFonts w:ascii="Times New Roman" w:eastAsiaTheme="minorEastAsia" w:hAnsi="Times New Roman" w:cs="Times New Roman"/>
                <w:lang w:eastAsia="bs-Latn-BA"/>
              </w:rPr>
              <w:t>Servisiranje vozila (zamjena ulja i tečnosti za motor, filtera, kočionog sistema, klimatizacije)</w:t>
            </w:r>
          </w:p>
        </w:tc>
        <w:tc>
          <w:tcPr>
            <w:tcW w:w="2126" w:type="dxa"/>
          </w:tcPr>
          <w:p w14:paraId="2DAD4B9F" w14:textId="77777777" w:rsidR="004911FB" w:rsidRPr="0080091E" w:rsidRDefault="004911FB" w:rsidP="00ED4B6C">
            <w:pPr>
              <w:spacing w:line="276" w:lineRule="auto"/>
              <w:jc w:val="both"/>
              <w:rPr>
                <w:rFonts w:ascii="Times New Roman" w:eastAsiaTheme="minorEastAsia" w:hAnsi="Times New Roman" w:cs="Times New Roman"/>
                <w:lang w:eastAsia="bs-Latn-BA"/>
              </w:rPr>
            </w:pPr>
          </w:p>
        </w:tc>
      </w:tr>
      <w:tr w:rsidR="0080091E" w:rsidRPr="0080091E" w14:paraId="27AF62A9" w14:textId="77777777" w:rsidTr="004911FB">
        <w:trPr>
          <w:trHeight w:val="510"/>
        </w:trPr>
        <w:tc>
          <w:tcPr>
            <w:tcW w:w="562" w:type="dxa"/>
            <w:vAlign w:val="bottom"/>
          </w:tcPr>
          <w:p w14:paraId="2C1ABB8A" w14:textId="77777777" w:rsidR="004911FB" w:rsidRPr="0080091E" w:rsidRDefault="004911FB" w:rsidP="00ED4B6C">
            <w:pPr>
              <w:spacing w:line="276" w:lineRule="auto"/>
              <w:jc w:val="both"/>
              <w:rPr>
                <w:rFonts w:ascii="Times New Roman" w:eastAsiaTheme="minorEastAsia" w:hAnsi="Times New Roman" w:cs="Times New Roman"/>
                <w:lang w:eastAsia="bs-Latn-BA"/>
              </w:rPr>
            </w:pPr>
            <w:r w:rsidRPr="0080091E">
              <w:rPr>
                <w:rFonts w:ascii="Times New Roman" w:eastAsiaTheme="minorEastAsia" w:hAnsi="Times New Roman" w:cs="Times New Roman"/>
                <w:lang w:eastAsia="bs-Latn-BA"/>
              </w:rPr>
              <w:t>2.</w:t>
            </w:r>
          </w:p>
        </w:tc>
        <w:tc>
          <w:tcPr>
            <w:tcW w:w="6663" w:type="dxa"/>
            <w:vAlign w:val="bottom"/>
          </w:tcPr>
          <w:p w14:paraId="189974BA" w14:textId="77777777" w:rsidR="004911FB" w:rsidRPr="0080091E" w:rsidRDefault="004911FB" w:rsidP="00ED4B6C">
            <w:pPr>
              <w:spacing w:line="276" w:lineRule="auto"/>
              <w:jc w:val="both"/>
              <w:rPr>
                <w:rFonts w:ascii="Times New Roman" w:eastAsiaTheme="minorEastAsia" w:hAnsi="Times New Roman" w:cs="Times New Roman"/>
                <w:lang w:eastAsia="bs-Latn-BA"/>
              </w:rPr>
            </w:pPr>
            <w:r w:rsidRPr="0080091E">
              <w:rPr>
                <w:rFonts w:ascii="Times New Roman" w:eastAsiaTheme="minorEastAsia" w:hAnsi="Times New Roman" w:cs="Times New Roman"/>
                <w:lang w:eastAsia="bs-Latn-BA"/>
              </w:rPr>
              <w:t>Nabavku opreme (gume za vozilo: set zimskih i/ili ljetnih guma sa oznakom DOT 24)</w:t>
            </w:r>
          </w:p>
        </w:tc>
        <w:tc>
          <w:tcPr>
            <w:tcW w:w="2126" w:type="dxa"/>
          </w:tcPr>
          <w:p w14:paraId="521FC402" w14:textId="77777777" w:rsidR="004911FB" w:rsidRPr="0080091E" w:rsidRDefault="004911FB" w:rsidP="00ED4B6C">
            <w:pPr>
              <w:spacing w:line="276" w:lineRule="auto"/>
              <w:jc w:val="both"/>
              <w:rPr>
                <w:rFonts w:ascii="Times New Roman" w:eastAsiaTheme="minorEastAsia" w:hAnsi="Times New Roman" w:cs="Times New Roman"/>
                <w:lang w:eastAsia="bs-Latn-BA"/>
              </w:rPr>
            </w:pPr>
          </w:p>
        </w:tc>
      </w:tr>
      <w:tr w:rsidR="0080091E" w:rsidRPr="0080091E" w14:paraId="126871EE" w14:textId="77777777" w:rsidTr="004911FB">
        <w:tc>
          <w:tcPr>
            <w:tcW w:w="562" w:type="dxa"/>
            <w:vAlign w:val="bottom"/>
          </w:tcPr>
          <w:p w14:paraId="0E68B062" w14:textId="77777777" w:rsidR="004911FB" w:rsidRPr="0080091E" w:rsidRDefault="004911FB" w:rsidP="00ED4B6C">
            <w:pPr>
              <w:spacing w:line="276" w:lineRule="auto"/>
              <w:jc w:val="both"/>
              <w:rPr>
                <w:rFonts w:ascii="Times New Roman" w:eastAsiaTheme="minorEastAsia" w:hAnsi="Times New Roman" w:cs="Times New Roman"/>
                <w:lang w:eastAsia="bs-Latn-BA"/>
              </w:rPr>
            </w:pPr>
            <w:r w:rsidRPr="0080091E">
              <w:rPr>
                <w:rFonts w:ascii="Times New Roman" w:eastAsiaTheme="minorEastAsia" w:hAnsi="Times New Roman" w:cs="Times New Roman"/>
                <w:lang w:eastAsia="bs-Latn-BA"/>
              </w:rPr>
              <w:t>3.</w:t>
            </w:r>
          </w:p>
        </w:tc>
        <w:tc>
          <w:tcPr>
            <w:tcW w:w="6663" w:type="dxa"/>
            <w:vAlign w:val="bottom"/>
          </w:tcPr>
          <w:p w14:paraId="614361E9" w14:textId="77777777" w:rsidR="004911FB" w:rsidRPr="0080091E" w:rsidRDefault="004911FB" w:rsidP="00ED4B6C">
            <w:pPr>
              <w:spacing w:line="276" w:lineRule="auto"/>
              <w:jc w:val="both"/>
              <w:rPr>
                <w:rFonts w:ascii="Times New Roman" w:eastAsiaTheme="minorEastAsia" w:hAnsi="Times New Roman" w:cs="Times New Roman"/>
                <w:lang w:eastAsia="bs-Latn-BA"/>
              </w:rPr>
            </w:pPr>
            <w:r w:rsidRPr="0080091E">
              <w:rPr>
                <w:rFonts w:ascii="Times New Roman" w:eastAsiaTheme="minorEastAsia" w:hAnsi="Times New Roman" w:cs="Times New Roman"/>
                <w:lang w:eastAsia="bs-Latn-BA"/>
              </w:rPr>
              <w:t xml:space="preserve">Nabavku opreme za učionice (u okviru šifre djelatnosti 85.53 – Djelatnosti vozačkih škola za one subjekte koji imaju odobrenje za osposobvljavanje kandidata za teorijski dio vozačkog ispita), i to: tabla, projektor, laptop, tv, računar.  </w:t>
            </w:r>
          </w:p>
        </w:tc>
        <w:tc>
          <w:tcPr>
            <w:tcW w:w="2126" w:type="dxa"/>
          </w:tcPr>
          <w:p w14:paraId="71101E54" w14:textId="77777777" w:rsidR="004911FB" w:rsidRPr="0080091E" w:rsidRDefault="004911FB" w:rsidP="00ED4B6C">
            <w:pPr>
              <w:spacing w:line="276" w:lineRule="auto"/>
              <w:jc w:val="both"/>
              <w:rPr>
                <w:rFonts w:ascii="Times New Roman" w:eastAsiaTheme="minorEastAsia" w:hAnsi="Times New Roman" w:cs="Times New Roman"/>
                <w:lang w:eastAsia="bs-Latn-BA"/>
              </w:rPr>
            </w:pPr>
          </w:p>
        </w:tc>
      </w:tr>
      <w:tr w:rsidR="00CA32B2" w:rsidRPr="0080091E" w14:paraId="38799C5E" w14:textId="77777777" w:rsidTr="00CA32B2">
        <w:trPr>
          <w:trHeight w:hRule="exact" w:val="454"/>
        </w:trPr>
        <w:tc>
          <w:tcPr>
            <w:tcW w:w="562" w:type="dxa"/>
            <w:vAlign w:val="bottom"/>
          </w:tcPr>
          <w:p w14:paraId="7872D370" w14:textId="08EADB2D" w:rsidR="00CA32B2" w:rsidRPr="0080091E" w:rsidRDefault="00CA32B2" w:rsidP="00ED4B6C">
            <w:pPr>
              <w:jc w:val="both"/>
              <w:rPr>
                <w:rFonts w:ascii="Times New Roman" w:eastAsiaTheme="minorEastAsia" w:hAnsi="Times New Roman" w:cs="Times New Roman"/>
                <w:lang w:eastAsia="bs-Latn-BA"/>
              </w:rPr>
            </w:pPr>
            <w:r>
              <w:rPr>
                <w:rFonts w:ascii="Times New Roman" w:eastAsiaTheme="minorEastAsia" w:hAnsi="Times New Roman" w:cs="Times New Roman"/>
                <w:lang w:eastAsia="bs-Latn-BA"/>
              </w:rPr>
              <w:t xml:space="preserve">4. </w:t>
            </w:r>
          </w:p>
        </w:tc>
        <w:tc>
          <w:tcPr>
            <w:tcW w:w="6663" w:type="dxa"/>
            <w:vAlign w:val="bottom"/>
          </w:tcPr>
          <w:p w14:paraId="682672CF" w14:textId="03A09959" w:rsidR="00CA32B2" w:rsidRPr="0080091E" w:rsidRDefault="00CA32B2" w:rsidP="00ED4B6C">
            <w:pPr>
              <w:jc w:val="both"/>
              <w:rPr>
                <w:rFonts w:ascii="Times New Roman" w:eastAsiaTheme="minorEastAsia" w:hAnsi="Times New Roman" w:cs="Times New Roman"/>
                <w:lang w:eastAsia="bs-Latn-BA"/>
              </w:rPr>
            </w:pPr>
            <w:r w:rsidRPr="0080091E">
              <w:rPr>
                <w:rFonts w:ascii="Times New Roman" w:hAnsi="Times New Roman" w:cs="Times New Roman"/>
              </w:rPr>
              <w:t>Učešće na domaćim i međunarodnim sajmovima kao izlagači</w:t>
            </w:r>
          </w:p>
        </w:tc>
        <w:tc>
          <w:tcPr>
            <w:tcW w:w="2126" w:type="dxa"/>
          </w:tcPr>
          <w:p w14:paraId="260F6A9C" w14:textId="77777777" w:rsidR="00CA32B2" w:rsidRPr="0080091E" w:rsidRDefault="00CA32B2" w:rsidP="00ED4B6C">
            <w:pPr>
              <w:jc w:val="both"/>
              <w:rPr>
                <w:rFonts w:ascii="Times New Roman" w:eastAsiaTheme="minorEastAsia" w:hAnsi="Times New Roman" w:cs="Times New Roman"/>
                <w:lang w:eastAsia="bs-Latn-BA"/>
              </w:rPr>
            </w:pPr>
          </w:p>
        </w:tc>
      </w:tr>
      <w:tr w:rsidR="0080091E" w:rsidRPr="0080091E" w14:paraId="52A8B7E3" w14:textId="77777777" w:rsidTr="004911FB">
        <w:trPr>
          <w:trHeight w:hRule="exact" w:val="567"/>
        </w:trPr>
        <w:tc>
          <w:tcPr>
            <w:tcW w:w="7225" w:type="dxa"/>
            <w:gridSpan w:val="2"/>
            <w:vAlign w:val="center"/>
          </w:tcPr>
          <w:p w14:paraId="4BE78337" w14:textId="616EC398" w:rsidR="004911FB" w:rsidRPr="0080091E" w:rsidRDefault="004911FB" w:rsidP="00CA32B2">
            <w:pPr>
              <w:spacing w:line="276" w:lineRule="auto"/>
              <w:jc w:val="center"/>
              <w:rPr>
                <w:rFonts w:ascii="Times New Roman" w:eastAsiaTheme="minorEastAsia" w:hAnsi="Times New Roman" w:cs="Times New Roman"/>
                <w:b/>
                <w:lang w:eastAsia="bs-Latn-BA"/>
              </w:rPr>
            </w:pPr>
            <w:r w:rsidRPr="0080091E">
              <w:rPr>
                <w:rFonts w:ascii="Times New Roman" w:eastAsiaTheme="minorEastAsia" w:hAnsi="Times New Roman" w:cs="Times New Roman"/>
                <w:b/>
                <w:lang w:eastAsia="bs-Latn-BA"/>
              </w:rPr>
              <w:t>U K U P N O (1-</w:t>
            </w:r>
            <w:r w:rsidR="00CA32B2">
              <w:rPr>
                <w:rFonts w:ascii="Times New Roman" w:eastAsiaTheme="minorEastAsia" w:hAnsi="Times New Roman" w:cs="Times New Roman"/>
                <w:b/>
                <w:lang w:eastAsia="bs-Latn-BA"/>
              </w:rPr>
              <w:t>4</w:t>
            </w:r>
            <w:r w:rsidRPr="0080091E">
              <w:rPr>
                <w:rFonts w:ascii="Times New Roman" w:eastAsiaTheme="minorEastAsia" w:hAnsi="Times New Roman" w:cs="Times New Roman"/>
                <w:b/>
                <w:lang w:eastAsia="bs-Latn-BA"/>
              </w:rPr>
              <w:t>)</w:t>
            </w:r>
          </w:p>
        </w:tc>
        <w:tc>
          <w:tcPr>
            <w:tcW w:w="2126" w:type="dxa"/>
            <w:vAlign w:val="bottom"/>
          </w:tcPr>
          <w:p w14:paraId="0BA1A0F6" w14:textId="77777777" w:rsidR="004911FB" w:rsidRPr="0080091E" w:rsidRDefault="004911FB" w:rsidP="00ED4B6C">
            <w:pPr>
              <w:spacing w:line="276" w:lineRule="auto"/>
              <w:jc w:val="both"/>
              <w:rPr>
                <w:rFonts w:ascii="Times New Roman" w:eastAsiaTheme="minorEastAsia" w:hAnsi="Times New Roman" w:cs="Times New Roman"/>
                <w:b/>
                <w:lang w:eastAsia="bs-Latn-BA"/>
              </w:rPr>
            </w:pPr>
          </w:p>
        </w:tc>
      </w:tr>
    </w:tbl>
    <w:p w14:paraId="23B259C4" w14:textId="77777777" w:rsidR="004911FB" w:rsidRPr="0080091E" w:rsidRDefault="004911FB" w:rsidP="004911FB">
      <w:pPr>
        <w:pStyle w:val="ListParagraph"/>
        <w:tabs>
          <w:tab w:val="left" w:pos="4080"/>
          <w:tab w:val="left" w:pos="6825"/>
        </w:tabs>
        <w:spacing w:after="0" w:line="240" w:lineRule="auto"/>
        <w:ind w:left="360"/>
        <w:rPr>
          <w:rFonts w:ascii="Times New Roman" w:hAnsi="Times New Roman" w:cs="Times New Roman"/>
          <w:sz w:val="24"/>
          <w:szCs w:val="24"/>
        </w:rPr>
      </w:pPr>
    </w:p>
    <w:p w14:paraId="6227A9AB" w14:textId="0F3D1761" w:rsidR="00E012F4" w:rsidRPr="0080091E" w:rsidRDefault="00AE24B0" w:rsidP="00AE24B0">
      <w:pPr>
        <w:pStyle w:val="ListParagraph"/>
        <w:numPr>
          <w:ilvl w:val="0"/>
          <w:numId w:val="9"/>
        </w:numPr>
        <w:tabs>
          <w:tab w:val="left" w:pos="4080"/>
          <w:tab w:val="left" w:pos="6825"/>
        </w:tabs>
        <w:spacing w:after="0" w:line="240" w:lineRule="auto"/>
        <w:rPr>
          <w:rFonts w:ascii="Times New Roman" w:hAnsi="Times New Roman" w:cs="Times New Roman"/>
          <w:b/>
          <w:sz w:val="24"/>
          <w:szCs w:val="24"/>
        </w:rPr>
      </w:pPr>
      <w:r w:rsidRPr="0080091E">
        <w:rPr>
          <w:rFonts w:ascii="Times New Roman" w:hAnsi="Times New Roman" w:cs="Times New Roman"/>
          <w:b/>
          <w:sz w:val="24"/>
          <w:szCs w:val="24"/>
        </w:rPr>
        <w:t>Popis dokumentacije za pravdanje finansijskih sredstava</w:t>
      </w:r>
      <w:r w:rsidR="00DB3CB1" w:rsidRPr="0080091E">
        <w:rPr>
          <w:rFonts w:ascii="Times New Roman" w:hAnsi="Times New Roman" w:cs="Times New Roman"/>
          <w:b/>
          <w:sz w:val="24"/>
          <w:szCs w:val="24"/>
        </w:rPr>
        <w:t>:</w:t>
      </w:r>
      <w:r w:rsidRPr="0080091E">
        <w:rPr>
          <w:rFonts w:ascii="Times New Roman" w:hAnsi="Times New Roman" w:cs="Times New Roman"/>
          <w:b/>
          <w:sz w:val="24"/>
          <w:szCs w:val="24"/>
        </w:rPr>
        <w:t xml:space="preserve"> </w:t>
      </w:r>
    </w:p>
    <w:p w14:paraId="42285F67" w14:textId="4257604C" w:rsidR="00AE24B0" w:rsidRPr="0080091E" w:rsidRDefault="0080091E" w:rsidP="0080091E">
      <w:pPr>
        <w:tabs>
          <w:tab w:val="left" w:pos="4080"/>
          <w:tab w:val="left" w:pos="6825"/>
        </w:tab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(obavezno upisati tražene podatke)</w:t>
      </w:r>
    </w:p>
    <w:p w14:paraId="21E0B7CE" w14:textId="77777777" w:rsidR="00AE24B0" w:rsidRPr="0080091E" w:rsidRDefault="00AE24B0" w:rsidP="00AE24B0">
      <w:pPr>
        <w:tabs>
          <w:tab w:val="left" w:pos="4080"/>
          <w:tab w:val="left" w:pos="6825"/>
        </w:tabs>
        <w:spacing w:after="0" w:line="240" w:lineRule="auto"/>
        <w:rPr>
          <w:rFonts w:ascii="Times New Roman" w:hAnsi="Times New Roman" w:cs="Times New Roman"/>
          <w:sz w:val="24"/>
          <w:szCs w:val="24"/>
        </w:rPr>
      </w:pPr>
    </w:p>
    <w:tbl>
      <w:tblPr>
        <w:tblStyle w:val="TableGrid"/>
        <w:tblW w:w="9640" w:type="dxa"/>
        <w:tblInd w:w="-147" w:type="dxa"/>
        <w:tblLook w:val="04A0" w:firstRow="1" w:lastRow="0" w:firstColumn="1" w:lastColumn="0" w:noHBand="0" w:noVBand="1"/>
      </w:tblPr>
      <w:tblGrid>
        <w:gridCol w:w="568"/>
        <w:gridCol w:w="2563"/>
        <w:gridCol w:w="1831"/>
        <w:gridCol w:w="1417"/>
        <w:gridCol w:w="1295"/>
        <w:gridCol w:w="1966"/>
      </w:tblGrid>
      <w:tr w:rsidR="0080091E" w:rsidRPr="0080091E" w14:paraId="2AFE4C05" w14:textId="77777777" w:rsidTr="00003AF6">
        <w:tc>
          <w:tcPr>
            <w:tcW w:w="568" w:type="dxa"/>
            <w:vAlign w:val="bottom"/>
          </w:tcPr>
          <w:p w14:paraId="44F814F4" w14:textId="06039C42" w:rsidR="00AE24B0" w:rsidRPr="0080091E" w:rsidRDefault="002C299B" w:rsidP="002C299B">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RB</w:t>
            </w:r>
          </w:p>
        </w:tc>
        <w:tc>
          <w:tcPr>
            <w:tcW w:w="2563" w:type="dxa"/>
            <w:vAlign w:val="bottom"/>
          </w:tcPr>
          <w:p w14:paraId="7C48BA8A" w14:textId="1A1D0FE8" w:rsidR="00AE24B0" w:rsidRPr="0080091E" w:rsidRDefault="00AE24B0" w:rsidP="00003AF6">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Naziv</w:t>
            </w:r>
            <w:r w:rsidR="00003AF6" w:rsidRPr="0080091E">
              <w:rPr>
                <w:rFonts w:ascii="Times New Roman" w:hAnsi="Times New Roman" w:cs="Times New Roman"/>
                <w:b/>
                <w:sz w:val="24"/>
                <w:szCs w:val="24"/>
              </w:rPr>
              <w:t xml:space="preserve"> dobavljača</w:t>
            </w:r>
            <w:r w:rsidRPr="0080091E">
              <w:rPr>
                <w:rFonts w:ascii="Times New Roman" w:hAnsi="Times New Roman" w:cs="Times New Roman"/>
                <w:b/>
                <w:sz w:val="24"/>
                <w:szCs w:val="24"/>
              </w:rPr>
              <w:t xml:space="preserve">, broj i datum </w:t>
            </w:r>
            <w:r w:rsidR="00003AF6" w:rsidRPr="0080091E">
              <w:rPr>
                <w:rFonts w:ascii="Times New Roman" w:hAnsi="Times New Roman" w:cs="Times New Roman"/>
                <w:b/>
                <w:sz w:val="24"/>
                <w:szCs w:val="24"/>
              </w:rPr>
              <w:t>računa</w:t>
            </w:r>
            <w:r w:rsidRPr="0080091E">
              <w:rPr>
                <w:rFonts w:ascii="Times New Roman" w:hAnsi="Times New Roman" w:cs="Times New Roman"/>
                <w:b/>
                <w:sz w:val="24"/>
                <w:szCs w:val="24"/>
              </w:rPr>
              <w:t xml:space="preserve"> na osnovu kojeg se vrši plaćanje</w:t>
            </w:r>
            <w:r w:rsidR="00003AF6" w:rsidRPr="0080091E">
              <w:rPr>
                <w:rFonts w:ascii="Times New Roman" w:hAnsi="Times New Roman" w:cs="Times New Roman"/>
                <w:b/>
                <w:sz w:val="24"/>
                <w:szCs w:val="24"/>
              </w:rPr>
              <w:t xml:space="preserve"> </w:t>
            </w:r>
          </w:p>
        </w:tc>
        <w:tc>
          <w:tcPr>
            <w:tcW w:w="1831" w:type="dxa"/>
            <w:vAlign w:val="bottom"/>
          </w:tcPr>
          <w:p w14:paraId="0D29418A" w14:textId="522403D4" w:rsidR="00AE24B0" w:rsidRPr="0080091E" w:rsidRDefault="00AE24B0" w:rsidP="00003AF6">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 xml:space="preserve">Iznos </w:t>
            </w:r>
            <w:r w:rsidR="00003AF6" w:rsidRPr="0080091E">
              <w:rPr>
                <w:rFonts w:ascii="Times New Roman" w:hAnsi="Times New Roman" w:cs="Times New Roman"/>
                <w:b/>
                <w:sz w:val="24"/>
                <w:szCs w:val="24"/>
              </w:rPr>
              <w:t>računa</w:t>
            </w:r>
            <w:r w:rsidRPr="0080091E">
              <w:rPr>
                <w:rFonts w:ascii="Times New Roman" w:hAnsi="Times New Roman" w:cs="Times New Roman"/>
                <w:b/>
                <w:sz w:val="24"/>
                <w:szCs w:val="24"/>
              </w:rPr>
              <w:t xml:space="preserve"> (KM)</w:t>
            </w:r>
          </w:p>
        </w:tc>
        <w:tc>
          <w:tcPr>
            <w:tcW w:w="1417" w:type="dxa"/>
            <w:vAlign w:val="bottom"/>
          </w:tcPr>
          <w:p w14:paraId="02C3F2EC" w14:textId="77777777" w:rsidR="00AE24B0" w:rsidRPr="0080091E" w:rsidRDefault="00DB3CB1" w:rsidP="002C299B">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Datum plaćanja</w:t>
            </w:r>
          </w:p>
        </w:tc>
        <w:tc>
          <w:tcPr>
            <w:tcW w:w="1295" w:type="dxa"/>
            <w:vAlign w:val="bottom"/>
          </w:tcPr>
          <w:p w14:paraId="324B0C85" w14:textId="000C257E" w:rsidR="00AE24B0" w:rsidRPr="0080091E" w:rsidRDefault="00C63A7F" w:rsidP="00CC465F">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Broj i</w:t>
            </w:r>
            <w:r w:rsidR="00DB3CB1" w:rsidRPr="0080091E">
              <w:rPr>
                <w:rFonts w:ascii="Times New Roman" w:hAnsi="Times New Roman" w:cs="Times New Roman"/>
                <w:b/>
                <w:sz w:val="24"/>
                <w:szCs w:val="24"/>
              </w:rPr>
              <w:t>zvod</w:t>
            </w:r>
            <w:r w:rsidRPr="0080091E">
              <w:rPr>
                <w:rFonts w:ascii="Times New Roman" w:hAnsi="Times New Roman" w:cs="Times New Roman"/>
                <w:b/>
                <w:sz w:val="24"/>
                <w:szCs w:val="24"/>
              </w:rPr>
              <w:t xml:space="preserve">a </w:t>
            </w:r>
            <w:r w:rsidR="00DB3CB1" w:rsidRPr="0080091E">
              <w:rPr>
                <w:rFonts w:ascii="Times New Roman" w:hAnsi="Times New Roman" w:cs="Times New Roman"/>
                <w:b/>
                <w:sz w:val="24"/>
                <w:szCs w:val="24"/>
              </w:rPr>
              <w:t xml:space="preserve"> banke o izvršenom plaćanju</w:t>
            </w:r>
          </w:p>
        </w:tc>
        <w:tc>
          <w:tcPr>
            <w:tcW w:w="1966" w:type="dxa"/>
            <w:vAlign w:val="bottom"/>
          </w:tcPr>
          <w:p w14:paraId="042C1A6C" w14:textId="23CEAB40" w:rsidR="00AE24B0" w:rsidRPr="0080091E" w:rsidRDefault="00003AF6" w:rsidP="00003AF6">
            <w:pPr>
              <w:tabs>
                <w:tab w:val="left" w:pos="4080"/>
                <w:tab w:val="left" w:pos="6825"/>
              </w:tabs>
              <w:rPr>
                <w:rFonts w:ascii="Times New Roman" w:hAnsi="Times New Roman" w:cs="Times New Roman"/>
                <w:b/>
                <w:sz w:val="24"/>
                <w:szCs w:val="24"/>
              </w:rPr>
            </w:pPr>
            <w:r w:rsidRPr="0080091E">
              <w:rPr>
                <w:rFonts w:ascii="Times New Roman" w:hAnsi="Times New Roman" w:cs="Times New Roman"/>
                <w:b/>
                <w:sz w:val="24"/>
                <w:szCs w:val="24"/>
              </w:rPr>
              <w:t>Broj c</w:t>
            </w:r>
            <w:r w:rsidR="00DB3CB1" w:rsidRPr="0080091E">
              <w:rPr>
                <w:rFonts w:ascii="Times New Roman" w:hAnsi="Times New Roman" w:cs="Times New Roman"/>
                <w:b/>
                <w:sz w:val="24"/>
                <w:szCs w:val="24"/>
              </w:rPr>
              <w:t>arinska deklaracija (ukoliko se radi o uvozu opreme)</w:t>
            </w:r>
          </w:p>
        </w:tc>
      </w:tr>
      <w:tr w:rsidR="0080091E" w:rsidRPr="0080091E" w14:paraId="4B0BBD3E" w14:textId="77777777" w:rsidTr="00003AF6">
        <w:tc>
          <w:tcPr>
            <w:tcW w:w="568" w:type="dxa"/>
            <w:vAlign w:val="bottom"/>
          </w:tcPr>
          <w:p w14:paraId="78B72ACA" w14:textId="27E86B21" w:rsidR="00AE24B0" w:rsidRPr="0080091E" w:rsidRDefault="00AE24B0" w:rsidP="00AE24B0">
            <w:pPr>
              <w:tabs>
                <w:tab w:val="left" w:pos="4080"/>
                <w:tab w:val="left" w:pos="6825"/>
              </w:tabs>
              <w:rPr>
                <w:rFonts w:ascii="Times New Roman" w:hAnsi="Times New Roman" w:cs="Times New Roman"/>
                <w:sz w:val="24"/>
                <w:szCs w:val="24"/>
              </w:rPr>
            </w:pPr>
          </w:p>
        </w:tc>
        <w:tc>
          <w:tcPr>
            <w:tcW w:w="2563" w:type="dxa"/>
            <w:vAlign w:val="bottom"/>
          </w:tcPr>
          <w:p w14:paraId="25F17275" w14:textId="23B27421" w:rsidR="00D77C2F" w:rsidRPr="0080091E" w:rsidRDefault="00D77C2F" w:rsidP="00AE24B0">
            <w:pPr>
              <w:tabs>
                <w:tab w:val="left" w:pos="4080"/>
                <w:tab w:val="left" w:pos="6825"/>
              </w:tabs>
              <w:rPr>
                <w:rFonts w:ascii="Times New Roman" w:hAnsi="Times New Roman" w:cs="Times New Roman"/>
                <w:sz w:val="24"/>
                <w:szCs w:val="24"/>
              </w:rPr>
            </w:pPr>
          </w:p>
        </w:tc>
        <w:tc>
          <w:tcPr>
            <w:tcW w:w="1831" w:type="dxa"/>
            <w:vAlign w:val="bottom"/>
          </w:tcPr>
          <w:p w14:paraId="3AC0BBB6"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417" w:type="dxa"/>
            <w:vAlign w:val="bottom"/>
          </w:tcPr>
          <w:p w14:paraId="0EEDFA5B"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295" w:type="dxa"/>
            <w:vAlign w:val="bottom"/>
          </w:tcPr>
          <w:p w14:paraId="5AAA223D"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966" w:type="dxa"/>
            <w:vAlign w:val="bottom"/>
          </w:tcPr>
          <w:p w14:paraId="4BF06C4E" w14:textId="77777777" w:rsidR="00AE24B0" w:rsidRPr="0080091E" w:rsidRDefault="00AE24B0" w:rsidP="00AE24B0">
            <w:pPr>
              <w:tabs>
                <w:tab w:val="left" w:pos="4080"/>
                <w:tab w:val="left" w:pos="6825"/>
              </w:tabs>
              <w:rPr>
                <w:rFonts w:ascii="Times New Roman" w:hAnsi="Times New Roman" w:cs="Times New Roman"/>
                <w:sz w:val="24"/>
                <w:szCs w:val="24"/>
              </w:rPr>
            </w:pPr>
          </w:p>
          <w:p w14:paraId="6177C69F" w14:textId="77777777" w:rsidR="00AE24B0" w:rsidRPr="0080091E" w:rsidRDefault="00AE24B0" w:rsidP="00AE24B0">
            <w:pPr>
              <w:tabs>
                <w:tab w:val="left" w:pos="4080"/>
                <w:tab w:val="left" w:pos="6825"/>
              </w:tabs>
              <w:rPr>
                <w:rFonts w:ascii="Times New Roman" w:hAnsi="Times New Roman" w:cs="Times New Roman"/>
                <w:sz w:val="24"/>
                <w:szCs w:val="24"/>
              </w:rPr>
            </w:pPr>
          </w:p>
        </w:tc>
      </w:tr>
      <w:tr w:rsidR="0080091E" w:rsidRPr="0080091E" w14:paraId="651A9B80" w14:textId="77777777" w:rsidTr="00003AF6">
        <w:tc>
          <w:tcPr>
            <w:tcW w:w="568" w:type="dxa"/>
            <w:vAlign w:val="bottom"/>
          </w:tcPr>
          <w:p w14:paraId="1C67DA8D"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2563" w:type="dxa"/>
            <w:vAlign w:val="bottom"/>
          </w:tcPr>
          <w:p w14:paraId="573823B2"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831" w:type="dxa"/>
            <w:vAlign w:val="bottom"/>
          </w:tcPr>
          <w:p w14:paraId="1FBE40A7"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417" w:type="dxa"/>
            <w:vAlign w:val="bottom"/>
          </w:tcPr>
          <w:p w14:paraId="60C30A1A"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295" w:type="dxa"/>
            <w:vAlign w:val="bottom"/>
          </w:tcPr>
          <w:p w14:paraId="35677391"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966" w:type="dxa"/>
            <w:vAlign w:val="bottom"/>
          </w:tcPr>
          <w:p w14:paraId="5CC95FA2" w14:textId="77777777" w:rsidR="00AE24B0" w:rsidRPr="0080091E" w:rsidRDefault="00AE24B0" w:rsidP="00AE24B0">
            <w:pPr>
              <w:tabs>
                <w:tab w:val="left" w:pos="4080"/>
                <w:tab w:val="left" w:pos="6825"/>
              </w:tabs>
              <w:rPr>
                <w:rFonts w:ascii="Times New Roman" w:hAnsi="Times New Roman" w:cs="Times New Roman"/>
                <w:sz w:val="24"/>
                <w:szCs w:val="24"/>
              </w:rPr>
            </w:pPr>
          </w:p>
          <w:p w14:paraId="3466C183" w14:textId="77777777" w:rsidR="00AE24B0" w:rsidRPr="0080091E" w:rsidRDefault="00AE24B0" w:rsidP="00AE24B0">
            <w:pPr>
              <w:tabs>
                <w:tab w:val="left" w:pos="4080"/>
                <w:tab w:val="left" w:pos="6825"/>
              </w:tabs>
              <w:rPr>
                <w:rFonts w:ascii="Times New Roman" w:hAnsi="Times New Roman" w:cs="Times New Roman"/>
                <w:sz w:val="24"/>
                <w:szCs w:val="24"/>
              </w:rPr>
            </w:pPr>
          </w:p>
        </w:tc>
      </w:tr>
      <w:tr w:rsidR="0080091E" w:rsidRPr="0080091E" w14:paraId="2EF2B79D" w14:textId="77777777" w:rsidTr="00003AF6">
        <w:tc>
          <w:tcPr>
            <w:tcW w:w="568" w:type="dxa"/>
            <w:vAlign w:val="bottom"/>
          </w:tcPr>
          <w:p w14:paraId="48CC6055"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2563" w:type="dxa"/>
            <w:vAlign w:val="bottom"/>
          </w:tcPr>
          <w:p w14:paraId="639866C2"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831" w:type="dxa"/>
            <w:vAlign w:val="bottom"/>
          </w:tcPr>
          <w:p w14:paraId="68AAFE0F"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417" w:type="dxa"/>
            <w:vAlign w:val="bottom"/>
          </w:tcPr>
          <w:p w14:paraId="02E180A3"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295" w:type="dxa"/>
            <w:vAlign w:val="bottom"/>
          </w:tcPr>
          <w:p w14:paraId="20109202"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966" w:type="dxa"/>
            <w:vAlign w:val="bottom"/>
          </w:tcPr>
          <w:p w14:paraId="36BE1153" w14:textId="77777777" w:rsidR="00AE24B0" w:rsidRPr="0080091E" w:rsidRDefault="00AE24B0" w:rsidP="00AE24B0">
            <w:pPr>
              <w:tabs>
                <w:tab w:val="left" w:pos="4080"/>
                <w:tab w:val="left" w:pos="6825"/>
              </w:tabs>
              <w:rPr>
                <w:rFonts w:ascii="Times New Roman" w:hAnsi="Times New Roman" w:cs="Times New Roman"/>
                <w:sz w:val="24"/>
                <w:szCs w:val="24"/>
              </w:rPr>
            </w:pPr>
          </w:p>
          <w:p w14:paraId="34AB6948" w14:textId="77777777" w:rsidR="00AE24B0" w:rsidRPr="0080091E" w:rsidRDefault="00AE24B0" w:rsidP="00AE24B0">
            <w:pPr>
              <w:tabs>
                <w:tab w:val="left" w:pos="4080"/>
                <w:tab w:val="left" w:pos="6825"/>
              </w:tabs>
              <w:rPr>
                <w:rFonts w:ascii="Times New Roman" w:hAnsi="Times New Roman" w:cs="Times New Roman"/>
                <w:sz w:val="24"/>
                <w:szCs w:val="24"/>
              </w:rPr>
            </w:pPr>
          </w:p>
        </w:tc>
      </w:tr>
      <w:tr w:rsidR="0080091E" w:rsidRPr="0080091E" w14:paraId="7BC913B2" w14:textId="77777777" w:rsidTr="00003AF6">
        <w:tc>
          <w:tcPr>
            <w:tcW w:w="568" w:type="dxa"/>
            <w:vAlign w:val="bottom"/>
          </w:tcPr>
          <w:p w14:paraId="307ACE50"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2563" w:type="dxa"/>
            <w:vAlign w:val="bottom"/>
          </w:tcPr>
          <w:p w14:paraId="7249A974"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831" w:type="dxa"/>
            <w:vAlign w:val="bottom"/>
          </w:tcPr>
          <w:p w14:paraId="0EF6B18B"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417" w:type="dxa"/>
            <w:vAlign w:val="bottom"/>
          </w:tcPr>
          <w:p w14:paraId="2905D247"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295" w:type="dxa"/>
            <w:vAlign w:val="bottom"/>
          </w:tcPr>
          <w:p w14:paraId="5F60AAC8"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966" w:type="dxa"/>
            <w:vAlign w:val="bottom"/>
          </w:tcPr>
          <w:p w14:paraId="1A84B551" w14:textId="77777777" w:rsidR="00AE24B0" w:rsidRPr="0080091E" w:rsidRDefault="00AE24B0" w:rsidP="00AE24B0">
            <w:pPr>
              <w:tabs>
                <w:tab w:val="left" w:pos="4080"/>
                <w:tab w:val="left" w:pos="6825"/>
              </w:tabs>
              <w:rPr>
                <w:rFonts w:ascii="Times New Roman" w:hAnsi="Times New Roman" w:cs="Times New Roman"/>
                <w:sz w:val="24"/>
                <w:szCs w:val="24"/>
              </w:rPr>
            </w:pPr>
          </w:p>
          <w:p w14:paraId="702CA529" w14:textId="77777777" w:rsidR="00AE24B0" w:rsidRPr="0080091E" w:rsidRDefault="00AE24B0" w:rsidP="00AE24B0">
            <w:pPr>
              <w:tabs>
                <w:tab w:val="left" w:pos="4080"/>
                <w:tab w:val="left" w:pos="6825"/>
              </w:tabs>
              <w:rPr>
                <w:rFonts w:ascii="Times New Roman" w:hAnsi="Times New Roman" w:cs="Times New Roman"/>
                <w:sz w:val="24"/>
                <w:szCs w:val="24"/>
              </w:rPr>
            </w:pPr>
          </w:p>
        </w:tc>
      </w:tr>
      <w:tr w:rsidR="0080091E" w:rsidRPr="0080091E" w14:paraId="2AC5B8AD" w14:textId="77777777" w:rsidTr="00003AF6">
        <w:tc>
          <w:tcPr>
            <w:tcW w:w="568" w:type="dxa"/>
            <w:vAlign w:val="bottom"/>
          </w:tcPr>
          <w:p w14:paraId="6C0592F7"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2563" w:type="dxa"/>
            <w:vAlign w:val="bottom"/>
          </w:tcPr>
          <w:p w14:paraId="2CE3FEF3"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831" w:type="dxa"/>
            <w:vAlign w:val="bottom"/>
          </w:tcPr>
          <w:p w14:paraId="41B87570"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417" w:type="dxa"/>
            <w:vAlign w:val="bottom"/>
          </w:tcPr>
          <w:p w14:paraId="5C7E1643"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295" w:type="dxa"/>
            <w:vAlign w:val="bottom"/>
          </w:tcPr>
          <w:p w14:paraId="6C28FA9A" w14:textId="77777777" w:rsidR="00AE24B0" w:rsidRPr="0080091E" w:rsidRDefault="00AE24B0" w:rsidP="00AE24B0">
            <w:pPr>
              <w:tabs>
                <w:tab w:val="left" w:pos="4080"/>
                <w:tab w:val="left" w:pos="6825"/>
              </w:tabs>
              <w:rPr>
                <w:rFonts w:ascii="Times New Roman" w:hAnsi="Times New Roman" w:cs="Times New Roman"/>
                <w:sz w:val="24"/>
                <w:szCs w:val="24"/>
              </w:rPr>
            </w:pPr>
          </w:p>
        </w:tc>
        <w:tc>
          <w:tcPr>
            <w:tcW w:w="1966" w:type="dxa"/>
            <w:vAlign w:val="bottom"/>
          </w:tcPr>
          <w:p w14:paraId="7B22E638" w14:textId="77777777" w:rsidR="00AE24B0" w:rsidRPr="0080091E" w:rsidRDefault="00AE24B0" w:rsidP="00AE24B0">
            <w:pPr>
              <w:tabs>
                <w:tab w:val="left" w:pos="4080"/>
                <w:tab w:val="left" w:pos="6825"/>
              </w:tabs>
              <w:rPr>
                <w:rFonts w:ascii="Times New Roman" w:hAnsi="Times New Roman" w:cs="Times New Roman"/>
                <w:sz w:val="24"/>
                <w:szCs w:val="24"/>
              </w:rPr>
            </w:pPr>
          </w:p>
          <w:p w14:paraId="04E6F15A" w14:textId="77777777" w:rsidR="00AE24B0" w:rsidRPr="0080091E" w:rsidRDefault="00AE24B0" w:rsidP="00AE24B0">
            <w:pPr>
              <w:tabs>
                <w:tab w:val="left" w:pos="4080"/>
                <w:tab w:val="left" w:pos="6825"/>
              </w:tabs>
              <w:rPr>
                <w:rFonts w:ascii="Times New Roman" w:hAnsi="Times New Roman" w:cs="Times New Roman"/>
                <w:sz w:val="24"/>
                <w:szCs w:val="24"/>
              </w:rPr>
            </w:pPr>
          </w:p>
        </w:tc>
      </w:tr>
      <w:tr w:rsidR="0080091E" w:rsidRPr="0080091E" w14:paraId="31A84A10" w14:textId="77777777" w:rsidTr="00003AF6">
        <w:tc>
          <w:tcPr>
            <w:tcW w:w="9640" w:type="dxa"/>
            <w:gridSpan w:val="6"/>
          </w:tcPr>
          <w:p w14:paraId="23D6ACE9" w14:textId="77777777" w:rsidR="00BB717F" w:rsidRDefault="00BB717F" w:rsidP="00B21654">
            <w:pPr>
              <w:tabs>
                <w:tab w:val="left" w:pos="4080"/>
                <w:tab w:val="left" w:pos="6825"/>
              </w:tabs>
              <w:jc w:val="right"/>
              <w:rPr>
                <w:rFonts w:ascii="Times New Roman" w:hAnsi="Times New Roman" w:cs="Times New Roman"/>
                <w:b/>
                <w:sz w:val="24"/>
                <w:szCs w:val="24"/>
              </w:rPr>
            </w:pPr>
          </w:p>
          <w:p w14:paraId="24C0DD63" w14:textId="530FE525" w:rsidR="00AE24B0" w:rsidRPr="0080091E" w:rsidRDefault="003067BE" w:rsidP="00B21654">
            <w:pPr>
              <w:tabs>
                <w:tab w:val="left" w:pos="4080"/>
                <w:tab w:val="left" w:pos="6825"/>
              </w:tabs>
              <w:jc w:val="right"/>
              <w:rPr>
                <w:rFonts w:ascii="Times New Roman" w:hAnsi="Times New Roman" w:cs="Times New Roman"/>
                <w:b/>
                <w:sz w:val="24"/>
                <w:szCs w:val="24"/>
              </w:rPr>
            </w:pPr>
            <w:r w:rsidRPr="0080091E">
              <w:rPr>
                <w:rFonts w:ascii="Times New Roman" w:hAnsi="Times New Roman" w:cs="Times New Roman"/>
                <w:b/>
                <w:sz w:val="24"/>
                <w:szCs w:val="24"/>
              </w:rPr>
              <w:t xml:space="preserve">         </w:t>
            </w:r>
            <w:r w:rsidR="005A16B0" w:rsidRPr="0080091E">
              <w:rPr>
                <w:rFonts w:ascii="Times New Roman" w:hAnsi="Times New Roman" w:cs="Times New Roman"/>
                <w:b/>
                <w:sz w:val="24"/>
                <w:szCs w:val="24"/>
              </w:rPr>
              <w:t xml:space="preserve">                      </w:t>
            </w:r>
            <w:r w:rsidRPr="0080091E">
              <w:rPr>
                <w:rFonts w:ascii="Times New Roman" w:hAnsi="Times New Roman" w:cs="Times New Roman"/>
                <w:b/>
                <w:sz w:val="24"/>
                <w:szCs w:val="24"/>
              </w:rPr>
              <w:t xml:space="preserve"> UKU</w:t>
            </w:r>
            <w:r w:rsidR="005A16B0" w:rsidRPr="0080091E">
              <w:rPr>
                <w:rFonts w:ascii="Times New Roman" w:hAnsi="Times New Roman" w:cs="Times New Roman"/>
                <w:b/>
                <w:sz w:val="24"/>
                <w:szCs w:val="24"/>
              </w:rPr>
              <w:t>PNO: ____________________ KM</w:t>
            </w:r>
          </w:p>
          <w:p w14:paraId="15F9F7E8" w14:textId="77777777" w:rsidR="005A16B0" w:rsidRPr="0080091E" w:rsidRDefault="005A16B0" w:rsidP="00AE24B0">
            <w:pPr>
              <w:tabs>
                <w:tab w:val="left" w:pos="4080"/>
                <w:tab w:val="left" w:pos="6825"/>
              </w:tabs>
              <w:rPr>
                <w:rFonts w:ascii="Times New Roman" w:hAnsi="Times New Roman" w:cs="Times New Roman"/>
                <w:sz w:val="24"/>
                <w:szCs w:val="24"/>
              </w:rPr>
            </w:pPr>
          </w:p>
        </w:tc>
      </w:tr>
    </w:tbl>
    <w:p w14:paraId="202E05EE" w14:textId="77777777" w:rsidR="00AE24B0" w:rsidRPr="0080091E" w:rsidRDefault="00AE24B0" w:rsidP="00AE24B0">
      <w:pPr>
        <w:tabs>
          <w:tab w:val="left" w:pos="4080"/>
          <w:tab w:val="left" w:pos="6825"/>
        </w:tabs>
        <w:spacing w:after="0" w:line="240" w:lineRule="auto"/>
        <w:rPr>
          <w:rFonts w:ascii="Times New Roman" w:hAnsi="Times New Roman" w:cs="Times New Roman"/>
          <w:sz w:val="24"/>
          <w:szCs w:val="24"/>
        </w:rPr>
      </w:pPr>
    </w:p>
    <w:p w14:paraId="20A64531" w14:textId="77777777" w:rsidR="00295322" w:rsidRPr="0080091E" w:rsidRDefault="00B6449C" w:rsidP="00AE24B0">
      <w:pPr>
        <w:tabs>
          <w:tab w:val="left" w:pos="4080"/>
          <w:tab w:val="left" w:pos="6825"/>
        </w:tabs>
        <w:spacing w:after="0" w:line="240" w:lineRule="auto"/>
        <w:rPr>
          <w:rFonts w:ascii="Times New Roman" w:hAnsi="Times New Roman" w:cs="Times New Roman"/>
          <w:b/>
          <w:sz w:val="24"/>
          <w:szCs w:val="24"/>
        </w:rPr>
      </w:pPr>
      <w:r w:rsidRPr="0080091E">
        <w:rPr>
          <w:rFonts w:ascii="Times New Roman" w:hAnsi="Times New Roman" w:cs="Times New Roman"/>
          <w:b/>
          <w:sz w:val="24"/>
          <w:szCs w:val="24"/>
        </w:rPr>
        <w:lastRenderedPageBreak/>
        <w:t xml:space="preserve">Napomena: </w:t>
      </w:r>
    </w:p>
    <w:p w14:paraId="0603116E" w14:textId="5D635C00" w:rsidR="00003AF6" w:rsidRPr="0080091E" w:rsidRDefault="00003AF6" w:rsidP="00CC465F">
      <w:pPr>
        <w:pStyle w:val="ListParagraph"/>
        <w:numPr>
          <w:ilvl w:val="0"/>
          <w:numId w:val="10"/>
        </w:numPr>
        <w:tabs>
          <w:tab w:val="left" w:pos="4080"/>
          <w:tab w:val="left" w:pos="6825"/>
        </w:tabs>
        <w:spacing w:after="0" w:line="240" w:lineRule="auto"/>
        <w:jc w:val="both"/>
        <w:rPr>
          <w:rFonts w:ascii="Times New Roman" w:hAnsi="Times New Roman" w:cs="Times New Roman"/>
          <w:sz w:val="24"/>
          <w:szCs w:val="24"/>
        </w:rPr>
      </w:pPr>
      <w:r w:rsidRPr="0080091E">
        <w:rPr>
          <w:rFonts w:ascii="Times New Roman" w:hAnsi="Times New Roman" w:cs="Times New Roman"/>
          <w:sz w:val="24"/>
          <w:szCs w:val="24"/>
        </w:rPr>
        <w:t>Ukoliko je plaćanje izvršeno po više računa potrebno je upisati svaki račun posebno.</w:t>
      </w:r>
    </w:p>
    <w:p w14:paraId="1F9B093C" w14:textId="77777777" w:rsidR="00CC465F" w:rsidRPr="0080091E" w:rsidRDefault="00003AF6" w:rsidP="00CC465F">
      <w:pPr>
        <w:pStyle w:val="ListParagraph"/>
        <w:numPr>
          <w:ilvl w:val="0"/>
          <w:numId w:val="10"/>
        </w:numPr>
        <w:tabs>
          <w:tab w:val="left" w:pos="4080"/>
          <w:tab w:val="left" w:pos="6825"/>
        </w:tabs>
        <w:spacing w:after="0" w:line="240" w:lineRule="auto"/>
        <w:jc w:val="both"/>
        <w:rPr>
          <w:rFonts w:ascii="Times New Roman" w:hAnsi="Times New Roman" w:cs="Times New Roman"/>
          <w:sz w:val="24"/>
          <w:szCs w:val="24"/>
        </w:rPr>
      </w:pPr>
      <w:r w:rsidRPr="0080091E">
        <w:rPr>
          <w:rFonts w:ascii="Times New Roman" w:hAnsi="Times New Roman" w:cs="Times New Roman"/>
          <w:sz w:val="24"/>
          <w:szCs w:val="24"/>
        </w:rPr>
        <w:t>D</w:t>
      </w:r>
      <w:r w:rsidR="00B6449C" w:rsidRPr="0080091E">
        <w:rPr>
          <w:rFonts w:ascii="Times New Roman" w:hAnsi="Times New Roman" w:cs="Times New Roman"/>
          <w:sz w:val="24"/>
          <w:szCs w:val="24"/>
        </w:rPr>
        <w:t>okumentaciju navedenu u tabeli potrebno je priložiti upisanim redoslijedom</w:t>
      </w:r>
    </w:p>
    <w:p w14:paraId="5538BE87" w14:textId="696F6799" w:rsidR="00CC465F" w:rsidRPr="0080091E" w:rsidRDefault="00CC465F" w:rsidP="00CC465F">
      <w:pPr>
        <w:pStyle w:val="ListParagraph"/>
        <w:numPr>
          <w:ilvl w:val="0"/>
          <w:numId w:val="10"/>
        </w:numPr>
        <w:tabs>
          <w:tab w:val="left" w:pos="4080"/>
          <w:tab w:val="left" w:pos="6825"/>
        </w:tabs>
        <w:spacing w:after="0" w:line="240" w:lineRule="auto"/>
        <w:jc w:val="both"/>
        <w:rPr>
          <w:rFonts w:ascii="Times New Roman" w:hAnsi="Times New Roman" w:cs="Times New Roman"/>
          <w:sz w:val="24"/>
          <w:szCs w:val="24"/>
        </w:rPr>
      </w:pPr>
      <w:r w:rsidRPr="0080091E">
        <w:rPr>
          <w:rFonts w:ascii="Times New Roman" w:hAnsi="Times New Roman" w:cs="Times New Roman"/>
          <w:sz w:val="24"/>
          <w:szCs w:val="24"/>
        </w:rPr>
        <w:t>I</w:t>
      </w:r>
      <w:r w:rsidR="00B6449C" w:rsidRPr="0080091E">
        <w:rPr>
          <w:rFonts w:ascii="Times New Roman" w:hAnsi="Times New Roman" w:cs="Times New Roman"/>
          <w:sz w:val="24"/>
          <w:szCs w:val="24"/>
        </w:rPr>
        <w:t>znos sredstava koji nisu u KM pretvoriti u KM prema važećem tečaju i upisati u tabelu</w:t>
      </w:r>
    </w:p>
    <w:p w14:paraId="27A116E5" w14:textId="3398D850" w:rsidR="00CC465F" w:rsidRPr="0080091E" w:rsidRDefault="00CC465F" w:rsidP="00AE24B0">
      <w:pPr>
        <w:pStyle w:val="ListParagraph"/>
        <w:numPr>
          <w:ilvl w:val="0"/>
          <w:numId w:val="10"/>
        </w:numPr>
        <w:tabs>
          <w:tab w:val="left" w:pos="4080"/>
          <w:tab w:val="left" w:pos="6825"/>
        </w:tabs>
        <w:spacing w:after="0" w:line="240" w:lineRule="auto"/>
        <w:jc w:val="both"/>
        <w:rPr>
          <w:rFonts w:ascii="Times New Roman" w:hAnsi="Times New Roman" w:cs="Times New Roman"/>
          <w:sz w:val="24"/>
          <w:szCs w:val="24"/>
        </w:rPr>
      </w:pPr>
      <w:r w:rsidRPr="0080091E">
        <w:rPr>
          <w:rFonts w:ascii="Times New Roman" w:hAnsi="Times New Roman" w:cs="Times New Roman"/>
          <w:sz w:val="24"/>
          <w:szCs w:val="24"/>
        </w:rPr>
        <w:t>P</w:t>
      </w:r>
      <w:r w:rsidR="00B6449C" w:rsidRPr="0080091E">
        <w:rPr>
          <w:rFonts w:ascii="Times New Roman" w:hAnsi="Times New Roman" w:cs="Times New Roman"/>
          <w:sz w:val="24"/>
          <w:szCs w:val="24"/>
        </w:rPr>
        <w:t>o potrebi tabelu iskopirati ili proširiti sa dodatnim redovima</w:t>
      </w:r>
    </w:p>
    <w:p w14:paraId="6DCCC649" w14:textId="77777777" w:rsidR="00CC465F" w:rsidRPr="0080091E" w:rsidRDefault="00CC465F" w:rsidP="00AE24B0">
      <w:pPr>
        <w:tabs>
          <w:tab w:val="left" w:pos="4080"/>
          <w:tab w:val="left" w:pos="6825"/>
        </w:tabs>
        <w:spacing w:after="0" w:line="240" w:lineRule="auto"/>
        <w:rPr>
          <w:rFonts w:ascii="Times New Roman" w:hAnsi="Times New Roman" w:cs="Times New Roman"/>
          <w:sz w:val="24"/>
          <w:szCs w:val="24"/>
        </w:rPr>
      </w:pPr>
    </w:p>
    <w:p w14:paraId="77714867" w14:textId="04DAD908" w:rsidR="00295322" w:rsidRPr="0080091E" w:rsidRDefault="00295322" w:rsidP="00CC465F">
      <w:pPr>
        <w:pStyle w:val="ListParagraph"/>
        <w:numPr>
          <w:ilvl w:val="0"/>
          <w:numId w:val="9"/>
        </w:numPr>
        <w:tabs>
          <w:tab w:val="left" w:pos="4080"/>
          <w:tab w:val="left" w:pos="6825"/>
        </w:tabs>
        <w:spacing w:after="0" w:line="240" w:lineRule="auto"/>
        <w:rPr>
          <w:rFonts w:ascii="Times New Roman" w:hAnsi="Times New Roman" w:cs="Times New Roman"/>
          <w:b/>
          <w:sz w:val="24"/>
          <w:szCs w:val="24"/>
        </w:rPr>
      </w:pPr>
      <w:r w:rsidRPr="0080091E">
        <w:rPr>
          <w:rFonts w:ascii="Times New Roman" w:hAnsi="Times New Roman" w:cs="Times New Roman"/>
          <w:b/>
          <w:sz w:val="24"/>
          <w:szCs w:val="24"/>
        </w:rPr>
        <w:t>Kratak opis realizacije projekta</w:t>
      </w:r>
      <w:r w:rsidR="00DB3CB1" w:rsidRPr="0080091E">
        <w:rPr>
          <w:rFonts w:ascii="Times New Roman" w:hAnsi="Times New Roman" w:cs="Times New Roman"/>
          <w:b/>
          <w:sz w:val="24"/>
          <w:szCs w:val="24"/>
        </w:rPr>
        <w:t>:</w:t>
      </w:r>
      <w:r w:rsidRPr="0080091E">
        <w:rPr>
          <w:rFonts w:ascii="Times New Roman" w:hAnsi="Times New Roman" w:cs="Times New Roman"/>
          <w:b/>
          <w:sz w:val="24"/>
          <w:szCs w:val="24"/>
        </w:rPr>
        <w:t xml:space="preserve"> </w:t>
      </w:r>
    </w:p>
    <w:p w14:paraId="4FF38B8E" w14:textId="7C022F28" w:rsidR="00295322" w:rsidRDefault="00295322" w:rsidP="00CC465F">
      <w:pPr>
        <w:tabs>
          <w:tab w:val="left" w:pos="4080"/>
          <w:tab w:val="left" w:pos="6825"/>
        </w:tabs>
        <w:spacing w:after="0" w:line="240" w:lineRule="auto"/>
        <w:jc w:val="both"/>
        <w:rPr>
          <w:rFonts w:ascii="Times New Roman" w:hAnsi="Times New Roman" w:cs="Times New Roman"/>
          <w:i/>
          <w:sz w:val="24"/>
          <w:szCs w:val="24"/>
        </w:rPr>
      </w:pPr>
      <w:r w:rsidRPr="0080091E">
        <w:rPr>
          <w:rFonts w:ascii="Times New Roman" w:hAnsi="Times New Roman" w:cs="Times New Roman"/>
          <w:i/>
          <w:sz w:val="24"/>
          <w:szCs w:val="24"/>
        </w:rPr>
        <w:t>(provedene aktivnosti, postignuti rezultati, poteškoće u implementaciji projekta</w:t>
      </w:r>
      <w:r w:rsidR="002E4860" w:rsidRPr="0080091E">
        <w:rPr>
          <w:rFonts w:ascii="Times New Roman" w:hAnsi="Times New Roman" w:cs="Times New Roman"/>
          <w:i/>
          <w:sz w:val="24"/>
          <w:szCs w:val="24"/>
        </w:rPr>
        <w:t xml:space="preserve">, ukoliko je bilo promjene dobavljača obavezno navesti i dostaviti novi predračun, koji ne mora biti ovjeren, ali mora biti za istu namjenu finansiranja </w:t>
      </w:r>
      <w:r w:rsidR="00CC465F" w:rsidRPr="0080091E">
        <w:rPr>
          <w:rFonts w:ascii="Times New Roman" w:hAnsi="Times New Roman" w:cs="Times New Roman"/>
          <w:i/>
          <w:sz w:val="24"/>
          <w:szCs w:val="24"/>
        </w:rPr>
        <w:t>kao i</w:t>
      </w:r>
      <w:r w:rsidR="002E4860" w:rsidRPr="0080091E">
        <w:rPr>
          <w:rFonts w:ascii="Times New Roman" w:hAnsi="Times New Roman" w:cs="Times New Roman"/>
          <w:i/>
          <w:sz w:val="24"/>
          <w:szCs w:val="24"/>
        </w:rPr>
        <w:t xml:space="preserve"> predračunu koji je dostavljen uz Prijav</w:t>
      </w:r>
      <w:r w:rsidR="00CC465F" w:rsidRPr="0080091E">
        <w:rPr>
          <w:rFonts w:ascii="Times New Roman" w:hAnsi="Times New Roman" w:cs="Times New Roman"/>
          <w:i/>
          <w:sz w:val="24"/>
          <w:szCs w:val="24"/>
        </w:rPr>
        <w:t>ni obrazac prilikom prijave na J</w:t>
      </w:r>
      <w:r w:rsidR="002E4860" w:rsidRPr="0080091E">
        <w:rPr>
          <w:rFonts w:ascii="Times New Roman" w:hAnsi="Times New Roman" w:cs="Times New Roman"/>
          <w:i/>
          <w:sz w:val="24"/>
          <w:szCs w:val="24"/>
        </w:rPr>
        <w:t>avni poziv</w:t>
      </w:r>
      <w:r w:rsidRPr="0080091E">
        <w:rPr>
          <w:rFonts w:ascii="Times New Roman" w:hAnsi="Times New Roman" w:cs="Times New Roman"/>
          <w:i/>
          <w:sz w:val="24"/>
          <w:szCs w:val="24"/>
        </w:rPr>
        <w:t>)</w:t>
      </w:r>
    </w:p>
    <w:p w14:paraId="7AD80DFC" w14:textId="77777777" w:rsidR="0080091E" w:rsidRPr="0080091E" w:rsidRDefault="0080091E" w:rsidP="00CC465F">
      <w:pPr>
        <w:tabs>
          <w:tab w:val="left" w:pos="4080"/>
          <w:tab w:val="left" w:pos="6825"/>
        </w:tabs>
        <w:spacing w:after="0" w:line="240" w:lineRule="auto"/>
        <w:jc w:val="both"/>
        <w:rPr>
          <w:rFonts w:ascii="Times New Roman" w:hAnsi="Times New Roman" w:cs="Times New Roman"/>
          <w:i/>
          <w:sz w:val="24"/>
          <w:szCs w:val="24"/>
        </w:rPr>
      </w:pPr>
    </w:p>
    <w:tbl>
      <w:tblPr>
        <w:tblStyle w:val="TableGrid"/>
        <w:tblW w:w="0" w:type="auto"/>
        <w:tblInd w:w="-289" w:type="dxa"/>
        <w:tblLook w:val="04A0" w:firstRow="1" w:lastRow="0" w:firstColumn="1" w:lastColumn="0" w:noHBand="0" w:noVBand="1"/>
      </w:tblPr>
      <w:tblGrid>
        <w:gridCol w:w="9352"/>
      </w:tblGrid>
      <w:tr w:rsidR="0080091E" w:rsidRPr="0080091E" w14:paraId="264AB17B" w14:textId="77777777" w:rsidTr="00CC465F">
        <w:tc>
          <w:tcPr>
            <w:tcW w:w="9352" w:type="dxa"/>
          </w:tcPr>
          <w:p w14:paraId="4D3DB568" w14:textId="77777777" w:rsidR="00DB3CB1" w:rsidRPr="0080091E" w:rsidRDefault="00DB3CB1" w:rsidP="00AE24B0">
            <w:pPr>
              <w:tabs>
                <w:tab w:val="left" w:pos="4080"/>
                <w:tab w:val="left" w:pos="6825"/>
              </w:tabs>
              <w:rPr>
                <w:rFonts w:ascii="Times New Roman" w:hAnsi="Times New Roman" w:cs="Times New Roman"/>
                <w:b/>
                <w:sz w:val="24"/>
                <w:szCs w:val="24"/>
              </w:rPr>
            </w:pPr>
          </w:p>
          <w:p w14:paraId="5365230F" w14:textId="77777777" w:rsidR="00DB3CB1" w:rsidRPr="0080091E" w:rsidRDefault="00DB3CB1" w:rsidP="00AE24B0">
            <w:pPr>
              <w:tabs>
                <w:tab w:val="left" w:pos="4080"/>
                <w:tab w:val="left" w:pos="6825"/>
              </w:tabs>
              <w:rPr>
                <w:rFonts w:ascii="Times New Roman" w:hAnsi="Times New Roman" w:cs="Times New Roman"/>
                <w:b/>
                <w:sz w:val="24"/>
                <w:szCs w:val="24"/>
              </w:rPr>
            </w:pPr>
          </w:p>
          <w:p w14:paraId="69FECCD7" w14:textId="77777777" w:rsidR="00DB3CB1" w:rsidRPr="0080091E" w:rsidRDefault="00DB3CB1" w:rsidP="00AE24B0">
            <w:pPr>
              <w:tabs>
                <w:tab w:val="left" w:pos="4080"/>
                <w:tab w:val="left" w:pos="6825"/>
              </w:tabs>
              <w:rPr>
                <w:rFonts w:ascii="Times New Roman" w:hAnsi="Times New Roman" w:cs="Times New Roman"/>
                <w:b/>
                <w:sz w:val="24"/>
                <w:szCs w:val="24"/>
              </w:rPr>
            </w:pPr>
          </w:p>
          <w:p w14:paraId="6F053E80" w14:textId="77777777" w:rsidR="00DB3CB1" w:rsidRPr="0080091E" w:rsidRDefault="00DB3CB1" w:rsidP="00AE24B0">
            <w:pPr>
              <w:tabs>
                <w:tab w:val="left" w:pos="4080"/>
                <w:tab w:val="left" w:pos="6825"/>
              </w:tabs>
              <w:rPr>
                <w:rFonts w:ascii="Times New Roman" w:hAnsi="Times New Roman" w:cs="Times New Roman"/>
                <w:b/>
                <w:sz w:val="24"/>
                <w:szCs w:val="24"/>
              </w:rPr>
            </w:pPr>
          </w:p>
          <w:p w14:paraId="373BB201" w14:textId="77777777" w:rsidR="00DB3CB1" w:rsidRPr="0080091E" w:rsidRDefault="00DB3CB1" w:rsidP="00AE24B0">
            <w:pPr>
              <w:tabs>
                <w:tab w:val="left" w:pos="4080"/>
                <w:tab w:val="left" w:pos="6825"/>
              </w:tabs>
              <w:rPr>
                <w:rFonts w:ascii="Times New Roman" w:hAnsi="Times New Roman" w:cs="Times New Roman"/>
                <w:b/>
                <w:sz w:val="24"/>
                <w:szCs w:val="24"/>
              </w:rPr>
            </w:pPr>
          </w:p>
          <w:p w14:paraId="0828B3CC" w14:textId="77777777" w:rsidR="00DB3CB1" w:rsidRPr="0080091E" w:rsidRDefault="00DB3CB1" w:rsidP="00AE24B0">
            <w:pPr>
              <w:tabs>
                <w:tab w:val="left" w:pos="4080"/>
                <w:tab w:val="left" w:pos="6825"/>
              </w:tabs>
              <w:rPr>
                <w:rFonts w:ascii="Times New Roman" w:hAnsi="Times New Roman" w:cs="Times New Roman"/>
                <w:b/>
                <w:sz w:val="24"/>
                <w:szCs w:val="24"/>
              </w:rPr>
            </w:pPr>
          </w:p>
          <w:p w14:paraId="1C864E03" w14:textId="77777777" w:rsidR="00DB3CB1" w:rsidRPr="0080091E" w:rsidRDefault="00DB3CB1" w:rsidP="00AE24B0">
            <w:pPr>
              <w:tabs>
                <w:tab w:val="left" w:pos="4080"/>
                <w:tab w:val="left" w:pos="6825"/>
              </w:tabs>
              <w:rPr>
                <w:rFonts w:ascii="Times New Roman" w:hAnsi="Times New Roman" w:cs="Times New Roman"/>
                <w:b/>
                <w:sz w:val="24"/>
                <w:szCs w:val="24"/>
              </w:rPr>
            </w:pPr>
          </w:p>
          <w:p w14:paraId="676B85B4" w14:textId="77777777" w:rsidR="00DB3CB1" w:rsidRPr="0080091E" w:rsidRDefault="00DB3CB1" w:rsidP="00AE24B0">
            <w:pPr>
              <w:tabs>
                <w:tab w:val="left" w:pos="4080"/>
                <w:tab w:val="left" w:pos="6825"/>
              </w:tabs>
              <w:rPr>
                <w:rFonts w:ascii="Times New Roman" w:hAnsi="Times New Roman" w:cs="Times New Roman"/>
                <w:b/>
                <w:sz w:val="24"/>
                <w:szCs w:val="24"/>
              </w:rPr>
            </w:pPr>
          </w:p>
          <w:p w14:paraId="22F54892" w14:textId="77777777" w:rsidR="00DB3CB1" w:rsidRPr="0080091E" w:rsidRDefault="00DB3CB1" w:rsidP="00AE24B0">
            <w:pPr>
              <w:tabs>
                <w:tab w:val="left" w:pos="4080"/>
                <w:tab w:val="left" w:pos="6825"/>
              </w:tabs>
              <w:rPr>
                <w:rFonts w:ascii="Times New Roman" w:hAnsi="Times New Roman" w:cs="Times New Roman"/>
                <w:b/>
                <w:sz w:val="24"/>
                <w:szCs w:val="24"/>
              </w:rPr>
            </w:pPr>
          </w:p>
          <w:p w14:paraId="36EDDE62" w14:textId="77777777" w:rsidR="00DB3CB1" w:rsidRPr="0080091E" w:rsidRDefault="00DB3CB1" w:rsidP="00AE24B0">
            <w:pPr>
              <w:tabs>
                <w:tab w:val="left" w:pos="4080"/>
                <w:tab w:val="left" w:pos="6825"/>
              </w:tabs>
              <w:rPr>
                <w:rFonts w:ascii="Times New Roman" w:hAnsi="Times New Roman" w:cs="Times New Roman"/>
                <w:b/>
                <w:sz w:val="24"/>
                <w:szCs w:val="24"/>
              </w:rPr>
            </w:pPr>
          </w:p>
          <w:p w14:paraId="5E792B2B" w14:textId="77777777" w:rsidR="00DB3CB1" w:rsidRPr="0080091E" w:rsidRDefault="00DB3CB1" w:rsidP="00AE24B0">
            <w:pPr>
              <w:tabs>
                <w:tab w:val="left" w:pos="4080"/>
                <w:tab w:val="left" w:pos="6825"/>
              </w:tabs>
              <w:rPr>
                <w:rFonts w:ascii="Times New Roman" w:hAnsi="Times New Roman" w:cs="Times New Roman"/>
                <w:b/>
                <w:sz w:val="24"/>
                <w:szCs w:val="24"/>
              </w:rPr>
            </w:pPr>
          </w:p>
          <w:p w14:paraId="6979FB18" w14:textId="77777777" w:rsidR="00DB3CB1" w:rsidRPr="0080091E" w:rsidRDefault="00DB3CB1" w:rsidP="00AE24B0">
            <w:pPr>
              <w:tabs>
                <w:tab w:val="left" w:pos="4080"/>
                <w:tab w:val="left" w:pos="6825"/>
              </w:tabs>
              <w:rPr>
                <w:rFonts w:ascii="Times New Roman" w:hAnsi="Times New Roman" w:cs="Times New Roman"/>
                <w:b/>
                <w:sz w:val="24"/>
                <w:szCs w:val="24"/>
              </w:rPr>
            </w:pPr>
          </w:p>
          <w:p w14:paraId="07A2A5D5" w14:textId="77777777" w:rsidR="00DB3CB1" w:rsidRPr="0080091E" w:rsidRDefault="00DB3CB1" w:rsidP="00AE24B0">
            <w:pPr>
              <w:tabs>
                <w:tab w:val="left" w:pos="4080"/>
                <w:tab w:val="left" w:pos="6825"/>
              </w:tabs>
              <w:rPr>
                <w:rFonts w:ascii="Times New Roman" w:hAnsi="Times New Roman" w:cs="Times New Roman"/>
                <w:b/>
                <w:sz w:val="24"/>
                <w:szCs w:val="24"/>
              </w:rPr>
            </w:pPr>
          </w:p>
          <w:p w14:paraId="05C09541" w14:textId="77777777" w:rsidR="00B6449C" w:rsidRPr="0080091E" w:rsidRDefault="00B6449C" w:rsidP="00AE24B0">
            <w:pPr>
              <w:tabs>
                <w:tab w:val="left" w:pos="4080"/>
                <w:tab w:val="left" w:pos="6825"/>
              </w:tabs>
              <w:rPr>
                <w:rFonts w:ascii="Times New Roman" w:hAnsi="Times New Roman" w:cs="Times New Roman"/>
                <w:b/>
                <w:sz w:val="24"/>
                <w:szCs w:val="24"/>
              </w:rPr>
            </w:pPr>
          </w:p>
          <w:p w14:paraId="482A8CEB" w14:textId="77777777" w:rsidR="00DB3CB1" w:rsidRPr="0080091E" w:rsidRDefault="00DB3CB1" w:rsidP="00AE24B0">
            <w:pPr>
              <w:tabs>
                <w:tab w:val="left" w:pos="4080"/>
                <w:tab w:val="left" w:pos="6825"/>
              </w:tabs>
              <w:rPr>
                <w:rFonts w:ascii="Times New Roman" w:hAnsi="Times New Roman" w:cs="Times New Roman"/>
                <w:b/>
                <w:sz w:val="24"/>
                <w:szCs w:val="24"/>
              </w:rPr>
            </w:pPr>
          </w:p>
          <w:p w14:paraId="236CF6F4" w14:textId="77777777" w:rsidR="00DB3CB1" w:rsidRPr="0080091E" w:rsidRDefault="00DB3CB1" w:rsidP="00AE24B0">
            <w:pPr>
              <w:tabs>
                <w:tab w:val="left" w:pos="4080"/>
                <w:tab w:val="left" w:pos="6825"/>
              </w:tabs>
              <w:rPr>
                <w:rFonts w:ascii="Times New Roman" w:hAnsi="Times New Roman" w:cs="Times New Roman"/>
                <w:b/>
                <w:sz w:val="24"/>
                <w:szCs w:val="24"/>
              </w:rPr>
            </w:pPr>
          </w:p>
        </w:tc>
      </w:tr>
    </w:tbl>
    <w:p w14:paraId="0724DCB2" w14:textId="77777777" w:rsidR="00AE496D" w:rsidRPr="0080091E" w:rsidRDefault="00AE496D" w:rsidP="00AE24B0">
      <w:pPr>
        <w:tabs>
          <w:tab w:val="left" w:pos="4080"/>
          <w:tab w:val="left" w:pos="6825"/>
        </w:tabs>
        <w:spacing w:after="0" w:line="240" w:lineRule="auto"/>
        <w:rPr>
          <w:rFonts w:ascii="Times New Roman" w:hAnsi="Times New Roman" w:cs="Times New Roman"/>
          <w:sz w:val="24"/>
          <w:szCs w:val="24"/>
        </w:rPr>
      </w:pPr>
    </w:p>
    <w:p w14:paraId="1A877010" w14:textId="21F8222F" w:rsidR="00DB3CB1" w:rsidRPr="0080091E" w:rsidRDefault="00DB3CB1" w:rsidP="00CC465F">
      <w:pPr>
        <w:pStyle w:val="ListParagraph"/>
        <w:numPr>
          <w:ilvl w:val="0"/>
          <w:numId w:val="9"/>
        </w:numPr>
        <w:tabs>
          <w:tab w:val="left" w:pos="4080"/>
          <w:tab w:val="left" w:pos="6825"/>
        </w:tabs>
        <w:spacing w:after="0" w:line="240" w:lineRule="auto"/>
        <w:rPr>
          <w:rFonts w:ascii="Times New Roman" w:hAnsi="Times New Roman" w:cs="Times New Roman"/>
          <w:sz w:val="24"/>
          <w:szCs w:val="24"/>
        </w:rPr>
      </w:pPr>
      <w:r w:rsidRPr="0080091E">
        <w:rPr>
          <w:rFonts w:ascii="Times New Roman" w:hAnsi="Times New Roman" w:cs="Times New Roman"/>
          <w:sz w:val="24"/>
          <w:szCs w:val="24"/>
        </w:rPr>
        <w:t>Naredni plan:</w:t>
      </w:r>
    </w:p>
    <w:p w14:paraId="1D7EBBD2" w14:textId="4D9D7182" w:rsidR="00CC465F" w:rsidRDefault="00CC465F" w:rsidP="00CC465F">
      <w:pPr>
        <w:tabs>
          <w:tab w:val="left" w:pos="4080"/>
          <w:tab w:val="left" w:pos="6825"/>
        </w:tabs>
        <w:spacing w:after="0" w:line="240" w:lineRule="auto"/>
        <w:rPr>
          <w:rFonts w:ascii="Times New Roman" w:hAnsi="Times New Roman" w:cs="Times New Roman"/>
          <w:i/>
          <w:sz w:val="24"/>
          <w:szCs w:val="24"/>
        </w:rPr>
      </w:pPr>
      <w:r w:rsidRPr="0080091E">
        <w:rPr>
          <w:rFonts w:ascii="Times New Roman" w:hAnsi="Times New Roman" w:cs="Times New Roman"/>
          <w:i/>
          <w:sz w:val="24"/>
          <w:szCs w:val="24"/>
        </w:rPr>
        <w:t>(opisati planirane aktivnosti u nastavku poslovanja)</w:t>
      </w:r>
    </w:p>
    <w:p w14:paraId="2C1876E6" w14:textId="77777777" w:rsidR="0080091E" w:rsidRPr="0080091E" w:rsidRDefault="0080091E" w:rsidP="00CC465F">
      <w:pPr>
        <w:tabs>
          <w:tab w:val="left" w:pos="4080"/>
          <w:tab w:val="left" w:pos="6825"/>
        </w:tabs>
        <w:spacing w:after="0" w:line="240" w:lineRule="auto"/>
        <w:rPr>
          <w:rFonts w:ascii="Times New Roman" w:hAnsi="Times New Roman" w:cs="Times New Roman"/>
          <w:i/>
          <w:sz w:val="24"/>
          <w:szCs w:val="24"/>
        </w:rPr>
      </w:pPr>
    </w:p>
    <w:tbl>
      <w:tblPr>
        <w:tblStyle w:val="TableGrid"/>
        <w:tblW w:w="0" w:type="auto"/>
        <w:tblInd w:w="-289" w:type="dxa"/>
        <w:tblLook w:val="04A0" w:firstRow="1" w:lastRow="0" w:firstColumn="1" w:lastColumn="0" w:noHBand="0" w:noVBand="1"/>
      </w:tblPr>
      <w:tblGrid>
        <w:gridCol w:w="9352"/>
      </w:tblGrid>
      <w:tr w:rsidR="0080091E" w:rsidRPr="0080091E" w14:paraId="0110897B" w14:textId="77777777" w:rsidTr="00CC465F">
        <w:tc>
          <w:tcPr>
            <w:tcW w:w="9352" w:type="dxa"/>
          </w:tcPr>
          <w:p w14:paraId="58E2C803" w14:textId="77777777" w:rsidR="00DB3CB1" w:rsidRPr="0080091E" w:rsidRDefault="00DB3CB1" w:rsidP="00AE24B0">
            <w:pPr>
              <w:tabs>
                <w:tab w:val="left" w:pos="4080"/>
                <w:tab w:val="left" w:pos="6825"/>
              </w:tabs>
              <w:rPr>
                <w:rFonts w:ascii="Times New Roman" w:hAnsi="Times New Roman" w:cs="Times New Roman"/>
                <w:sz w:val="24"/>
                <w:szCs w:val="24"/>
              </w:rPr>
            </w:pPr>
          </w:p>
          <w:p w14:paraId="0F200FC2" w14:textId="77777777" w:rsidR="00DB3CB1" w:rsidRPr="0080091E" w:rsidRDefault="00DB3CB1" w:rsidP="00AE24B0">
            <w:pPr>
              <w:tabs>
                <w:tab w:val="left" w:pos="4080"/>
                <w:tab w:val="left" w:pos="6825"/>
              </w:tabs>
              <w:rPr>
                <w:rFonts w:ascii="Times New Roman" w:hAnsi="Times New Roman" w:cs="Times New Roman"/>
                <w:sz w:val="24"/>
                <w:szCs w:val="24"/>
              </w:rPr>
            </w:pPr>
          </w:p>
          <w:p w14:paraId="5C0931D5" w14:textId="77777777" w:rsidR="00DB3CB1" w:rsidRPr="0080091E" w:rsidRDefault="00DB3CB1" w:rsidP="00AE24B0">
            <w:pPr>
              <w:tabs>
                <w:tab w:val="left" w:pos="4080"/>
                <w:tab w:val="left" w:pos="6825"/>
              </w:tabs>
              <w:rPr>
                <w:rFonts w:ascii="Times New Roman" w:hAnsi="Times New Roman" w:cs="Times New Roman"/>
                <w:sz w:val="24"/>
                <w:szCs w:val="24"/>
              </w:rPr>
            </w:pPr>
          </w:p>
          <w:p w14:paraId="67C9A699" w14:textId="77777777" w:rsidR="00DB3CB1" w:rsidRPr="0080091E" w:rsidRDefault="00DB3CB1" w:rsidP="00AE24B0">
            <w:pPr>
              <w:tabs>
                <w:tab w:val="left" w:pos="4080"/>
                <w:tab w:val="left" w:pos="6825"/>
              </w:tabs>
              <w:rPr>
                <w:rFonts w:ascii="Times New Roman" w:hAnsi="Times New Roman" w:cs="Times New Roman"/>
                <w:sz w:val="24"/>
                <w:szCs w:val="24"/>
              </w:rPr>
            </w:pPr>
          </w:p>
          <w:p w14:paraId="3E091CD7" w14:textId="77777777" w:rsidR="009350E8" w:rsidRPr="0080091E" w:rsidRDefault="009350E8" w:rsidP="00AE24B0">
            <w:pPr>
              <w:tabs>
                <w:tab w:val="left" w:pos="4080"/>
                <w:tab w:val="left" w:pos="6825"/>
              </w:tabs>
              <w:rPr>
                <w:rFonts w:ascii="Times New Roman" w:hAnsi="Times New Roman" w:cs="Times New Roman"/>
                <w:sz w:val="24"/>
                <w:szCs w:val="24"/>
              </w:rPr>
            </w:pPr>
          </w:p>
          <w:p w14:paraId="7EA43519" w14:textId="77777777" w:rsidR="009350E8" w:rsidRPr="0080091E" w:rsidRDefault="009350E8" w:rsidP="00AE24B0">
            <w:pPr>
              <w:tabs>
                <w:tab w:val="left" w:pos="4080"/>
                <w:tab w:val="left" w:pos="6825"/>
              </w:tabs>
              <w:rPr>
                <w:rFonts w:ascii="Times New Roman" w:hAnsi="Times New Roman" w:cs="Times New Roman"/>
                <w:sz w:val="24"/>
                <w:szCs w:val="24"/>
              </w:rPr>
            </w:pPr>
          </w:p>
          <w:p w14:paraId="7C960DD8" w14:textId="77777777" w:rsidR="00B6449C" w:rsidRPr="0080091E" w:rsidRDefault="00B6449C" w:rsidP="00AE24B0">
            <w:pPr>
              <w:tabs>
                <w:tab w:val="left" w:pos="4080"/>
                <w:tab w:val="left" w:pos="6825"/>
              </w:tabs>
              <w:rPr>
                <w:rFonts w:ascii="Times New Roman" w:hAnsi="Times New Roman" w:cs="Times New Roman"/>
                <w:sz w:val="24"/>
                <w:szCs w:val="24"/>
              </w:rPr>
            </w:pPr>
          </w:p>
          <w:p w14:paraId="239E0AC9" w14:textId="77777777" w:rsidR="00DB3CB1" w:rsidRPr="0080091E" w:rsidRDefault="00DB3CB1" w:rsidP="00AE24B0">
            <w:pPr>
              <w:tabs>
                <w:tab w:val="left" w:pos="4080"/>
                <w:tab w:val="left" w:pos="6825"/>
              </w:tabs>
              <w:rPr>
                <w:rFonts w:ascii="Times New Roman" w:hAnsi="Times New Roman" w:cs="Times New Roman"/>
                <w:sz w:val="24"/>
                <w:szCs w:val="24"/>
              </w:rPr>
            </w:pPr>
          </w:p>
        </w:tc>
      </w:tr>
    </w:tbl>
    <w:p w14:paraId="7276D998" w14:textId="419613E5" w:rsidR="00DB3CB1" w:rsidRDefault="00DB3CB1" w:rsidP="00AE24B0">
      <w:pPr>
        <w:tabs>
          <w:tab w:val="left" w:pos="4080"/>
          <w:tab w:val="left" w:pos="6825"/>
        </w:tabs>
        <w:spacing w:after="0" w:line="240" w:lineRule="auto"/>
        <w:rPr>
          <w:rFonts w:ascii="Times New Roman" w:hAnsi="Times New Roman" w:cs="Times New Roman"/>
          <w:sz w:val="24"/>
          <w:szCs w:val="24"/>
        </w:rPr>
      </w:pPr>
    </w:p>
    <w:p w14:paraId="14AA6B8D" w14:textId="15045498" w:rsidR="0080091E" w:rsidRPr="0080091E" w:rsidRDefault="0080091E" w:rsidP="00BB717F">
      <w:pPr>
        <w:pStyle w:val="ListParagraph"/>
        <w:numPr>
          <w:ilvl w:val="0"/>
          <w:numId w:val="9"/>
        </w:numPr>
        <w:tabs>
          <w:tab w:val="left" w:pos="4080"/>
          <w:tab w:val="left" w:pos="682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Ime i prezime, kontakt telefon i e – mail osobe/knjigovodstvenog biroa koji je sastavio Izvještaj: </w:t>
      </w:r>
      <w:r w:rsidRPr="0080091E">
        <w:rPr>
          <w:rFonts w:ascii="Times New Roman" w:hAnsi="Times New Roman" w:cs="Times New Roman"/>
          <w:sz w:val="24"/>
          <w:szCs w:val="24"/>
        </w:rPr>
        <w:t xml:space="preserve">______________________________________________________________. </w:t>
      </w:r>
    </w:p>
    <w:p w14:paraId="16AB9EA8" w14:textId="622DFD32" w:rsidR="00A75CB4" w:rsidRDefault="00A75CB4" w:rsidP="00AE24B0">
      <w:pPr>
        <w:tabs>
          <w:tab w:val="left" w:pos="4080"/>
          <w:tab w:val="left" w:pos="6825"/>
        </w:tabs>
        <w:spacing w:after="0" w:line="240" w:lineRule="auto"/>
        <w:rPr>
          <w:rFonts w:ascii="Times New Roman" w:hAnsi="Times New Roman" w:cs="Times New Roman"/>
          <w:sz w:val="24"/>
          <w:szCs w:val="24"/>
        </w:rPr>
      </w:pPr>
    </w:p>
    <w:p w14:paraId="195746ED" w14:textId="7DB432C5" w:rsidR="0080091E" w:rsidRDefault="0080091E" w:rsidP="00AE24B0">
      <w:pPr>
        <w:tabs>
          <w:tab w:val="left" w:pos="4080"/>
          <w:tab w:val="left" w:pos="6825"/>
        </w:tabs>
        <w:spacing w:after="0" w:line="240" w:lineRule="auto"/>
        <w:rPr>
          <w:rFonts w:ascii="Times New Roman" w:hAnsi="Times New Roman" w:cs="Times New Roman"/>
          <w:sz w:val="24"/>
          <w:szCs w:val="24"/>
        </w:rPr>
      </w:pPr>
    </w:p>
    <w:p w14:paraId="050C9E64" w14:textId="50250851" w:rsidR="00BB717F" w:rsidRDefault="00BB717F" w:rsidP="00AE24B0">
      <w:pPr>
        <w:tabs>
          <w:tab w:val="left" w:pos="4080"/>
          <w:tab w:val="left" w:pos="6825"/>
        </w:tabs>
        <w:spacing w:after="0" w:line="240" w:lineRule="auto"/>
        <w:rPr>
          <w:rFonts w:ascii="Times New Roman" w:hAnsi="Times New Roman" w:cs="Times New Roman"/>
          <w:sz w:val="24"/>
          <w:szCs w:val="24"/>
        </w:rPr>
      </w:pPr>
    </w:p>
    <w:p w14:paraId="37BCE8CA" w14:textId="653B4D4B" w:rsidR="00BB717F" w:rsidRDefault="00BB717F" w:rsidP="00AE24B0">
      <w:pPr>
        <w:tabs>
          <w:tab w:val="left" w:pos="4080"/>
          <w:tab w:val="left" w:pos="6825"/>
        </w:tabs>
        <w:spacing w:after="0" w:line="240" w:lineRule="auto"/>
        <w:rPr>
          <w:rFonts w:ascii="Times New Roman" w:hAnsi="Times New Roman" w:cs="Times New Roman"/>
          <w:sz w:val="24"/>
          <w:szCs w:val="24"/>
        </w:rPr>
      </w:pPr>
    </w:p>
    <w:p w14:paraId="2F113421" w14:textId="42098F75" w:rsidR="00BB717F" w:rsidRDefault="00BB717F" w:rsidP="00AE24B0">
      <w:pPr>
        <w:tabs>
          <w:tab w:val="left" w:pos="4080"/>
          <w:tab w:val="left" w:pos="6825"/>
        </w:tabs>
        <w:spacing w:after="0" w:line="240" w:lineRule="auto"/>
        <w:rPr>
          <w:rFonts w:ascii="Times New Roman" w:hAnsi="Times New Roman" w:cs="Times New Roman"/>
          <w:sz w:val="24"/>
          <w:szCs w:val="24"/>
        </w:rPr>
      </w:pPr>
    </w:p>
    <w:p w14:paraId="03D1618F" w14:textId="12986D90" w:rsidR="00BB717F" w:rsidRDefault="00BB717F" w:rsidP="00AE24B0">
      <w:pPr>
        <w:tabs>
          <w:tab w:val="left" w:pos="4080"/>
          <w:tab w:val="left" w:pos="6825"/>
        </w:tabs>
        <w:spacing w:after="0" w:line="240" w:lineRule="auto"/>
        <w:rPr>
          <w:rFonts w:ascii="Times New Roman" w:hAnsi="Times New Roman" w:cs="Times New Roman"/>
          <w:sz w:val="24"/>
          <w:szCs w:val="24"/>
        </w:rPr>
      </w:pPr>
    </w:p>
    <w:p w14:paraId="7CAFF324" w14:textId="050FB760" w:rsidR="00BB717F" w:rsidRDefault="00BB717F" w:rsidP="00AE24B0">
      <w:pPr>
        <w:tabs>
          <w:tab w:val="left" w:pos="4080"/>
          <w:tab w:val="left" w:pos="6825"/>
        </w:tabs>
        <w:spacing w:after="0" w:line="240" w:lineRule="auto"/>
        <w:rPr>
          <w:rFonts w:ascii="Times New Roman" w:hAnsi="Times New Roman" w:cs="Times New Roman"/>
          <w:sz w:val="24"/>
          <w:szCs w:val="24"/>
        </w:rPr>
      </w:pPr>
    </w:p>
    <w:p w14:paraId="46FA84C3" w14:textId="13C41119" w:rsidR="00BB717F" w:rsidRDefault="00BB717F" w:rsidP="00AE24B0">
      <w:pPr>
        <w:tabs>
          <w:tab w:val="left" w:pos="4080"/>
          <w:tab w:val="left" w:pos="6825"/>
        </w:tabs>
        <w:spacing w:after="0" w:line="240" w:lineRule="auto"/>
        <w:rPr>
          <w:rFonts w:ascii="Times New Roman" w:hAnsi="Times New Roman" w:cs="Times New Roman"/>
          <w:sz w:val="24"/>
          <w:szCs w:val="24"/>
        </w:rPr>
      </w:pPr>
    </w:p>
    <w:p w14:paraId="63D0A0E8" w14:textId="77777777" w:rsidR="00BB717F" w:rsidRPr="0080091E" w:rsidRDefault="00BB717F" w:rsidP="00AE24B0">
      <w:pPr>
        <w:tabs>
          <w:tab w:val="left" w:pos="4080"/>
          <w:tab w:val="left" w:pos="6825"/>
        </w:tabs>
        <w:spacing w:after="0" w:line="240" w:lineRule="auto"/>
        <w:rPr>
          <w:rFonts w:ascii="Times New Roman" w:hAnsi="Times New Roman" w:cs="Times New Roman"/>
          <w:sz w:val="24"/>
          <w:szCs w:val="24"/>
        </w:rPr>
      </w:pPr>
    </w:p>
    <w:p w14:paraId="7CF75352" w14:textId="1254252B" w:rsidR="00A75CB4" w:rsidRPr="00BB717F" w:rsidRDefault="00632190" w:rsidP="00CC465F">
      <w:pPr>
        <w:tabs>
          <w:tab w:val="left" w:pos="4080"/>
          <w:tab w:val="left" w:pos="6825"/>
        </w:tabs>
        <w:spacing w:after="0" w:line="240" w:lineRule="auto"/>
        <w:jc w:val="both"/>
        <w:rPr>
          <w:rFonts w:ascii="Times New Roman" w:hAnsi="Times New Roman" w:cs="Times New Roman"/>
          <w:b/>
          <w:sz w:val="24"/>
          <w:szCs w:val="24"/>
          <w:u w:val="single"/>
        </w:rPr>
      </w:pPr>
      <w:r w:rsidRPr="00BB717F">
        <w:rPr>
          <w:rFonts w:ascii="Times New Roman" w:hAnsi="Times New Roman" w:cs="Times New Roman"/>
          <w:b/>
          <w:sz w:val="24"/>
          <w:szCs w:val="24"/>
          <w:u w:val="single"/>
        </w:rPr>
        <w:t xml:space="preserve">VAŽNO: </w:t>
      </w:r>
      <w:r w:rsidR="00A75CB4" w:rsidRPr="00BB717F">
        <w:rPr>
          <w:rFonts w:ascii="Times New Roman" w:hAnsi="Times New Roman" w:cs="Times New Roman"/>
          <w:b/>
          <w:sz w:val="24"/>
          <w:szCs w:val="24"/>
          <w:u w:val="single"/>
        </w:rPr>
        <w:t>Uz ovaj popu</w:t>
      </w:r>
      <w:r w:rsidR="002D0F1C" w:rsidRPr="00BB717F">
        <w:rPr>
          <w:rFonts w:ascii="Times New Roman" w:hAnsi="Times New Roman" w:cs="Times New Roman"/>
          <w:b/>
          <w:sz w:val="24"/>
          <w:szCs w:val="24"/>
          <w:u w:val="single"/>
        </w:rPr>
        <w:t>njeni Izvještaj o utrošku finans</w:t>
      </w:r>
      <w:r w:rsidR="00A75CB4" w:rsidRPr="00BB717F">
        <w:rPr>
          <w:rFonts w:ascii="Times New Roman" w:hAnsi="Times New Roman" w:cs="Times New Roman"/>
          <w:b/>
          <w:sz w:val="24"/>
          <w:szCs w:val="24"/>
          <w:u w:val="single"/>
        </w:rPr>
        <w:t>ijskih sredstava obavezno dostaviti:</w:t>
      </w:r>
    </w:p>
    <w:p w14:paraId="3744757D" w14:textId="77777777" w:rsidR="00A75CB4" w:rsidRPr="0080091E" w:rsidRDefault="00A75CB4" w:rsidP="00CC465F">
      <w:pPr>
        <w:tabs>
          <w:tab w:val="left" w:pos="4080"/>
          <w:tab w:val="left" w:pos="6825"/>
        </w:tabs>
        <w:spacing w:after="0" w:line="240" w:lineRule="auto"/>
        <w:jc w:val="both"/>
        <w:rPr>
          <w:rFonts w:ascii="Times New Roman" w:hAnsi="Times New Roman" w:cs="Times New Roman"/>
          <w:sz w:val="24"/>
          <w:szCs w:val="24"/>
        </w:rPr>
      </w:pPr>
    </w:p>
    <w:p w14:paraId="1CC0C16C" w14:textId="54C928E0" w:rsidR="006F67F9" w:rsidRPr="00BB717F" w:rsidRDefault="006F67F9" w:rsidP="006F67F9">
      <w:pPr>
        <w:pStyle w:val="ListParagraph"/>
        <w:numPr>
          <w:ilvl w:val="0"/>
          <w:numId w:val="8"/>
        </w:numPr>
        <w:spacing w:after="0"/>
        <w:jc w:val="both"/>
        <w:rPr>
          <w:rFonts w:ascii="Times New Roman" w:eastAsia="Calibri" w:hAnsi="Times New Roman" w:cs="Times New Roman"/>
          <w:sz w:val="24"/>
          <w:szCs w:val="24"/>
          <w:lang w:val="hr-HR"/>
        </w:rPr>
      </w:pPr>
      <w:r w:rsidRPr="00BB717F">
        <w:rPr>
          <w:rFonts w:ascii="Times New Roman" w:eastAsia="Calibri" w:hAnsi="Times New Roman" w:cs="Times New Roman"/>
          <w:sz w:val="24"/>
          <w:szCs w:val="24"/>
          <w:lang w:val="hr-HR"/>
        </w:rPr>
        <w:t xml:space="preserve">Izvještaj o utrošku finansijskih sredstava – popunjen, potpisan i ovjeren od strane Korisnika sredstava </w:t>
      </w:r>
      <w:r w:rsidR="004911FB" w:rsidRPr="00BB717F">
        <w:rPr>
          <w:rFonts w:ascii="Times New Roman" w:eastAsia="Calibri" w:hAnsi="Times New Roman" w:cs="Times New Roman"/>
          <w:sz w:val="24"/>
          <w:szCs w:val="24"/>
          <w:lang w:val="hr-HR"/>
        </w:rPr>
        <w:t xml:space="preserve">(propisan i dostupan na web stranici Vlade Kantona) </w:t>
      </w:r>
      <w:r w:rsidRPr="00BB717F">
        <w:rPr>
          <w:rFonts w:ascii="Times New Roman" w:eastAsia="Calibri" w:hAnsi="Times New Roman" w:cs="Times New Roman"/>
          <w:sz w:val="24"/>
          <w:szCs w:val="24"/>
          <w:lang w:val="hr-HR"/>
        </w:rPr>
        <w:t>(</w:t>
      </w:r>
      <w:r w:rsidR="00FB3510" w:rsidRPr="00BB717F">
        <w:rPr>
          <w:rFonts w:ascii="Times New Roman" w:eastAsia="Calibri" w:hAnsi="Times New Roman" w:cs="Times New Roman"/>
          <w:b/>
          <w:sz w:val="24"/>
          <w:szCs w:val="24"/>
          <w:lang w:val="hr-HR"/>
        </w:rPr>
        <w:t>ANEKS VII</w:t>
      </w:r>
      <w:r w:rsidRPr="00BB717F">
        <w:rPr>
          <w:rFonts w:ascii="Times New Roman" w:eastAsia="Calibri" w:hAnsi="Times New Roman" w:cs="Times New Roman"/>
          <w:sz w:val="24"/>
          <w:szCs w:val="24"/>
          <w:lang w:val="hr-HR"/>
        </w:rPr>
        <w:t xml:space="preserve"> – </w:t>
      </w:r>
      <w:r w:rsidR="002372E0" w:rsidRPr="00BB717F">
        <w:rPr>
          <w:rFonts w:ascii="Times New Roman" w:eastAsia="Calibri" w:hAnsi="Times New Roman" w:cs="Times New Roman"/>
          <w:sz w:val="24"/>
          <w:szCs w:val="24"/>
          <w:lang w:val="hr-HR"/>
        </w:rPr>
        <w:t>„</w:t>
      </w:r>
      <w:r w:rsidRPr="00BB717F">
        <w:rPr>
          <w:rFonts w:ascii="Times New Roman" w:eastAsia="Calibri" w:hAnsi="Times New Roman" w:cs="Times New Roman"/>
          <w:sz w:val="24"/>
          <w:szCs w:val="24"/>
          <w:lang w:val="hr-HR"/>
        </w:rPr>
        <w:t>Jačanje konkurentnosti subjekata male privrede – pravna lica</w:t>
      </w:r>
      <w:r w:rsidR="002372E0" w:rsidRPr="00BB717F">
        <w:rPr>
          <w:rFonts w:ascii="Times New Roman" w:eastAsia="Calibri" w:hAnsi="Times New Roman" w:cs="Times New Roman"/>
          <w:sz w:val="24"/>
          <w:szCs w:val="24"/>
          <w:lang w:val="hr-HR"/>
        </w:rPr>
        <w:t>“</w:t>
      </w:r>
      <w:r w:rsidRPr="00BB717F">
        <w:rPr>
          <w:rFonts w:ascii="Times New Roman" w:eastAsia="Calibri" w:hAnsi="Times New Roman" w:cs="Times New Roman"/>
          <w:sz w:val="24"/>
          <w:szCs w:val="24"/>
          <w:lang w:val="hr-HR"/>
        </w:rPr>
        <w:t>);</w:t>
      </w:r>
    </w:p>
    <w:p w14:paraId="29C91AB0" w14:textId="719ADEE5" w:rsidR="006F67F9" w:rsidRPr="00BB717F" w:rsidRDefault="006F67F9" w:rsidP="006F67F9">
      <w:pPr>
        <w:pStyle w:val="ListParagraph"/>
        <w:numPr>
          <w:ilvl w:val="0"/>
          <w:numId w:val="8"/>
        </w:numPr>
        <w:spacing w:after="0"/>
        <w:jc w:val="both"/>
        <w:rPr>
          <w:rFonts w:ascii="Times New Roman" w:eastAsia="Calibri" w:hAnsi="Times New Roman" w:cs="Times New Roman"/>
          <w:sz w:val="24"/>
          <w:szCs w:val="24"/>
          <w:lang w:val="hr-HR"/>
        </w:rPr>
      </w:pPr>
      <w:r w:rsidRPr="00BB717F">
        <w:rPr>
          <w:rFonts w:ascii="Times New Roman" w:eastAsia="Calibri" w:hAnsi="Times New Roman" w:cs="Times New Roman"/>
          <w:sz w:val="24"/>
          <w:szCs w:val="24"/>
          <w:lang w:val="hr-HR"/>
        </w:rPr>
        <w:t>Izjavu o namjenskom utrošku sredstava ovjerenu kod nadležnog gradskog/općinskog organa ili notara (propisana i dostupna na web stranici Vlade Kantona) (</w:t>
      </w:r>
      <w:r w:rsidR="00FB3510" w:rsidRPr="00BB717F">
        <w:rPr>
          <w:rFonts w:ascii="Times New Roman" w:eastAsia="Calibri" w:hAnsi="Times New Roman" w:cs="Times New Roman"/>
          <w:b/>
          <w:sz w:val="24"/>
          <w:szCs w:val="24"/>
          <w:lang w:val="hr-HR"/>
        </w:rPr>
        <w:t>ANEKS VIII</w:t>
      </w:r>
      <w:r w:rsidRPr="00BB717F">
        <w:rPr>
          <w:rFonts w:ascii="Times New Roman" w:eastAsia="Calibri" w:hAnsi="Times New Roman" w:cs="Times New Roman"/>
          <w:sz w:val="24"/>
          <w:szCs w:val="24"/>
          <w:lang w:val="hr-HR"/>
        </w:rPr>
        <w:t xml:space="preserve"> – </w:t>
      </w:r>
      <w:r w:rsidR="002372E0" w:rsidRPr="00BB717F">
        <w:rPr>
          <w:rFonts w:ascii="Times New Roman" w:eastAsia="Calibri" w:hAnsi="Times New Roman" w:cs="Times New Roman"/>
          <w:sz w:val="24"/>
          <w:szCs w:val="24"/>
          <w:lang w:val="hr-HR"/>
        </w:rPr>
        <w:t>„</w:t>
      </w:r>
      <w:r w:rsidRPr="00BB717F">
        <w:rPr>
          <w:rFonts w:ascii="Times New Roman" w:eastAsia="Calibri" w:hAnsi="Times New Roman" w:cs="Times New Roman"/>
          <w:sz w:val="24"/>
          <w:szCs w:val="24"/>
          <w:lang w:val="hr-HR"/>
        </w:rPr>
        <w:t>Jačanje konkurentnosti subjekata male privrede – pravna lica</w:t>
      </w:r>
      <w:r w:rsidR="002372E0" w:rsidRPr="00BB717F">
        <w:rPr>
          <w:rFonts w:ascii="Times New Roman" w:eastAsia="Calibri" w:hAnsi="Times New Roman" w:cs="Times New Roman"/>
          <w:sz w:val="24"/>
          <w:szCs w:val="24"/>
          <w:lang w:val="hr-HR"/>
        </w:rPr>
        <w:t>“</w:t>
      </w:r>
      <w:r w:rsidRPr="00BB717F">
        <w:rPr>
          <w:rFonts w:ascii="Times New Roman" w:eastAsia="Calibri" w:hAnsi="Times New Roman" w:cs="Times New Roman"/>
          <w:sz w:val="24"/>
          <w:szCs w:val="24"/>
          <w:lang w:val="hr-HR"/>
        </w:rPr>
        <w:t>);</w:t>
      </w:r>
    </w:p>
    <w:p w14:paraId="23118C3C" w14:textId="5917DC2C" w:rsidR="006F67F9" w:rsidRPr="0080091E" w:rsidRDefault="006F67F9" w:rsidP="004911FB">
      <w:pPr>
        <w:pStyle w:val="ListParagraph"/>
        <w:numPr>
          <w:ilvl w:val="0"/>
          <w:numId w:val="8"/>
        </w:numPr>
        <w:spacing w:after="0"/>
        <w:jc w:val="both"/>
        <w:rPr>
          <w:rFonts w:ascii="Times New Roman" w:eastAsia="Calibri" w:hAnsi="Times New Roman" w:cs="Times New Roman"/>
          <w:sz w:val="24"/>
          <w:szCs w:val="24"/>
          <w:lang w:val="hr-HR"/>
        </w:rPr>
      </w:pPr>
      <w:r w:rsidRPr="00BB717F">
        <w:rPr>
          <w:rFonts w:ascii="Times New Roman" w:eastAsia="Calibri" w:hAnsi="Times New Roman" w:cs="Times New Roman"/>
          <w:sz w:val="24"/>
          <w:szCs w:val="24"/>
          <w:lang w:val="hr-HR"/>
        </w:rPr>
        <w:t>Računi uz obavezan fiskalni račun (ukoliko postoji zakonska obaveza za izdavanje</w:t>
      </w:r>
      <w:r w:rsidRPr="0080091E">
        <w:rPr>
          <w:rFonts w:ascii="Times New Roman" w:eastAsia="Calibri" w:hAnsi="Times New Roman" w:cs="Times New Roman"/>
          <w:sz w:val="24"/>
          <w:szCs w:val="24"/>
          <w:lang w:val="hr-HR"/>
        </w:rPr>
        <w:t xml:space="preserve"> fiskalnog računa) – original ili ovjerena kopije kod nadležnog gradskog/općinskog organa, koji su u skladu sa predračunima/ponudama dostavljenim uz prijavu na Javni poziv uključujući i zavisne troškove. </w:t>
      </w:r>
      <w:r w:rsidRPr="0080091E">
        <w:rPr>
          <w:rFonts w:ascii="Times New Roman" w:eastAsia="Calibri" w:hAnsi="Times New Roman" w:cs="Times New Roman"/>
          <w:b/>
          <w:sz w:val="24"/>
          <w:szCs w:val="24"/>
          <w:u w:val="single"/>
          <w:lang w:val="hr-HR"/>
        </w:rPr>
        <w:t>Napomena:</w:t>
      </w:r>
      <w:r w:rsidRPr="0080091E">
        <w:rPr>
          <w:rFonts w:ascii="Times New Roman" w:eastAsia="Calibri" w:hAnsi="Times New Roman" w:cs="Times New Roman"/>
          <w:sz w:val="24"/>
          <w:szCs w:val="24"/>
          <w:lang w:val="hr-HR"/>
        </w:rPr>
        <w:t xml:space="preserve"> Račun na kojem nije jasno vidljiva svaka specificirana stavka ili je isti prilikom sačinjavanja fotokopije prekriven fiskalnim računom neće biti priznat kao dokaz prihvatljivog troška. </w:t>
      </w:r>
      <w:r w:rsidRPr="0080091E">
        <w:rPr>
          <w:rFonts w:ascii="Times New Roman" w:eastAsia="Calibri" w:hAnsi="Times New Roman" w:cs="Times New Roman"/>
          <w:b/>
          <w:sz w:val="24"/>
          <w:szCs w:val="24"/>
          <w:u w:val="single"/>
          <w:lang w:val="hr-HR"/>
        </w:rPr>
        <w:t>Račun ne može biti stariji od dana potpisivanja Ugovora</w:t>
      </w:r>
      <w:r w:rsidRPr="0080091E">
        <w:rPr>
          <w:rFonts w:ascii="Times New Roman" w:eastAsia="Calibri" w:hAnsi="Times New Roman" w:cs="Times New Roman"/>
          <w:sz w:val="24"/>
          <w:szCs w:val="24"/>
          <w:lang w:val="hr-HR"/>
        </w:rPr>
        <w:t>.</w:t>
      </w:r>
    </w:p>
    <w:p w14:paraId="733D9968" w14:textId="77777777" w:rsidR="006F67F9" w:rsidRPr="0080091E" w:rsidRDefault="006F67F9" w:rsidP="006F67F9">
      <w:pPr>
        <w:pStyle w:val="ListParagraph"/>
        <w:numPr>
          <w:ilvl w:val="0"/>
          <w:numId w:val="8"/>
        </w:numPr>
        <w:spacing w:after="0"/>
        <w:jc w:val="both"/>
        <w:rPr>
          <w:rFonts w:ascii="Times New Roman" w:eastAsia="Calibri" w:hAnsi="Times New Roman" w:cs="Times New Roman"/>
          <w:sz w:val="24"/>
          <w:szCs w:val="24"/>
          <w:lang w:val="hr-HR"/>
        </w:rPr>
      </w:pPr>
      <w:r w:rsidRPr="0080091E">
        <w:rPr>
          <w:rFonts w:ascii="Times New Roman" w:eastAsia="Calibri" w:hAnsi="Times New Roman" w:cs="Times New Roman"/>
          <w:sz w:val="24"/>
          <w:szCs w:val="24"/>
          <w:lang w:val="hr-HR"/>
        </w:rPr>
        <w:t xml:space="preserve">Izvod iz banke o realiziranom nalogu za plaćanje iz kojeg je vidljivo da je plaćanje prihvatljivih troškova izvršeno na osnovu predračuna dostavljenog pri prijavi na Javni poziv, odnosno računa dostavljenog pri pravdanju dodijeljenih sredstava (original – </w:t>
      </w:r>
      <w:r w:rsidRPr="0080091E">
        <w:rPr>
          <w:rFonts w:ascii="Times New Roman" w:eastAsia="Calibri" w:hAnsi="Times New Roman" w:cs="Times New Roman"/>
          <w:b/>
          <w:sz w:val="24"/>
          <w:szCs w:val="24"/>
          <w:u w:val="single"/>
          <w:lang w:val="hr-HR"/>
        </w:rPr>
        <w:t>s tim da izvod iz banke podnosilac prijave ovjerava potpisom ovlaštenog lica i pečatom podnosioca prijave</w:t>
      </w:r>
      <w:r w:rsidRPr="0080091E">
        <w:rPr>
          <w:rFonts w:ascii="Times New Roman" w:eastAsia="Calibri" w:hAnsi="Times New Roman" w:cs="Times New Roman"/>
          <w:sz w:val="24"/>
          <w:szCs w:val="24"/>
          <w:lang w:val="hr-HR"/>
        </w:rPr>
        <w:t>);</w:t>
      </w:r>
    </w:p>
    <w:p w14:paraId="1D333327" w14:textId="74CBB719" w:rsidR="006F67F9" w:rsidRPr="0080091E" w:rsidRDefault="006F67F9" w:rsidP="006F67F9">
      <w:pPr>
        <w:pStyle w:val="ListParagraph"/>
        <w:numPr>
          <w:ilvl w:val="0"/>
          <w:numId w:val="8"/>
        </w:numPr>
        <w:spacing w:after="0"/>
        <w:jc w:val="both"/>
        <w:rPr>
          <w:rFonts w:ascii="Times New Roman" w:eastAsia="Calibri" w:hAnsi="Times New Roman" w:cs="Times New Roman"/>
          <w:sz w:val="24"/>
          <w:szCs w:val="24"/>
          <w:lang w:val="hr-HR"/>
        </w:rPr>
      </w:pPr>
      <w:r w:rsidRPr="0080091E">
        <w:rPr>
          <w:rFonts w:ascii="Times New Roman" w:eastAsia="Calibri" w:hAnsi="Times New Roman" w:cs="Times New Roman"/>
          <w:sz w:val="24"/>
          <w:szCs w:val="24"/>
          <w:lang w:val="hr-HR"/>
        </w:rPr>
        <w:t xml:space="preserve">Fotodokumentacija – podrazumijeva uslikati svaku nabavljenu stavku po dostavljenim računima – </w:t>
      </w:r>
      <w:r w:rsidRPr="0080091E">
        <w:rPr>
          <w:rFonts w:ascii="Times New Roman" w:eastAsia="Calibri" w:hAnsi="Times New Roman" w:cs="Times New Roman"/>
          <w:b/>
          <w:sz w:val="24"/>
          <w:szCs w:val="24"/>
          <w:u w:val="single"/>
          <w:lang w:val="hr-HR"/>
        </w:rPr>
        <w:t>printana u boji na A4 papir</w:t>
      </w:r>
      <w:r w:rsidRPr="0080091E">
        <w:rPr>
          <w:rFonts w:ascii="Times New Roman" w:eastAsia="Calibri" w:hAnsi="Times New Roman" w:cs="Times New Roman"/>
          <w:sz w:val="24"/>
          <w:szCs w:val="24"/>
          <w:lang w:val="hr-HR"/>
        </w:rPr>
        <w:t xml:space="preserve"> – ovjerena na poleđini sa pečatom </w:t>
      </w:r>
      <w:r w:rsidR="007F0C1D">
        <w:rPr>
          <w:rFonts w:ascii="Times New Roman" w:eastAsia="Calibri" w:hAnsi="Times New Roman" w:cs="Times New Roman"/>
          <w:sz w:val="24"/>
          <w:szCs w:val="24"/>
          <w:lang w:val="hr-HR"/>
        </w:rPr>
        <w:t>podnosioca Izvještaja</w:t>
      </w:r>
      <w:r w:rsidRPr="0080091E">
        <w:rPr>
          <w:rFonts w:ascii="Times New Roman" w:eastAsia="Calibri" w:hAnsi="Times New Roman" w:cs="Times New Roman"/>
          <w:sz w:val="24"/>
          <w:szCs w:val="24"/>
          <w:lang w:val="hr-HR"/>
        </w:rPr>
        <w:t>);</w:t>
      </w:r>
    </w:p>
    <w:p w14:paraId="503E291F" w14:textId="77777777" w:rsidR="006F67F9" w:rsidRPr="0080091E" w:rsidRDefault="006F67F9" w:rsidP="006F67F9">
      <w:pPr>
        <w:pStyle w:val="ListParagraph"/>
        <w:numPr>
          <w:ilvl w:val="0"/>
          <w:numId w:val="8"/>
        </w:numPr>
        <w:spacing w:after="0"/>
        <w:jc w:val="both"/>
        <w:rPr>
          <w:rFonts w:ascii="Times New Roman" w:eastAsia="Calibri" w:hAnsi="Times New Roman" w:cs="Times New Roman"/>
          <w:sz w:val="24"/>
          <w:szCs w:val="24"/>
          <w:lang w:val="hr-HR"/>
        </w:rPr>
      </w:pPr>
      <w:r w:rsidRPr="0080091E">
        <w:rPr>
          <w:rFonts w:ascii="Times New Roman" w:eastAsia="Calibri" w:hAnsi="Times New Roman" w:cs="Times New Roman"/>
          <w:sz w:val="24"/>
          <w:szCs w:val="24"/>
          <w:lang w:val="hr-HR"/>
        </w:rPr>
        <w:t xml:space="preserve">Carinska deklaracija – ovjerena kopija kod nadležnog gradskog/općinskog organa (ukoliko se radi o uvozu opreme). </w:t>
      </w:r>
    </w:p>
    <w:p w14:paraId="7BAB65EF" w14:textId="129773AC" w:rsidR="00B3766B" w:rsidRPr="0080091E" w:rsidRDefault="00B3766B" w:rsidP="00CC465F">
      <w:pPr>
        <w:spacing w:after="0" w:line="240" w:lineRule="auto"/>
        <w:jc w:val="both"/>
        <w:rPr>
          <w:rFonts w:ascii="Times New Roman" w:hAnsi="Times New Roman" w:cs="Times New Roman"/>
          <w:b/>
          <w:sz w:val="24"/>
          <w:szCs w:val="24"/>
        </w:rPr>
      </w:pPr>
    </w:p>
    <w:p w14:paraId="79726A0C" w14:textId="77777777" w:rsidR="00DF67E4" w:rsidRPr="0080091E" w:rsidRDefault="00DF67E4" w:rsidP="00CC465F">
      <w:pPr>
        <w:spacing w:after="0" w:line="240" w:lineRule="auto"/>
        <w:jc w:val="both"/>
        <w:rPr>
          <w:rFonts w:ascii="Times New Roman" w:hAnsi="Times New Roman" w:cs="Times New Roman"/>
          <w:b/>
          <w:sz w:val="24"/>
          <w:szCs w:val="24"/>
        </w:rPr>
      </w:pPr>
    </w:p>
    <w:p w14:paraId="355B41AD" w14:textId="77777777" w:rsidR="00F251F3" w:rsidRPr="0080091E" w:rsidRDefault="00B6449C" w:rsidP="004911FB">
      <w:pPr>
        <w:spacing w:after="0"/>
        <w:jc w:val="both"/>
        <w:rPr>
          <w:rFonts w:ascii="Times New Roman" w:hAnsi="Times New Roman" w:cs="Times New Roman"/>
          <w:sz w:val="24"/>
          <w:szCs w:val="24"/>
        </w:rPr>
      </w:pPr>
      <w:r w:rsidRPr="0080091E">
        <w:rPr>
          <w:rFonts w:ascii="Times New Roman" w:hAnsi="Times New Roman" w:cs="Times New Roman"/>
          <w:sz w:val="24"/>
          <w:szCs w:val="24"/>
        </w:rPr>
        <w:t xml:space="preserve">Svaki drugi način pravdanja sredstava </w:t>
      </w:r>
      <w:r w:rsidRPr="0080091E">
        <w:rPr>
          <w:rFonts w:ascii="Times New Roman" w:hAnsi="Times New Roman" w:cs="Times New Roman"/>
          <w:b/>
          <w:sz w:val="24"/>
          <w:szCs w:val="24"/>
          <w:u w:val="single"/>
        </w:rPr>
        <w:t>neće</w:t>
      </w:r>
      <w:r w:rsidRPr="0080091E">
        <w:rPr>
          <w:rFonts w:ascii="Times New Roman" w:hAnsi="Times New Roman" w:cs="Times New Roman"/>
          <w:sz w:val="24"/>
          <w:szCs w:val="24"/>
        </w:rPr>
        <w:t xml:space="preserve"> biti prihvaćen od strane Ministarstva.</w:t>
      </w:r>
    </w:p>
    <w:p w14:paraId="08F3524F" w14:textId="77777777" w:rsidR="00B6449C" w:rsidRPr="0080091E" w:rsidRDefault="00B6449C" w:rsidP="004911FB">
      <w:pPr>
        <w:spacing w:after="0"/>
        <w:jc w:val="both"/>
        <w:rPr>
          <w:rFonts w:ascii="Times New Roman" w:hAnsi="Times New Roman" w:cs="Times New Roman"/>
          <w:sz w:val="24"/>
          <w:szCs w:val="24"/>
        </w:rPr>
      </w:pPr>
    </w:p>
    <w:p w14:paraId="777088C4" w14:textId="4B350A3B" w:rsidR="00D37217" w:rsidRPr="0080091E" w:rsidRDefault="00A75CB4" w:rsidP="004911FB">
      <w:pPr>
        <w:spacing w:after="0"/>
        <w:jc w:val="both"/>
        <w:rPr>
          <w:rFonts w:ascii="Times New Roman" w:hAnsi="Times New Roman" w:cs="Times New Roman"/>
          <w:sz w:val="24"/>
          <w:szCs w:val="24"/>
        </w:rPr>
      </w:pPr>
      <w:r w:rsidRPr="0080091E">
        <w:rPr>
          <w:rFonts w:ascii="Times New Roman" w:hAnsi="Times New Roman" w:cs="Times New Roman"/>
          <w:sz w:val="24"/>
          <w:szCs w:val="24"/>
        </w:rPr>
        <w:t>Ministarstvo zadržava pravo traženja i dodatne dokumentacije i pojašnjenja kod provje</w:t>
      </w:r>
      <w:r w:rsidR="006F67F9" w:rsidRPr="0080091E">
        <w:rPr>
          <w:rFonts w:ascii="Times New Roman" w:hAnsi="Times New Roman" w:cs="Times New Roman"/>
          <w:sz w:val="24"/>
          <w:szCs w:val="24"/>
        </w:rPr>
        <w:t>re namjenskog utroška sredstava</w:t>
      </w:r>
    </w:p>
    <w:p w14:paraId="4CD6651B" w14:textId="77777777" w:rsidR="006F67F9" w:rsidRPr="0080091E" w:rsidRDefault="006F67F9" w:rsidP="004911FB">
      <w:pPr>
        <w:spacing w:after="0"/>
        <w:jc w:val="both"/>
        <w:rPr>
          <w:rFonts w:ascii="Times New Roman" w:hAnsi="Times New Roman" w:cs="Times New Roman"/>
          <w:sz w:val="24"/>
          <w:szCs w:val="24"/>
        </w:rPr>
      </w:pPr>
    </w:p>
    <w:p w14:paraId="6E06CB6D" w14:textId="783260F3" w:rsidR="00F251F3" w:rsidRPr="0080091E" w:rsidRDefault="00D37217" w:rsidP="004911FB">
      <w:pPr>
        <w:spacing w:after="0"/>
        <w:jc w:val="both"/>
        <w:rPr>
          <w:rFonts w:ascii="Times New Roman" w:hAnsi="Times New Roman" w:cs="Times New Roman"/>
          <w:sz w:val="24"/>
          <w:szCs w:val="24"/>
        </w:rPr>
      </w:pPr>
      <w:r w:rsidRPr="0080091E">
        <w:rPr>
          <w:rFonts w:ascii="Times New Roman" w:hAnsi="Times New Roman" w:cs="Times New Roman"/>
          <w:sz w:val="24"/>
          <w:szCs w:val="24"/>
        </w:rPr>
        <w:t>U slučaju nejasnoća, prije popunjavanja i dostavljanja ovog Izvještaja, kontaktirati Ministarstvo radi dodatnih pojašnjenja.</w:t>
      </w:r>
      <w:r w:rsidR="00A75CB4" w:rsidRPr="0080091E">
        <w:rPr>
          <w:rFonts w:ascii="Times New Roman" w:hAnsi="Times New Roman" w:cs="Times New Roman"/>
          <w:sz w:val="24"/>
          <w:szCs w:val="24"/>
        </w:rPr>
        <w:t xml:space="preserve"> </w:t>
      </w:r>
    </w:p>
    <w:p w14:paraId="15B6FF13" w14:textId="77777777" w:rsidR="00A75CB4" w:rsidRPr="0080091E" w:rsidRDefault="00A75CB4" w:rsidP="004911FB">
      <w:pPr>
        <w:tabs>
          <w:tab w:val="left" w:pos="4080"/>
          <w:tab w:val="left" w:pos="6825"/>
        </w:tabs>
        <w:spacing w:after="0"/>
        <w:rPr>
          <w:rFonts w:ascii="Times New Roman" w:hAnsi="Times New Roman" w:cs="Times New Roman"/>
          <w:sz w:val="24"/>
          <w:szCs w:val="24"/>
        </w:rPr>
      </w:pPr>
    </w:p>
    <w:p w14:paraId="1EFCEB8D" w14:textId="6D974FFD" w:rsidR="004911FB" w:rsidRPr="0080091E" w:rsidRDefault="004911FB" w:rsidP="004911FB">
      <w:pPr>
        <w:rPr>
          <w:rFonts w:ascii="Times New Roman" w:hAnsi="Times New Roman" w:cs="Times New Roman"/>
          <w:sz w:val="24"/>
          <w:szCs w:val="24"/>
        </w:rPr>
      </w:pPr>
      <w:r w:rsidRPr="0080091E">
        <w:rPr>
          <w:rFonts w:ascii="Times New Roman" w:hAnsi="Times New Roman" w:cs="Times New Roman"/>
          <w:sz w:val="24"/>
          <w:szCs w:val="24"/>
        </w:rPr>
        <w:t>Datum: ____________. godine</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1"/>
      </w:tblGrid>
      <w:tr w:rsidR="0080091E" w:rsidRPr="0080091E" w14:paraId="46E80F0A" w14:textId="77777777" w:rsidTr="004911FB">
        <w:trPr>
          <w:trHeight w:val="1028"/>
          <w:jc w:val="right"/>
        </w:trPr>
        <w:tc>
          <w:tcPr>
            <w:tcW w:w="3431" w:type="dxa"/>
            <w:tcBorders>
              <w:bottom w:val="single" w:sz="4" w:space="0" w:color="auto"/>
            </w:tcBorders>
          </w:tcPr>
          <w:p w14:paraId="488D311D" w14:textId="77777777" w:rsidR="004911FB" w:rsidRPr="0080091E" w:rsidRDefault="004911FB" w:rsidP="004911FB">
            <w:pPr>
              <w:jc w:val="center"/>
              <w:rPr>
                <w:rFonts w:ascii="Times New Roman" w:hAnsi="Times New Roman" w:cs="Times New Roman"/>
                <w:sz w:val="24"/>
                <w:szCs w:val="24"/>
              </w:rPr>
            </w:pPr>
            <w:r w:rsidRPr="0080091E">
              <w:rPr>
                <w:rFonts w:ascii="Times New Roman" w:hAnsi="Times New Roman" w:cs="Times New Roman"/>
                <w:sz w:val="24"/>
                <w:szCs w:val="24"/>
              </w:rPr>
              <w:t>KORISNIK SREDSTAVA (ODGOVORNO LICE)</w:t>
            </w:r>
          </w:p>
          <w:p w14:paraId="402AFEEB" w14:textId="77777777" w:rsidR="0080091E" w:rsidRPr="0080091E" w:rsidRDefault="0080091E" w:rsidP="004911FB">
            <w:pPr>
              <w:jc w:val="center"/>
              <w:rPr>
                <w:rFonts w:ascii="Times New Roman" w:hAnsi="Times New Roman" w:cs="Times New Roman"/>
                <w:sz w:val="24"/>
                <w:szCs w:val="24"/>
              </w:rPr>
            </w:pPr>
          </w:p>
          <w:p w14:paraId="3FFF3CCA" w14:textId="77777777" w:rsidR="0080091E" w:rsidRPr="0080091E" w:rsidRDefault="0080091E" w:rsidP="004911FB">
            <w:pPr>
              <w:jc w:val="center"/>
              <w:rPr>
                <w:rFonts w:ascii="Times New Roman" w:hAnsi="Times New Roman" w:cs="Times New Roman"/>
                <w:sz w:val="24"/>
                <w:szCs w:val="24"/>
              </w:rPr>
            </w:pPr>
          </w:p>
          <w:p w14:paraId="73B376F8" w14:textId="4C825B8E" w:rsidR="0080091E" w:rsidRPr="0080091E" w:rsidRDefault="0080091E" w:rsidP="004911FB">
            <w:pPr>
              <w:jc w:val="center"/>
              <w:rPr>
                <w:rFonts w:ascii="Times New Roman" w:hAnsi="Times New Roman" w:cs="Times New Roman"/>
                <w:sz w:val="24"/>
                <w:szCs w:val="24"/>
              </w:rPr>
            </w:pPr>
          </w:p>
        </w:tc>
      </w:tr>
      <w:tr w:rsidR="0080091E" w:rsidRPr="0080091E" w14:paraId="419B4694" w14:textId="77777777" w:rsidTr="004911FB">
        <w:trPr>
          <w:trHeight w:val="1028"/>
          <w:jc w:val="right"/>
        </w:trPr>
        <w:tc>
          <w:tcPr>
            <w:tcW w:w="3431" w:type="dxa"/>
            <w:tcBorders>
              <w:top w:val="single" w:sz="4" w:space="0" w:color="auto"/>
            </w:tcBorders>
          </w:tcPr>
          <w:p w14:paraId="4F95D1B7" w14:textId="5FFC0418" w:rsidR="004911FB" w:rsidRPr="0080091E" w:rsidRDefault="004911FB" w:rsidP="004911FB">
            <w:pPr>
              <w:jc w:val="center"/>
              <w:rPr>
                <w:rFonts w:ascii="Times New Roman" w:hAnsi="Times New Roman" w:cs="Times New Roman"/>
                <w:i/>
                <w:sz w:val="24"/>
                <w:szCs w:val="24"/>
              </w:rPr>
            </w:pPr>
            <w:r w:rsidRPr="0080091E">
              <w:rPr>
                <w:rFonts w:ascii="Times New Roman" w:hAnsi="Times New Roman" w:cs="Times New Roman"/>
                <w:i/>
                <w:sz w:val="24"/>
                <w:szCs w:val="24"/>
              </w:rPr>
              <w:t>(potpis</w:t>
            </w:r>
            <w:r w:rsidR="0080091E" w:rsidRPr="0080091E">
              <w:rPr>
                <w:rFonts w:ascii="Times New Roman" w:hAnsi="Times New Roman" w:cs="Times New Roman"/>
                <w:i/>
                <w:sz w:val="24"/>
                <w:szCs w:val="24"/>
              </w:rPr>
              <w:t xml:space="preserve"> i pečat</w:t>
            </w:r>
            <w:r w:rsidRPr="0080091E">
              <w:rPr>
                <w:rFonts w:ascii="Times New Roman" w:hAnsi="Times New Roman" w:cs="Times New Roman"/>
                <w:i/>
                <w:sz w:val="24"/>
                <w:szCs w:val="24"/>
              </w:rPr>
              <w:t>)</w:t>
            </w:r>
          </w:p>
        </w:tc>
      </w:tr>
    </w:tbl>
    <w:p w14:paraId="11003662" w14:textId="384088B5" w:rsidR="00014192" w:rsidRPr="0080091E" w:rsidRDefault="00014192" w:rsidP="004911FB">
      <w:pPr>
        <w:tabs>
          <w:tab w:val="left" w:pos="3780"/>
        </w:tabs>
        <w:rPr>
          <w:rFonts w:ascii="Times New Roman" w:hAnsi="Times New Roman" w:cs="Times New Roman"/>
          <w:sz w:val="24"/>
          <w:szCs w:val="24"/>
        </w:rPr>
      </w:pPr>
      <w:bookmarkStart w:id="0" w:name="_GoBack"/>
      <w:bookmarkEnd w:id="0"/>
    </w:p>
    <w:sectPr w:rsidR="00014192" w:rsidRPr="0080091E" w:rsidSect="00AE24B0">
      <w:headerReference w:type="even" r:id="rId7"/>
      <w:headerReference w:type="default" r:id="rId8"/>
      <w:footerReference w:type="even" r:id="rId9"/>
      <w:footerReference w:type="default" r:id="rId10"/>
      <w:headerReference w:type="first" r:id="rId11"/>
      <w:footerReference w:type="first" r:id="rId12"/>
      <w:pgSz w:w="11906" w:h="16838"/>
      <w:pgMar w:top="1417" w:right="1416" w:bottom="85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44292" w14:textId="77777777" w:rsidR="007C172F" w:rsidRDefault="007C172F" w:rsidP="00E20FC8">
      <w:pPr>
        <w:spacing w:after="0" w:line="240" w:lineRule="auto"/>
      </w:pPr>
      <w:r>
        <w:separator/>
      </w:r>
    </w:p>
  </w:endnote>
  <w:endnote w:type="continuationSeparator" w:id="0">
    <w:p w14:paraId="23A8CF4C" w14:textId="77777777" w:rsidR="007C172F" w:rsidRDefault="007C172F" w:rsidP="00E20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7A50A" w14:textId="77777777" w:rsidR="00F73B31" w:rsidRDefault="00F73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E9D89" w14:textId="77777777" w:rsidR="00F73B31" w:rsidRDefault="00F73B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DF17E" w14:textId="77777777" w:rsidR="00F73B31" w:rsidRDefault="00F73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D3CFA" w14:textId="77777777" w:rsidR="007C172F" w:rsidRDefault="007C172F" w:rsidP="00E20FC8">
      <w:pPr>
        <w:spacing w:after="0" w:line="240" w:lineRule="auto"/>
      </w:pPr>
      <w:r>
        <w:separator/>
      </w:r>
    </w:p>
  </w:footnote>
  <w:footnote w:type="continuationSeparator" w:id="0">
    <w:p w14:paraId="34A4D8B7" w14:textId="77777777" w:rsidR="007C172F" w:rsidRDefault="007C172F" w:rsidP="00E20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08DA6" w14:textId="77777777" w:rsidR="00F73B31" w:rsidRDefault="00F73B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61BF" w14:textId="77777777" w:rsidR="00F73B31" w:rsidRDefault="00F73B31">
    <w:pPr>
      <w:pStyle w:val="Header"/>
      <w:rPr>
        <w:rFonts w:ascii="Times New Roman" w:eastAsia="Times New Roman" w:hAnsi="Times New Roman" w:cs="Times New Roman"/>
        <w:bCs/>
        <w:sz w:val="24"/>
        <w:szCs w:val="24"/>
        <w:lang w:val="hr-BA" w:eastAsia="bs-Latn-BA"/>
      </w:rPr>
    </w:pPr>
    <w:r w:rsidRPr="00F73B31">
      <w:rPr>
        <w:rFonts w:ascii="Times New Roman" w:eastAsia="Times New Roman" w:hAnsi="Times New Roman" w:cs="Times New Roman"/>
        <w:b/>
        <w:sz w:val="24"/>
        <w:szCs w:val="24"/>
        <w:lang w:val="hr-BA" w:eastAsia="bs-Latn-BA"/>
      </w:rPr>
      <w:t xml:space="preserve">ANEKS </w:t>
    </w:r>
    <w:r>
      <w:rPr>
        <w:rFonts w:ascii="Times New Roman" w:eastAsia="Times New Roman" w:hAnsi="Times New Roman" w:cs="Times New Roman"/>
        <w:b/>
        <w:sz w:val="24"/>
        <w:szCs w:val="24"/>
        <w:lang w:val="hr-BA" w:eastAsia="bs-Latn-BA"/>
      </w:rPr>
      <w:t>VII</w:t>
    </w:r>
    <w:r w:rsidRPr="00F73B31">
      <w:rPr>
        <w:rFonts w:ascii="Times New Roman" w:eastAsia="Times New Roman" w:hAnsi="Times New Roman" w:cs="Times New Roman"/>
        <w:b/>
        <w:sz w:val="24"/>
        <w:szCs w:val="24"/>
        <w:lang w:val="hr-BA" w:eastAsia="bs-Latn-BA"/>
      </w:rPr>
      <w:t xml:space="preserve"> – </w:t>
    </w:r>
    <w:r w:rsidRPr="00F73B31">
      <w:rPr>
        <w:rFonts w:ascii="Times New Roman" w:eastAsia="Times New Roman" w:hAnsi="Times New Roman" w:cs="Times New Roman"/>
        <w:bCs/>
        <w:sz w:val="24"/>
        <w:szCs w:val="24"/>
        <w:lang w:val="hr-BA" w:eastAsia="bs-Latn-BA"/>
      </w:rPr>
      <w:t>„Jačanje konkurentnosti subjekata male privrede – pravna lica“</w:t>
    </w:r>
  </w:p>
  <w:p w14:paraId="4C05FBD9" w14:textId="7C718DE9" w:rsidR="00F73B31" w:rsidRDefault="007C172F">
    <w:pPr>
      <w:pStyle w:val="Header"/>
    </w:pPr>
    <w:r>
      <w:pict w14:anchorId="2B5E2652">
        <v:rect id="_x0000_i1025" style="width:0;height:1.5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E5F66" w14:textId="77777777" w:rsidR="00F73B31" w:rsidRDefault="00F73B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E763B"/>
    <w:multiLevelType w:val="hybridMultilevel"/>
    <w:tmpl w:val="63F4FE3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A5C01C3"/>
    <w:multiLevelType w:val="hybridMultilevel"/>
    <w:tmpl w:val="43B4A0B6"/>
    <w:lvl w:ilvl="0" w:tplc="D0C22494">
      <w:start w:val="1"/>
      <w:numFmt w:val="decimal"/>
      <w:lvlText w:val="%1."/>
      <w:lvlJc w:val="left"/>
      <w:pPr>
        <w:ind w:left="720" w:hanging="360"/>
      </w:pPr>
      <w:rPr>
        <w:rFonts w:ascii="Arial" w:hAnsi="Arial" w:cs="Arial" w:hint="default"/>
        <w:b/>
        <w:i/>
        <w:sz w:val="24"/>
        <w:szCs w:val="24"/>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24E22E3A"/>
    <w:multiLevelType w:val="hybridMultilevel"/>
    <w:tmpl w:val="30AC7EB0"/>
    <w:lvl w:ilvl="0" w:tplc="101A0017">
      <w:start w:val="1"/>
      <w:numFmt w:val="lowerLetter"/>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3" w15:restartNumberingAfterBreak="0">
    <w:nsid w:val="27774826"/>
    <w:multiLevelType w:val="hybridMultilevel"/>
    <w:tmpl w:val="A798006C"/>
    <w:lvl w:ilvl="0" w:tplc="101A000F">
      <w:start w:val="1"/>
      <w:numFmt w:val="decimal"/>
      <w:lvlText w:val="%1."/>
      <w:lvlJc w:val="left"/>
      <w:pPr>
        <w:ind w:left="360" w:hanging="360"/>
      </w:p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4" w15:restartNumberingAfterBreak="0">
    <w:nsid w:val="47956D89"/>
    <w:multiLevelType w:val="hybridMultilevel"/>
    <w:tmpl w:val="E0E2BC84"/>
    <w:lvl w:ilvl="0" w:tplc="990AA01C">
      <w:start w:val="1"/>
      <w:numFmt w:val="bullet"/>
      <w:lvlText w:val="-"/>
      <w:lvlJc w:val="left"/>
      <w:pPr>
        <w:ind w:left="720" w:hanging="360"/>
      </w:pPr>
      <w:rPr>
        <w:rFonts w:ascii="Times New Roman" w:eastAsiaTheme="minorHAnsi" w:hAnsi="Times New Roman" w:cs="Times New Roman"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5" w15:restartNumberingAfterBreak="0">
    <w:nsid w:val="513A554A"/>
    <w:multiLevelType w:val="hybridMultilevel"/>
    <w:tmpl w:val="4656E73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60376C9B"/>
    <w:multiLevelType w:val="hybridMultilevel"/>
    <w:tmpl w:val="828EDF58"/>
    <w:lvl w:ilvl="0" w:tplc="14B607E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680141B4"/>
    <w:multiLevelType w:val="hybridMultilevel"/>
    <w:tmpl w:val="D9401C78"/>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68BA01A4"/>
    <w:multiLevelType w:val="hybridMultilevel"/>
    <w:tmpl w:val="745EB96C"/>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78B33C34"/>
    <w:multiLevelType w:val="hybridMultilevel"/>
    <w:tmpl w:val="3AA659BA"/>
    <w:lvl w:ilvl="0" w:tplc="141A0017">
      <w:start w:val="1"/>
      <w:numFmt w:val="lowerLetter"/>
      <w:lvlText w:val="%1)"/>
      <w:lvlJc w:val="left"/>
      <w:pPr>
        <w:ind w:left="1788" w:hanging="360"/>
      </w:pPr>
      <w:rPr>
        <w:rFonts w:hint="default"/>
      </w:rPr>
    </w:lvl>
    <w:lvl w:ilvl="1" w:tplc="141A0003" w:tentative="1">
      <w:start w:val="1"/>
      <w:numFmt w:val="bullet"/>
      <w:lvlText w:val="o"/>
      <w:lvlJc w:val="left"/>
      <w:pPr>
        <w:ind w:left="2148" w:hanging="360"/>
      </w:pPr>
      <w:rPr>
        <w:rFonts w:ascii="Courier New" w:hAnsi="Courier New" w:cs="Courier New" w:hint="default"/>
      </w:rPr>
    </w:lvl>
    <w:lvl w:ilvl="2" w:tplc="141A0005" w:tentative="1">
      <w:start w:val="1"/>
      <w:numFmt w:val="bullet"/>
      <w:lvlText w:val=""/>
      <w:lvlJc w:val="left"/>
      <w:pPr>
        <w:ind w:left="2868" w:hanging="360"/>
      </w:pPr>
      <w:rPr>
        <w:rFonts w:ascii="Wingdings" w:hAnsi="Wingdings" w:hint="default"/>
      </w:rPr>
    </w:lvl>
    <w:lvl w:ilvl="3" w:tplc="141A0001" w:tentative="1">
      <w:start w:val="1"/>
      <w:numFmt w:val="bullet"/>
      <w:lvlText w:val=""/>
      <w:lvlJc w:val="left"/>
      <w:pPr>
        <w:ind w:left="3588" w:hanging="360"/>
      </w:pPr>
      <w:rPr>
        <w:rFonts w:ascii="Symbol" w:hAnsi="Symbol" w:hint="default"/>
      </w:rPr>
    </w:lvl>
    <w:lvl w:ilvl="4" w:tplc="141A0003" w:tentative="1">
      <w:start w:val="1"/>
      <w:numFmt w:val="bullet"/>
      <w:lvlText w:val="o"/>
      <w:lvlJc w:val="left"/>
      <w:pPr>
        <w:ind w:left="4308" w:hanging="360"/>
      </w:pPr>
      <w:rPr>
        <w:rFonts w:ascii="Courier New" w:hAnsi="Courier New" w:cs="Courier New" w:hint="default"/>
      </w:rPr>
    </w:lvl>
    <w:lvl w:ilvl="5" w:tplc="141A0005" w:tentative="1">
      <w:start w:val="1"/>
      <w:numFmt w:val="bullet"/>
      <w:lvlText w:val=""/>
      <w:lvlJc w:val="left"/>
      <w:pPr>
        <w:ind w:left="5028" w:hanging="360"/>
      </w:pPr>
      <w:rPr>
        <w:rFonts w:ascii="Wingdings" w:hAnsi="Wingdings" w:hint="default"/>
      </w:rPr>
    </w:lvl>
    <w:lvl w:ilvl="6" w:tplc="141A0001" w:tentative="1">
      <w:start w:val="1"/>
      <w:numFmt w:val="bullet"/>
      <w:lvlText w:val=""/>
      <w:lvlJc w:val="left"/>
      <w:pPr>
        <w:ind w:left="5748" w:hanging="360"/>
      </w:pPr>
      <w:rPr>
        <w:rFonts w:ascii="Symbol" w:hAnsi="Symbol" w:hint="default"/>
      </w:rPr>
    </w:lvl>
    <w:lvl w:ilvl="7" w:tplc="141A0003" w:tentative="1">
      <w:start w:val="1"/>
      <w:numFmt w:val="bullet"/>
      <w:lvlText w:val="o"/>
      <w:lvlJc w:val="left"/>
      <w:pPr>
        <w:ind w:left="6468" w:hanging="360"/>
      </w:pPr>
      <w:rPr>
        <w:rFonts w:ascii="Courier New" w:hAnsi="Courier New" w:cs="Courier New" w:hint="default"/>
      </w:rPr>
    </w:lvl>
    <w:lvl w:ilvl="8" w:tplc="141A0005" w:tentative="1">
      <w:start w:val="1"/>
      <w:numFmt w:val="bullet"/>
      <w:lvlText w:val=""/>
      <w:lvlJc w:val="left"/>
      <w:pPr>
        <w:ind w:left="7188" w:hanging="360"/>
      </w:pPr>
      <w:rPr>
        <w:rFonts w:ascii="Wingdings" w:hAnsi="Wingdings" w:hint="default"/>
      </w:rPr>
    </w:lvl>
  </w:abstractNum>
  <w:abstractNum w:abstractNumId="10" w15:restartNumberingAfterBreak="0">
    <w:nsid w:val="7EF84C11"/>
    <w:multiLevelType w:val="hybridMultilevel"/>
    <w:tmpl w:val="CE60EA3E"/>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
  </w:num>
  <w:num w:numId="5">
    <w:abstractNumId w:val="6"/>
  </w:num>
  <w:num w:numId="6">
    <w:abstractNumId w:val="9"/>
  </w:num>
  <w:num w:numId="7">
    <w:abstractNumId w:val="5"/>
  </w:num>
  <w:num w:numId="8">
    <w:abstractNumId w:val="10"/>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FA"/>
    <w:rsid w:val="00003AF6"/>
    <w:rsid w:val="00014192"/>
    <w:rsid w:val="00046B23"/>
    <w:rsid w:val="000C6582"/>
    <w:rsid w:val="001069A3"/>
    <w:rsid w:val="001A384B"/>
    <w:rsid w:val="001D2A4A"/>
    <w:rsid w:val="001E668A"/>
    <w:rsid w:val="00234FFE"/>
    <w:rsid w:val="002372E0"/>
    <w:rsid w:val="00250BAD"/>
    <w:rsid w:val="002748E6"/>
    <w:rsid w:val="00295322"/>
    <w:rsid w:val="002C299B"/>
    <w:rsid w:val="002D0F1C"/>
    <w:rsid w:val="002E4860"/>
    <w:rsid w:val="003067BE"/>
    <w:rsid w:val="00332376"/>
    <w:rsid w:val="003366FD"/>
    <w:rsid w:val="003B2CBE"/>
    <w:rsid w:val="003D122E"/>
    <w:rsid w:val="003D167A"/>
    <w:rsid w:val="00424309"/>
    <w:rsid w:val="00467088"/>
    <w:rsid w:val="004911FB"/>
    <w:rsid w:val="004B393D"/>
    <w:rsid w:val="004E36FB"/>
    <w:rsid w:val="0051598B"/>
    <w:rsid w:val="0053070D"/>
    <w:rsid w:val="005411BF"/>
    <w:rsid w:val="00556CEE"/>
    <w:rsid w:val="005801A7"/>
    <w:rsid w:val="005A16B0"/>
    <w:rsid w:val="00621B59"/>
    <w:rsid w:val="00632190"/>
    <w:rsid w:val="00662EE4"/>
    <w:rsid w:val="006F67F9"/>
    <w:rsid w:val="00705F6E"/>
    <w:rsid w:val="00760FD0"/>
    <w:rsid w:val="007808AC"/>
    <w:rsid w:val="007B3420"/>
    <w:rsid w:val="007C172F"/>
    <w:rsid w:val="007D5AF9"/>
    <w:rsid w:val="007F0C1D"/>
    <w:rsid w:val="0080091E"/>
    <w:rsid w:val="0081068E"/>
    <w:rsid w:val="00812189"/>
    <w:rsid w:val="00834807"/>
    <w:rsid w:val="00864122"/>
    <w:rsid w:val="00873CAD"/>
    <w:rsid w:val="009056B1"/>
    <w:rsid w:val="009350E8"/>
    <w:rsid w:val="009965AC"/>
    <w:rsid w:val="009A05F2"/>
    <w:rsid w:val="009A0E88"/>
    <w:rsid w:val="009B0940"/>
    <w:rsid w:val="00A06967"/>
    <w:rsid w:val="00A2046F"/>
    <w:rsid w:val="00A75CB4"/>
    <w:rsid w:val="00A852CD"/>
    <w:rsid w:val="00A853B6"/>
    <w:rsid w:val="00AA6DA5"/>
    <w:rsid w:val="00AE24B0"/>
    <w:rsid w:val="00AE4283"/>
    <w:rsid w:val="00AE496D"/>
    <w:rsid w:val="00B1641C"/>
    <w:rsid w:val="00B16E98"/>
    <w:rsid w:val="00B21654"/>
    <w:rsid w:val="00B3766B"/>
    <w:rsid w:val="00B6449C"/>
    <w:rsid w:val="00B648B8"/>
    <w:rsid w:val="00B766D0"/>
    <w:rsid w:val="00BB717F"/>
    <w:rsid w:val="00BE5C46"/>
    <w:rsid w:val="00C26763"/>
    <w:rsid w:val="00C56B31"/>
    <w:rsid w:val="00C63A7F"/>
    <w:rsid w:val="00CA32B2"/>
    <w:rsid w:val="00CA3AE8"/>
    <w:rsid w:val="00CC465F"/>
    <w:rsid w:val="00D305B6"/>
    <w:rsid w:val="00D37217"/>
    <w:rsid w:val="00D46605"/>
    <w:rsid w:val="00D6174F"/>
    <w:rsid w:val="00D77C2F"/>
    <w:rsid w:val="00D81D0F"/>
    <w:rsid w:val="00D85EB4"/>
    <w:rsid w:val="00DB3CB1"/>
    <w:rsid w:val="00DB3F9C"/>
    <w:rsid w:val="00DD7D0E"/>
    <w:rsid w:val="00DF67E4"/>
    <w:rsid w:val="00E012F4"/>
    <w:rsid w:val="00E02377"/>
    <w:rsid w:val="00E20FC8"/>
    <w:rsid w:val="00E345FA"/>
    <w:rsid w:val="00E5633E"/>
    <w:rsid w:val="00E8514D"/>
    <w:rsid w:val="00EA4553"/>
    <w:rsid w:val="00EB1F26"/>
    <w:rsid w:val="00EE5B19"/>
    <w:rsid w:val="00F251F3"/>
    <w:rsid w:val="00F3788F"/>
    <w:rsid w:val="00F46100"/>
    <w:rsid w:val="00F72B5A"/>
    <w:rsid w:val="00F73B31"/>
    <w:rsid w:val="00F943BE"/>
    <w:rsid w:val="00FB3510"/>
    <w:rsid w:val="00FE64B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89E39B"/>
  <w15:docId w15:val="{3CE8A80D-69E9-430C-A125-7229EF9A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0940"/>
    <w:pPr>
      <w:ind w:left="720"/>
      <w:contextualSpacing/>
    </w:pPr>
  </w:style>
  <w:style w:type="paragraph" w:styleId="NormalWeb">
    <w:name w:val="Normal (Web)"/>
    <w:basedOn w:val="Normal"/>
    <w:uiPriority w:val="99"/>
    <w:unhideWhenUsed/>
    <w:rsid w:val="0051598B"/>
    <w:pPr>
      <w:spacing w:before="100" w:beforeAutospacing="1" w:after="119" w:line="240" w:lineRule="auto"/>
    </w:pPr>
    <w:rPr>
      <w:rFonts w:ascii="Times New Roman" w:eastAsia="Times New Roman" w:hAnsi="Times New Roman" w:cs="Times New Roman"/>
      <w:sz w:val="24"/>
      <w:szCs w:val="24"/>
      <w:lang w:eastAsia="bs-Latn-BA"/>
    </w:rPr>
  </w:style>
  <w:style w:type="table" w:styleId="TableGrid">
    <w:name w:val="Table Grid"/>
    <w:basedOn w:val="TableNormal"/>
    <w:uiPriority w:val="59"/>
    <w:rsid w:val="0010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0F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0FC8"/>
  </w:style>
  <w:style w:type="paragraph" w:styleId="Footer">
    <w:name w:val="footer"/>
    <w:basedOn w:val="Normal"/>
    <w:link w:val="FooterChar"/>
    <w:uiPriority w:val="99"/>
    <w:unhideWhenUsed/>
    <w:rsid w:val="00E20F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0FC8"/>
  </w:style>
  <w:style w:type="paragraph" w:styleId="BalloonText">
    <w:name w:val="Balloon Text"/>
    <w:basedOn w:val="Normal"/>
    <w:link w:val="BalloonTextChar"/>
    <w:uiPriority w:val="99"/>
    <w:semiHidden/>
    <w:unhideWhenUsed/>
    <w:rsid w:val="00E20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FC8"/>
    <w:rPr>
      <w:rFonts w:ascii="Tahoma" w:hAnsi="Tahoma" w:cs="Tahoma"/>
      <w:sz w:val="16"/>
      <w:szCs w:val="16"/>
    </w:rPr>
  </w:style>
  <w:style w:type="character" w:styleId="Hyperlink">
    <w:name w:val="Hyperlink"/>
    <w:basedOn w:val="DefaultParagraphFont"/>
    <w:uiPriority w:val="99"/>
    <w:unhideWhenUsed/>
    <w:rsid w:val="00A75CB4"/>
    <w:rPr>
      <w:color w:val="0000FF"/>
      <w:u w:val="single"/>
    </w:rPr>
  </w:style>
  <w:style w:type="table" w:customStyle="1" w:styleId="TableGrid1">
    <w:name w:val="Table Grid1"/>
    <w:basedOn w:val="TableNormal"/>
    <w:next w:val="TableGrid"/>
    <w:uiPriority w:val="59"/>
    <w:rsid w:val="004911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Ministarstvo neće prihvatiti bilo kakvu izmjenu izgleda i sadržaja obrasca izvještaja o utrošku finansijskih sredstava</Company>
  <LinksUpToDate>false</LinksUpToDate>
  <CharactersWithSpaces>6076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Jasmira Dervišić</dc:creator>
  <cp:lastModifiedBy>Test</cp:lastModifiedBy>
  <cp:revision>17</cp:revision>
  <cp:lastPrinted>2024-08-07T06:54:00Z</cp:lastPrinted>
  <dcterms:created xsi:type="dcterms:W3CDTF">2024-07-31T11:55:00Z</dcterms:created>
  <dcterms:modified xsi:type="dcterms:W3CDTF">2024-08-10T18:10:00Z</dcterms:modified>
</cp:coreProperties>
</file>