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E516" w14:textId="77777777" w:rsidR="00085A98" w:rsidRDefault="00085A98" w:rsidP="00085A9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BOSNA I HERCEGOVINA</w:t>
      </w:r>
    </w:p>
    <w:p w14:paraId="1462520A" w14:textId="77777777" w:rsidR="00085A98" w:rsidRDefault="00085A98" w:rsidP="00085A9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FEDERACIJA BOSNE I HERCEGOVINE</w:t>
      </w:r>
    </w:p>
    <w:p w14:paraId="1AF20355" w14:textId="77777777" w:rsidR="00085A98" w:rsidRDefault="00085A98" w:rsidP="00085A9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UNSKO-SANSKI KANTON</w:t>
      </w:r>
    </w:p>
    <w:p w14:paraId="5176821C" w14:textId="77777777" w:rsidR="00085A98" w:rsidRDefault="00085A98" w:rsidP="00085A9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GRAD CAZIN</w:t>
      </w:r>
    </w:p>
    <w:p w14:paraId="4A6A48C8" w14:textId="77777777" w:rsidR="00085A98" w:rsidRDefault="00085A98" w:rsidP="00085A9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JU OŠ "TRŽAČKA RAŠTELA"</w:t>
      </w:r>
    </w:p>
    <w:p w14:paraId="6A770DF9" w14:textId="77777777" w:rsidR="00085A98" w:rsidRDefault="00085A98" w:rsidP="00085A98">
      <w:pPr>
        <w:spacing w:after="0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TRŽAČKA RAŠTELA</w:t>
      </w:r>
    </w:p>
    <w:p w14:paraId="74600A2E" w14:textId="77777777" w:rsidR="00085A98" w:rsidRDefault="00085A98" w:rsidP="00085A98">
      <w:pPr>
        <w:spacing w:after="0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</w:rPr>
        <w:t>DJELOVODNI BROJ:</w:t>
      </w:r>
      <w:r>
        <w:rPr>
          <w:rFonts w:ascii="Times New Roman" w:hAnsi="Times New Roman" w:cs="Times New Roman"/>
          <w:i/>
          <w:lang w:val="en-GB"/>
        </w:rPr>
        <w:t>356/26</w:t>
      </w:r>
    </w:p>
    <w:p w14:paraId="2373892A" w14:textId="77777777" w:rsidR="00085A98" w:rsidRDefault="00085A98" w:rsidP="00085A9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DANA:</w:t>
      </w:r>
      <w:r>
        <w:rPr>
          <w:rFonts w:ascii="Times New Roman" w:hAnsi="Times New Roman" w:cs="Times New Roman"/>
          <w:i/>
          <w:lang w:val="en-GB"/>
        </w:rPr>
        <w:t>08.04.2026</w:t>
      </w:r>
      <w:r>
        <w:rPr>
          <w:rFonts w:ascii="Times New Roman" w:hAnsi="Times New Roman" w:cs="Times New Roman"/>
          <w:i/>
        </w:rPr>
        <w:t>.GODINE</w:t>
      </w:r>
    </w:p>
    <w:p w14:paraId="2261CCE0" w14:textId="77777777" w:rsidR="00085A98" w:rsidRDefault="00085A98" w:rsidP="00085A98">
      <w:pPr>
        <w:spacing w:after="0"/>
        <w:rPr>
          <w:rFonts w:ascii="Times New Roman" w:hAnsi="Times New Roman" w:cs="Times New Roman"/>
          <w:i/>
        </w:rPr>
      </w:pPr>
    </w:p>
    <w:p w14:paraId="1CFD8532" w14:textId="77777777" w:rsidR="00085A98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4EB7E25" w14:textId="77777777" w:rsidR="00085A98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9532703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         Na osnovu člana 111. stav 6. Zakona o osnovnom odgoju i obrazovanju („Službeni glasnik USK“, broj: 19/23),</w:t>
      </w:r>
      <w:bookmarkStart w:id="0" w:name="_Hlk150927349"/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Saglasnosti za oglašavanje internog oglasa Ministarstva obrazovanja, nauke, kulture i sporta USK-a broj: </w:t>
      </w:r>
      <w:r>
        <w:rPr>
          <w:rFonts w:ascii="Times New Roman" w:hAnsi="Times New Roman" w:cs="Times New Roman"/>
          <w:sz w:val="24"/>
          <w:szCs w:val="24"/>
          <w:lang w:val="bs-Latn-BA"/>
        </w:rPr>
        <w:t>10-30-241-3/26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>. godine,</w:t>
      </w:r>
      <w:bookmarkEnd w:id="0"/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te Odluke Školskog odbora br. </w:t>
      </w:r>
      <w:r>
        <w:rPr>
          <w:rFonts w:ascii="Times New Roman" w:hAnsi="Times New Roman" w:cs="Times New Roman"/>
          <w:sz w:val="24"/>
          <w:szCs w:val="24"/>
          <w:lang w:val="bs-Latn-BA"/>
        </w:rPr>
        <w:t>355/26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>. godine JU OŠ „</w:t>
      </w:r>
      <w:r>
        <w:rPr>
          <w:rFonts w:ascii="Times New Roman" w:hAnsi="Times New Roman" w:cs="Times New Roman"/>
          <w:sz w:val="24"/>
          <w:szCs w:val="24"/>
          <w:lang w:val="bs-Latn-BA"/>
        </w:rPr>
        <w:t>Tržačka Raštela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s-Latn-BA"/>
        </w:rPr>
        <w:t>Trž.Raštela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DC24BC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raspisuje: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260C6234" w14:textId="77777777" w:rsidR="00085A98" w:rsidRDefault="00085A98" w:rsidP="00085A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4201CA3" w14:textId="77777777" w:rsidR="00085A98" w:rsidRPr="00DC24BC" w:rsidRDefault="00085A98" w:rsidP="00085A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INTERNI  OGLAS</w:t>
      </w:r>
    </w:p>
    <w:p w14:paraId="1EF77873" w14:textId="77777777" w:rsidR="00085A98" w:rsidRPr="00DC24BC" w:rsidRDefault="00085A98" w:rsidP="00085A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 popunu radnih mjesta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243"/>
        <w:gridCol w:w="1274"/>
        <w:gridCol w:w="4296"/>
      </w:tblGrid>
      <w:tr w:rsidR="00085A98" w:rsidRPr="00DC24BC" w14:paraId="3CBC91AC" w14:textId="77777777" w:rsidTr="000005E9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A873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C24B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0FE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2CE5F979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C24B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          Radno mjesto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1B3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5F36923A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C24B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Broj sati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FBC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22269205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C24B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Vrijeme angažiranja</w:t>
            </w:r>
          </w:p>
        </w:tc>
      </w:tr>
      <w:tr w:rsidR="00085A98" w:rsidRPr="00DC24BC" w14:paraId="24801DFE" w14:textId="77777777" w:rsidTr="000005E9">
        <w:trPr>
          <w:trHeight w:val="37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54BE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C24B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CE05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Nastavnik historije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7D38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 časova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9A4B" w14:textId="77777777" w:rsidR="00085A98" w:rsidRPr="00DC24BC" w:rsidRDefault="00085A98" w:rsidP="000005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C24B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 neodređeno radno vrijeme</w:t>
            </w:r>
          </w:p>
        </w:tc>
      </w:tr>
    </w:tbl>
    <w:p w14:paraId="620B5EBB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693E1462" w14:textId="77777777" w:rsidR="00085A98" w:rsidRDefault="00085A98" w:rsidP="00085A98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sz w:val="24"/>
          <w:szCs w:val="24"/>
          <w:lang w:val="bs-Latn-BA"/>
        </w:rPr>
        <w:t>OPIS POSLOVA</w:t>
      </w:r>
    </w:p>
    <w:p w14:paraId="0DA0D563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Opis poslova nastavnik historije:</w:t>
      </w:r>
    </w:p>
    <w:p w14:paraId="6E26EC03" w14:textId="77777777" w:rsidR="00085A98" w:rsidRPr="00DC24BC" w:rsidRDefault="00085A98" w:rsidP="00085A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BC">
        <w:rPr>
          <w:rFonts w:ascii="Times New Roman" w:hAnsi="Times New Roman" w:cs="Times New Roman"/>
          <w:sz w:val="24"/>
          <w:szCs w:val="24"/>
        </w:rPr>
        <w:t xml:space="preserve">Nastavnici organizuju i izvode nastavu u skladu sa </w:t>
      </w:r>
      <w:r w:rsidRPr="00DC24B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C24BC">
        <w:rPr>
          <w:rFonts w:ascii="Times New Roman" w:hAnsi="Times New Roman" w:cs="Times New Roman"/>
          <w:sz w:val="24"/>
          <w:szCs w:val="24"/>
        </w:rPr>
        <w:t xml:space="preserve">edagoškim standardima, </w:t>
      </w:r>
      <w:r w:rsidRPr="00DC24BC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DC24BC">
        <w:rPr>
          <w:rFonts w:ascii="Times New Roman" w:hAnsi="Times New Roman" w:cs="Times New Roman"/>
          <w:sz w:val="24"/>
          <w:szCs w:val="24"/>
        </w:rPr>
        <w:t>odišnjim programom rada škole i prema nastavnom planu i programu. Izrađuju prilagođene planove i programe za djecu s teškoćama u razvoju, pripremaju i ocjenjuju školske pismene zadatke i pismene vježbe, organizuju i održavaju konsultacije učenika, izrađuju i kontroliraju domaće zadatke, održavaju popravne ispite, organizuju i pomažu vannastavne aktivnosti učenika, podstiču i provode uključivanje učenika prema planu i programu škole, pripremaju izvještaj o radu odjeljenja za koja su razredne starješine i vode razrednu administraciju, rade na svom stručnom i pedagoško-metodičkom usavršavanju, učestvuju u radu stručnih i drugih organa škole, sarađuju sa roditeljima učenika i obavljaju i druge poslove određene zakonom, pedagoškim standardima, pravilima i drugim općim aktima škole po nalogu direktora.</w:t>
      </w:r>
    </w:p>
    <w:p w14:paraId="66392001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88DBC60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sz w:val="24"/>
          <w:szCs w:val="24"/>
          <w:lang w:val="bs-Latn-BA"/>
        </w:rPr>
        <w:t>OPĆI USLOVI:</w:t>
      </w:r>
    </w:p>
    <w:p w14:paraId="30808BF0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a) da su državljani Bosne i Hercegovine,</w:t>
      </w:r>
    </w:p>
    <w:p w14:paraId="4E854097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b) da su stariji od 18 godina,</w:t>
      </w:r>
    </w:p>
    <w:p w14:paraId="690BC8DB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c).da imaju odgovarajuću diplomu, odnosno stepen stručne spreme utvrđen Nastavnim planom i programom za osnovne škole ili Pedagoškim standardima i normativima za osnovno obrazovanje,</w:t>
      </w:r>
    </w:p>
    <w:p w14:paraId="042557E6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d).da su zdravstveno sposobni za obavljanje poslova utvrđenih za to radno mjesto,</w:t>
      </w:r>
    </w:p>
    <w:p w14:paraId="27A9B9F8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e).da nisu obuhvaćeni odredbom člana IX.1. Ustava Bosne i Hercegovine, ( Lica koja su rođena poslije 1980. godine nisu dužna podnositi dokaze o ispunjavanju)</w:t>
      </w:r>
    </w:p>
    <w:p w14:paraId="35502767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f).da nisu osuđeni za krivično djelo koje ih s obzirom na prirodu krivičnog djela čini nesigurnim ili na drugi način nepodobnim za rad s djecom,</w:t>
      </w:r>
    </w:p>
    <w:p w14:paraId="5F0458C2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g) da se protiv njega ne vodi krivični postupak.</w:t>
      </w:r>
    </w:p>
    <w:p w14:paraId="44CDE91C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A74C0D3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POSEBNI USLOVI:</w:t>
      </w:r>
    </w:p>
    <w:p w14:paraId="5C161679" w14:textId="77777777" w:rsidR="00085A98" w:rsidRDefault="00085A98" w:rsidP="00085A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Završena viša (VI) ili visoka (VII) školska sprema nastavničkog smjera ili najmanje I ciklus bolonjskog visokoobrazovnog procesa na nastavničkom fakultetu (180 ili 240 ECTS bodova) i zvanjem nastavnik/ profesor/ bachelor historije, odnosno završen odgovarajući nastavnički fakultet u kom je historija predmet u jednopredmetnoj grupi ili ravnopravan predmet u dvopredmetnoj grupi;</w:t>
      </w:r>
    </w:p>
    <w:p w14:paraId="56690628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61E2372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KANDIDATI/KANDIDATKINJE SU DUŽNI PRILOŽITI DOKAZE O ISPUNJAVANJU PROPISANIH USLOVA:</w:t>
      </w:r>
    </w:p>
    <w:p w14:paraId="1D428A02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1. Svojeručno potpisana pisana prijava na interni oglas sa kratkom biografijom, kontakt podacima kandidata  i tačno navedenom dokumentacijom koja se prilaže, </w:t>
      </w:r>
    </w:p>
    <w:p w14:paraId="1CB52E0B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2. Diploma/svjedodžba o stečenoj stučnoj spremi ili akademskom zvanju, original ili ovjerena kopnja,</w:t>
      </w:r>
    </w:p>
    <w:p w14:paraId="6DB42220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3. Izvod iz matične knjige rođenih, original ili ovjerena kopija</w:t>
      </w:r>
    </w:p>
    <w:p w14:paraId="328E266E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4. Uvjerenje da je državljanin BiH (ne starije od 6 mjeseci) od dana objavljivanja internog konkursa,</w:t>
      </w:r>
    </w:p>
    <w:p w14:paraId="126506BB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5. Ovjerena izjava kod nadležnog organa da nije otpuštan iz državne službe kao rezultat disciplinskih mjera na bilo kojem nivou vlasti u BiH,</w:t>
      </w:r>
    </w:p>
    <w:p w14:paraId="48BFF353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6. Ovjerena izjava da nije obuhvaćen odredbom člana 9 stav (1) Ustava BiH. Lica koja su rođena poslije 1980. godine nisu dužna podnositi dokaze o ispunjavanju uvjeta iz ove tačke.</w:t>
      </w:r>
    </w:p>
    <w:p w14:paraId="06E68442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7. Druge dokaze o ispunjavanja uslova za to radno mjesto utvrđene Zakonom, Nastavnim planom i programom, Pedagoškim standardima. (Uvjerenje  iz Suda da se protiv njega ne vodi krivični postupak)</w:t>
      </w:r>
    </w:p>
    <w:p w14:paraId="546C87EE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8. Potvrdu o radnom odnosu na neodređeno radno vrijeme iz ustanove u kojoj je trenutno zaposlen.</w:t>
      </w:r>
    </w:p>
    <w:p w14:paraId="62A798E4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2A13E17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Pravo prijave na oglas iz člana 111. Stav (6) Zakona o osnovnom odgoju i obrazovanju Unsko-sanskog kantona (“Službeni glasnik USK-a” br:19/23) imaju svi uposlenici škola koji su u radnom odnosu na neodređeno radno vrijeme sa područja Unsko-sanskog kantona koji ispunjavaju uslove za obavljanje poslova oglašenog radnog mjesta.</w:t>
      </w:r>
    </w:p>
    <w:p w14:paraId="0ED7DB57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A064A10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  SLUČAJU  POTREBE PRIMJENE ČLANA 11. stav  (5)  i  (6)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Pravilnika  za prijem u radni odnos u osnovnim i srednjim školama Unsko-sanskog kantona („Službeni glasnik USK-a, broj:29/21) kandidati su dužni dostaviti dodatnu dokumentaciju:</w:t>
      </w:r>
    </w:p>
    <w:p w14:paraId="2E53F6CB" w14:textId="77777777" w:rsidR="00085A98" w:rsidRPr="00DC24BC" w:rsidRDefault="00085A98" w:rsidP="00085A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>Uvjerenje o dužini radnog iskustva na poslovima radnog mjesta za koje konkuriše (uvjerenje poslodavca kod kojeg  je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vrijeme.</w:t>
      </w:r>
    </w:p>
    <w:p w14:paraId="662F9F50" w14:textId="77777777" w:rsidR="00085A98" w:rsidRPr="00DC24BC" w:rsidRDefault="00085A98" w:rsidP="00085A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Kandidati koji su obuhvaćeni Zakonom o dopunskim pravima branioca  i članova njihovih porodica Unsko-sanskog kantona  dužni  su  dostaviti  rješenje nadležnog organa o pripadajućim pravima koje glase na njihovo ime. </w:t>
      </w:r>
    </w:p>
    <w:p w14:paraId="4BFFAA89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A3E27E2" w14:textId="77777777" w:rsidR="00085A98" w:rsidRPr="00DC24BC" w:rsidRDefault="00085A98" w:rsidP="00085A98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C24B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Dokumentacija koja se podnosi uz prijavu mora biti u originalu </w:t>
      </w:r>
      <w:r w:rsidRPr="00DC24B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ili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DC24B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u ovjerenoj kopiji </w:t>
      </w:r>
      <w:r w:rsidRPr="00DC24BC">
        <w:rPr>
          <w:rFonts w:ascii="Times New Roman" w:hAnsi="Times New Roman" w:cs="Times New Roman"/>
          <w:sz w:val="24"/>
          <w:szCs w:val="24"/>
          <w:lang w:val="bs-Latn-BA"/>
        </w:rPr>
        <w:t xml:space="preserve">i </w:t>
      </w:r>
      <w:r w:rsidRPr="00DC24BC">
        <w:rPr>
          <w:rFonts w:ascii="Times New Roman" w:hAnsi="Times New Roman" w:cs="Times New Roman"/>
          <w:b/>
          <w:sz w:val="24"/>
          <w:szCs w:val="24"/>
          <w:lang w:val="bs-Latn-BA"/>
        </w:rPr>
        <w:t>ne moze biti starija od 6 mjeseci.</w:t>
      </w:r>
    </w:p>
    <w:p w14:paraId="29E83862" w14:textId="77777777" w:rsidR="00085A98" w:rsidRPr="00085A98" w:rsidRDefault="00085A98" w:rsidP="00085A98">
      <w:r w:rsidRPr="00085A98">
        <w:lastRenderedPageBreak/>
        <w:t>Izbor i prijem kandidata prijavljenih na interni oglas izvršit će se na osnovu Pravilnika o prijemu u radni odnos u osnovnim i srednjim školama Unsko-sanskog kantona broj: 29/21) u daljem tekstu: „Pravilnik”.</w:t>
      </w:r>
    </w:p>
    <w:p w14:paraId="4CC7D878" w14:textId="77777777" w:rsidR="00085A98" w:rsidRPr="00085A98" w:rsidRDefault="00085A98" w:rsidP="00085A98">
      <w:r w:rsidRPr="00085A98">
        <w:t>Komisija za izbor nastavnika i stručnih saradnika i Komisija za izbor pomoćnog pomoćnotehničkog osoblja će obavit postupak izbora kandidata koji ispunjavaju uslove internog oglasa. O terminu postupka izbora kandidati će biti usmeno obavješteni putem telefona, a lista kandidata se objavljuje i na oglasnoj table škole. Za kandidate koji se ne odazovu pozivu, prijave se neće razmatrati. Kandidati koji se nisu kvalifikovali u daljnju proceduru će biti obavješteni pismenim putem sa poukom o pravnom lijeku od strane škole.</w:t>
      </w:r>
    </w:p>
    <w:p w14:paraId="29C84531" w14:textId="77777777" w:rsidR="00085A98" w:rsidRPr="00085A98" w:rsidRDefault="00085A98" w:rsidP="00085A98">
      <w:r w:rsidRPr="00085A98">
        <w:t>Interni oglas ostaje otvoren 7 dana od dana objavljivanja.</w:t>
      </w:r>
    </w:p>
    <w:p w14:paraId="03133B3A" w14:textId="77777777" w:rsidR="00085A98" w:rsidRPr="00085A98" w:rsidRDefault="00085A98" w:rsidP="00085A98">
      <w:r w:rsidRPr="00085A98">
        <w:t>Nepotpune i neblagovremene prijave neće se uzimati u razmatranje.</w:t>
      </w:r>
    </w:p>
    <w:p w14:paraId="13D3CC0E" w14:textId="77777777" w:rsidR="00085A98" w:rsidRPr="00085A98" w:rsidRDefault="00085A98" w:rsidP="00085A98">
      <w:r w:rsidRPr="00085A98">
        <w:t>Izabrani kandidat dužan je prije stupanja na posao obavezan je dostaviti Ijekarsko uvjerenje nadležne zdravstvene ustanove koje ne može biti starije od 6 mjeseci. Izabrani kandidat dužan je prije stupanja na posao dostaviti uvjerenje o nekažnjavanju koje izdaje Ministarstvo unutrašnjih poslova po mjestu rođenja osobe.</w:t>
      </w:r>
    </w:p>
    <w:p w14:paraId="3F480077" w14:textId="77777777" w:rsidR="00085A98" w:rsidRPr="00085A98" w:rsidRDefault="00085A98" w:rsidP="00085A98">
      <w:r w:rsidRPr="00085A98">
        <w:t>Za dodatna objašnjenja kandidati se mogu obratiti na telefon škole 037/520-033</w:t>
      </w:r>
    </w:p>
    <w:p w14:paraId="4C07DC9D" w14:textId="77777777" w:rsidR="00085A98" w:rsidRDefault="00085A98" w:rsidP="00085A98">
      <w:r w:rsidRPr="00085A98">
        <w:t>Prijave slati isključivo poštom na adresu škole sa naznakom</w:t>
      </w:r>
    </w:p>
    <w:p w14:paraId="4846BBBB" w14:textId="1758FDA8" w:rsidR="00085A98" w:rsidRPr="00085A98" w:rsidRDefault="00085A98" w:rsidP="00085A98">
      <w:r w:rsidRPr="00085A98">
        <w:t xml:space="preserve"> „NE OTVARAJ - PRIJAVA NA INTERNI OGLAS”:</w:t>
      </w:r>
    </w:p>
    <w:p w14:paraId="5C9CE15A" w14:textId="16F1A877" w:rsidR="00085A98" w:rsidRPr="00085A98" w:rsidRDefault="00085A98" w:rsidP="00085A98">
      <w:r>
        <w:t xml:space="preserve">           </w:t>
      </w:r>
      <w:r w:rsidRPr="00085A98">
        <w:t xml:space="preserve">JU OŠ ”Tržačka Raštela” </w:t>
      </w:r>
      <w:r w:rsidRPr="00085A98">
        <w:rPr>
          <w:noProof/>
        </w:rPr>
        <w:drawing>
          <wp:inline distT="0" distB="0" distL="0" distR="0" wp14:anchorId="020E8283" wp14:editId="162A162A">
            <wp:extent cx="9525" cy="9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3388" w14:textId="43459D99" w:rsidR="00085A98" w:rsidRPr="00085A98" w:rsidRDefault="00085A98" w:rsidP="00085A98">
      <w:r w:rsidRPr="00085A98">
        <w:t>Tržačka Raštela, 772</w:t>
      </w:r>
      <w:r w:rsidR="00170D10">
        <w:t>2</w:t>
      </w:r>
      <w:r w:rsidRPr="00085A98">
        <w:t>5 Tržačka Raštela</w:t>
      </w:r>
    </w:p>
    <w:p w14:paraId="4308F7DB" w14:textId="77777777" w:rsidR="00085A98" w:rsidRDefault="00085A98" w:rsidP="00085A98"/>
    <w:p w14:paraId="4BB3A624" w14:textId="77777777" w:rsidR="00085A98" w:rsidRDefault="00085A98" w:rsidP="00085A98"/>
    <w:p w14:paraId="10B42FA7" w14:textId="77777777" w:rsidR="00085A98" w:rsidRDefault="00085A98" w:rsidP="00085A98"/>
    <w:p w14:paraId="0DE7A7C2" w14:textId="6B94C559" w:rsidR="00085A98" w:rsidRDefault="00085A98" w:rsidP="00085A98">
      <w:r w:rsidRPr="00085A98">
        <w:rPr>
          <w:noProof/>
        </w:rPr>
        <w:drawing>
          <wp:anchor distT="0" distB="0" distL="114300" distR="114300" simplePos="0" relativeHeight="251659264" behindDoc="0" locked="0" layoutInCell="1" allowOverlap="0" wp14:anchorId="5293902A" wp14:editId="25B0C925">
            <wp:simplePos x="0" y="0"/>
            <wp:positionH relativeFrom="column">
              <wp:posOffset>2649220</wp:posOffset>
            </wp:positionH>
            <wp:positionV relativeFrom="paragraph">
              <wp:posOffset>-941705</wp:posOffset>
            </wp:positionV>
            <wp:extent cx="2816860" cy="1856105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A98">
        <w:t xml:space="preserve">Dostavljeno: </w:t>
      </w:r>
      <w:r w:rsidRPr="00085A98">
        <w:rPr>
          <w:noProof/>
        </w:rPr>
        <w:drawing>
          <wp:inline distT="0" distB="0" distL="0" distR="0" wp14:anchorId="01B19A9C" wp14:editId="60BBD4C4">
            <wp:extent cx="38100" cy="19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98">
        <w:tab/>
        <w:t xml:space="preserve">Ministarstvu obrazovanja, </w:t>
      </w:r>
    </w:p>
    <w:p w14:paraId="241DEB73" w14:textId="7F0DF008" w:rsidR="00085A98" w:rsidRPr="00085A98" w:rsidRDefault="00085A98" w:rsidP="00085A98">
      <w:r>
        <w:t>nauke,</w:t>
      </w:r>
    </w:p>
    <w:p w14:paraId="59BA5B85" w14:textId="77777777" w:rsidR="001C4A77" w:rsidRDefault="001C4A77"/>
    <w:sectPr w:rsidR="001C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7760"/>
    <w:multiLevelType w:val="multilevel"/>
    <w:tmpl w:val="2B0B7760"/>
    <w:lvl w:ilvl="0">
      <w:numFmt w:val="bullet"/>
      <w:lvlText w:val="-"/>
      <w:lvlJc w:val="left"/>
      <w:pPr>
        <w:ind w:left="960" w:hanging="360"/>
      </w:pPr>
      <w:rPr>
        <w:rFonts w:ascii="Cambria" w:eastAsia="Times New Roman" w:hAnsi="Cambria" w:cs="Times New Roman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38256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98"/>
    <w:rsid w:val="00085A98"/>
    <w:rsid w:val="00170D10"/>
    <w:rsid w:val="001C4A77"/>
    <w:rsid w:val="00AB5D81"/>
    <w:rsid w:val="00D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1F1B"/>
  <w15:chartTrackingRefBased/>
  <w15:docId w15:val="{6BE3038F-B157-405D-8BC6-476B775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98"/>
  </w:style>
  <w:style w:type="paragraph" w:styleId="Heading1">
    <w:name w:val="heading 1"/>
    <w:basedOn w:val="Normal"/>
    <w:next w:val="Normal"/>
    <w:link w:val="Heading1Char"/>
    <w:uiPriority w:val="9"/>
    <w:qFormat/>
    <w:rsid w:val="0008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A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A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A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OS RASTELA1 trzacka</dc:creator>
  <cp:keywords/>
  <dc:description/>
  <cp:lastModifiedBy>JU OS RASTELA1 trzacka</cp:lastModifiedBy>
  <cp:revision>3</cp:revision>
  <dcterms:created xsi:type="dcterms:W3CDTF">2026-04-09T09:03:00Z</dcterms:created>
  <dcterms:modified xsi:type="dcterms:W3CDTF">2026-04-09T09:10:00Z</dcterms:modified>
</cp:coreProperties>
</file>