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0F4D87" w:rsidTr="000F4D8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Ministarstvo poljoprivrede,vodoprivrede i šumarstva Unsko-sanskog kantona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 w:rsidP="00A159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Obrazac ZRP</w:t>
            </w:r>
            <w:r w:rsidR="00A159D1">
              <w:rPr>
                <w:rFonts w:ascii="Times New Roman" w:eastAsia="Calibri" w:hAnsi="Times New Roman" w:cs="Times New Roman"/>
                <w:sz w:val="24"/>
                <w:szCs w:val="24"/>
              </w:rPr>
              <w:t>(Aneks II)</w:t>
            </w:r>
          </w:p>
        </w:tc>
      </w:tr>
    </w:tbl>
    <w:p w:rsidR="007F5189" w:rsidRDefault="000F4D87" w:rsidP="000F4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F4D87" w:rsidRPr="007B1140" w:rsidRDefault="007F5189" w:rsidP="000F4D87">
      <w:pPr>
        <w:rPr>
          <w:rFonts w:ascii="Times New Roman" w:hAnsi="Times New Roman" w:cs="Times New Roman"/>
          <w:b/>
          <w:sz w:val="24"/>
          <w:szCs w:val="24"/>
        </w:rPr>
      </w:pPr>
      <w:r w:rsidRPr="007B11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F4D87" w:rsidRPr="007B1140">
        <w:rPr>
          <w:rFonts w:ascii="Times New Roman" w:hAnsi="Times New Roman" w:cs="Times New Roman"/>
          <w:b/>
          <w:sz w:val="24"/>
          <w:szCs w:val="24"/>
        </w:rPr>
        <w:t xml:space="preserve">      ZAHTJEV</w:t>
      </w:r>
    </w:p>
    <w:p w:rsidR="000F4D87" w:rsidRPr="007B1140" w:rsidRDefault="000F4D87" w:rsidP="000F4D8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140">
        <w:rPr>
          <w:rFonts w:ascii="Times New Roman" w:hAnsi="Times New Roman" w:cs="Times New Roman"/>
          <w:b/>
          <w:sz w:val="24"/>
          <w:szCs w:val="24"/>
        </w:rPr>
        <w:t xml:space="preserve">za prijavu na Javni poziv </w:t>
      </w:r>
      <w:r w:rsidR="007B1140" w:rsidRPr="007B1140">
        <w:rPr>
          <w:rFonts w:ascii="Times New Roman" w:hAnsi="Times New Roman" w:cs="Times New Roman"/>
          <w:b/>
          <w:sz w:val="24"/>
          <w:szCs w:val="24"/>
        </w:rPr>
        <w:t xml:space="preserve">za raspodjelu sredstava odobrenih u Budžetu Unsko-sanskog kantona za 2026. godinu-Grant </w:t>
      </w:r>
      <w:r w:rsidRPr="007B1140">
        <w:rPr>
          <w:rFonts w:ascii="Times New Roman" w:hAnsi="Times New Roman" w:cs="Times New Roman"/>
          <w:b/>
          <w:sz w:val="24"/>
          <w:szCs w:val="24"/>
        </w:rPr>
        <w:t xml:space="preserve">neprofitnim organizacijama </w:t>
      </w:r>
      <w:r w:rsidRPr="007B1140">
        <w:rPr>
          <w:rFonts w:ascii="Times New Roman" w:hAnsi="Times New Roman"/>
          <w:b/>
          <w:bCs/>
          <w:sz w:val="24"/>
          <w:szCs w:val="24"/>
        </w:rPr>
        <w:t>za korištenje ribolovnog prava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Naziv podnosioca zahtjeva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(korisnik rib.prava)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ID broj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Adresa:Općina/grad,sjedište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Broj telefona/faks/mobitel,e-mail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Ribolovno područje/zona koju koristite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9" w:rsidRDefault="000F4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Navesti prihvatljivi trošak</w:t>
            </w:r>
            <w:r w:rsidR="007F51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7F5189" w:rsidRDefault="007F5189" w:rsidP="007F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-izrada </w:t>
            </w:r>
            <w:r w:rsidR="000F4D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Ribolovn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</w:t>
            </w:r>
            <w:r w:rsidR="000F4D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osnov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</w:t>
            </w:r>
          </w:p>
          <w:p w:rsidR="007F5189" w:rsidRDefault="007F5189" w:rsidP="007F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-revizija Ribolovne osnove</w:t>
            </w:r>
          </w:p>
          <w:p w:rsidR="000F4D87" w:rsidRDefault="007F5189" w:rsidP="007F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0F4D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poribljavanje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ribolovnih voda</w:t>
            </w:r>
            <w:r w:rsidR="000F4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Naziv banke i transakcijski račun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Ime i prezime ovlaštene osobe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4D87" w:rsidRDefault="000F4D87" w:rsidP="000F4D8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</w:rPr>
        <w:t>U prilogu zahtjeva dostavljamo slijedeću dokumentaciju /zaokružiti: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rb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 w:rsidP="00BE2609">
            <w:pPr>
              <w:pStyle w:val="Vlada"/>
              <w:ind w:left="709"/>
              <w:jc w:val="left"/>
            </w:pPr>
            <w:proofErr w:type="spellStart"/>
            <w:r>
              <w:t>Izvod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registra</w:t>
            </w:r>
            <w:proofErr w:type="spellEnd"/>
            <w:r>
              <w:t xml:space="preserve"> </w:t>
            </w:r>
            <w:proofErr w:type="spellStart"/>
            <w:r>
              <w:t>udruženja</w:t>
            </w:r>
            <w:proofErr w:type="spellEnd"/>
            <w:r>
              <w:t xml:space="preserve"> (ne </w:t>
            </w:r>
            <w:proofErr w:type="spellStart"/>
            <w:r>
              <w:t>stariji</w:t>
            </w:r>
            <w:proofErr w:type="spellEnd"/>
            <w:r>
              <w:t xml:space="preserve"> od tri </w:t>
            </w:r>
            <w:proofErr w:type="spellStart"/>
            <w:r>
              <w:t>mjeseca</w:t>
            </w:r>
            <w:proofErr w:type="spellEnd"/>
            <w:r>
              <w:t xml:space="preserve">) </w:t>
            </w: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Potvrda o otvaranju računa u banci</w:t>
            </w:r>
          </w:p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Potvrda od nadležne kantonalne porezne uprave da nema dospjelih, a neizmirenih obaveza  za prethodnu godinu; </w:t>
            </w:r>
          </w:p>
          <w:p w:rsidR="000F4D87" w:rsidRDefault="000F4D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ind w:left="709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Potvrda Uprave za indirekno oporezivanje BiH da nema dospjelih, a neizmirenih obaveza za prethodnu godinu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pStyle w:val="Vlada"/>
              <w:ind w:left="709"/>
              <w:jc w:val="left"/>
              <w:rPr>
                <w:color w:val="00B0F0"/>
                <w:lang w:val="hr-HR"/>
              </w:rPr>
            </w:pPr>
            <w:proofErr w:type="spellStart"/>
            <w:r>
              <w:t>Potvrdu</w:t>
            </w:r>
            <w:proofErr w:type="spellEnd"/>
            <w:r>
              <w:t xml:space="preserve"> od </w:t>
            </w:r>
            <w:proofErr w:type="spellStart"/>
            <w:r>
              <w:t>Ministarstva</w:t>
            </w:r>
            <w:proofErr w:type="spellEnd"/>
            <w:r>
              <w:t xml:space="preserve"> </w:t>
            </w:r>
            <w:proofErr w:type="spellStart"/>
            <w:r>
              <w:t>poljoprivrede,vodoprivrede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šumarstva</w:t>
            </w:r>
            <w:proofErr w:type="spellEnd"/>
            <w:r>
              <w:t xml:space="preserve"> USK-a </w:t>
            </w:r>
          </w:p>
          <w:p w:rsidR="000F4D87" w:rsidRDefault="000F4D87" w:rsidP="00BE2609">
            <w:pPr>
              <w:pStyle w:val="Vlada"/>
              <w:ind w:left="709"/>
              <w:jc w:val="left"/>
              <w:rPr>
                <w:color w:val="00B0F0"/>
              </w:rPr>
            </w:pPr>
            <w:r>
              <w:t xml:space="preserve">o </w:t>
            </w:r>
            <w:proofErr w:type="spellStart"/>
            <w:r>
              <w:t>urednom</w:t>
            </w:r>
            <w:proofErr w:type="spellEnd"/>
            <w:r>
              <w:t xml:space="preserve"> </w:t>
            </w:r>
            <w:proofErr w:type="spellStart"/>
            <w:r>
              <w:t>izmirenju</w:t>
            </w:r>
            <w:proofErr w:type="spellEnd"/>
            <w:r>
              <w:t xml:space="preserve"> </w:t>
            </w:r>
            <w:proofErr w:type="spellStart"/>
            <w:r>
              <w:t>obaveza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važećem</w:t>
            </w:r>
            <w:proofErr w:type="spellEnd"/>
            <w:r>
              <w:t xml:space="preserve"> </w:t>
            </w:r>
            <w:proofErr w:type="spellStart"/>
            <w:r>
              <w:t>ugovoru</w:t>
            </w:r>
            <w:proofErr w:type="spellEnd"/>
            <w:r>
              <w:t xml:space="preserve"> o </w:t>
            </w:r>
            <w:proofErr w:type="spellStart"/>
            <w:r>
              <w:t>ustupanju</w:t>
            </w:r>
            <w:proofErr w:type="spellEnd"/>
            <w:r>
              <w:t xml:space="preserve"> </w:t>
            </w:r>
            <w:proofErr w:type="spellStart"/>
            <w:r>
              <w:t>ribolovnog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 w:rsidP="00604F29">
            <w:pPr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Izvod iz banke kao dokaz da je podnosilac zahtjeva izvršio uplatu </w:t>
            </w:r>
            <w:r w:rsidR="00604F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prihvatljivih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troškova za izradu ribolovne osnove</w:t>
            </w:r>
            <w:r w:rsidR="00604F2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revizije postojeće u 2025 ili 2026. godini </w:t>
            </w: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ind w:left="709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Izvod iz banke kao dokaz o uplati troškova nabavke ribe za poribljavanje u 2026. godini</w:t>
            </w:r>
          </w:p>
        </w:tc>
      </w:tr>
      <w:tr w:rsidR="000F4D87" w:rsidTr="000F4D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87" w:rsidRDefault="000F4D87">
            <w:pPr>
              <w:spacing w:after="0" w:line="240" w:lineRule="auto"/>
              <w:ind w:left="709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r-HR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Zapisnik kantonalne inspekcije o poribljavanju  ribolovnih voda u 2026. godini </w:t>
            </w:r>
          </w:p>
        </w:tc>
      </w:tr>
    </w:tbl>
    <w:p w:rsidR="000F4D87" w:rsidRDefault="000F4D87" w:rsidP="000F4D8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 w:eastAsia="bs-Latn-BA"/>
        </w:rPr>
        <w:t>Napomena:</w:t>
      </w:r>
      <w:r>
        <w:rPr>
          <w:rFonts w:ascii="Times New Roman" w:eastAsia="Calibri" w:hAnsi="Times New Roman" w:cs="Times New Roman"/>
          <w:b/>
          <w:sz w:val="20"/>
          <w:szCs w:val="20"/>
          <w:lang w:val="bs-Latn-BA" w:eastAsia="bs-Latn-BA"/>
        </w:rPr>
        <w:t>Svi dokumenti moraju biti u originalu ili ovjerenoj fotokopiji</w:t>
      </w:r>
    </w:p>
    <w:p w:rsidR="007F5189" w:rsidRDefault="007F5189" w:rsidP="000F4D87">
      <w:pPr>
        <w:rPr>
          <w:rFonts w:ascii="Times New Roman" w:hAnsi="Times New Roman" w:cs="Times New Roman"/>
          <w:sz w:val="24"/>
          <w:szCs w:val="24"/>
        </w:rPr>
      </w:pPr>
    </w:p>
    <w:p w:rsidR="000F4D87" w:rsidRDefault="000F4D87" w:rsidP="000F4D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M.P.                     _____________________________</w:t>
      </w:r>
    </w:p>
    <w:p w:rsidR="000F4D87" w:rsidRDefault="000F4D87" w:rsidP="000F4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(mjesto i datum)                                             (potpis ovlaštene osobe podnosioca zahtjeva)</w:t>
      </w:r>
    </w:p>
    <w:p w:rsidR="000F4D87" w:rsidRDefault="000F4D87" w:rsidP="000F4D87">
      <w:pPr>
        <w:rPr>
          <w:rFonts w:ascii="Times New Roman" w:hAnsi="Times New Roman" w:cs="Times New Roman"/>
          <w:sz w:val="24"/>
          <w:szCs w:val="24"/>
        </w:rPr>
      </w:pPr>
    </w:p>
    <w:p w:rsidR="000F4D87" w:rsidRDefault="000F4D87" w:rsidP="000F4D87"/>
    <w:p w:rsidR="000F4D87" w:rsidRDefault="000F4D87" w:rsidP="000F4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B52" w:rsidRPr="003819DC" w:rsidRDefault="00F85B52" w:rsidP="003819DC"/>
    <w:sectPr w:rsidR="00F85B52" w:rsidRPr="00381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F4D87"/>
    <w:rsid w:val="003819DC"/>
    <w:rsid w:val="00604F29"/>
    <w:rsid w:val="006F09B1"/>
    <w:rsid w:val="007B1140"/>
    <w:rsid w:val="007F5189"/>
    <w:rsid w:val="00942A79"/>
    <w:rsid w:val="00A159D1"/>
    <w:rsid w:val="00BE2609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4F8AA-A8B9-4FEF-9411-CE7960FE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79"/>
    <w:pPr>
      <w:spacing w:after="200" w:line="276" w:lineRule="auto"/>
    </w:pPr>
    <w:rPr>
      <w:rFonts w:eastAsiaTheme="minorEastAsia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ladaChar">
    <w:name w:val="Vlada Char"/>
    <w:link w:val="Vlada"/>
    <w:locked/>
    <w:rsid w:val="00942A79"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Spacing"/>
    <w:link w:val="VladaChar"/>
    <w:qFormat/>
    <w:rsid w:val="00942A79"/>
    <w:pPr>
      <w:jc w:val="both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942A79"/>
    <w:pPr>
      <w:spacing w:after="0" w:line="240" w:lineRule="auto"/>
    </w:pPr>
    <w:rPr>
      <w:lang w:val="hr-HR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2A79"/>
    <w:pPr>
      <w:spacing w:after="0" w:line="240" w:lineRule="auto"/>
    </w:pPr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PC10</cp:lastModifiedBy>
  <cp:revision>16</cp:revision>
  <dcterms:created xsi:type="dcterms:W3CDTF">2025-02-27T06:28:00Z</dcterms:created>
  <dcterms:modified xsi:type="dcterms:W3CDTF">2026-05-13T11:49:00Z</dcterms:modified>
</cp:coreProperties>
</file>