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14FB" w14:textId="1CFA580A" w:rsidR="007E06FF" w:rsidRPr="00FC0A64" w:rsidRDefault="007E06FF" w:rsidP="007E06FF">
      <w:pPr>
        <w:spacing w:after="26" w:line="3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FC0A64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rilog</w:t>
      </w:r>
      <w:r w:rsidRPr="00FC0A6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III</w:t>
      </w:r>
    </w:p>
    <w:p w14:paraId="2381FBDB" w14:textId="77777777" w:rsidR="00FB2634" w:rsidRPr="00B14AEE" w:rsidRDefault="000D0E20">
      <w:pPr>
        <w:pStyle w:val="Naslov"/>
        <w:spacing w:before="272"/>
        <w:ind w:right="1"/>
        <w:rPr>
          <w:spacing w:val="-4"/>
        </w:rPr>
      </w:pPr>
      <w:r w:rsidRPr="00B14AEE">
        <w:rPr>
          <w:spacing w:val="-4"/>
        </w:rPr>
        <w:t>IZJAVA</w:t>
      </w:r>
    </w:p>
    <w:p w14:paraId="4CA7CA96" w14:textId="77777777" w:rsidR="00FB2634" w:rsidRPr="00B14AEE" w:rsidRDefault="000D0E20">
      <w:pPr>
        <w:pStyle w:val="Naslov"/>
        <w:rPr>
          <w:spacing w:val="-4"/>
        </w:rPr>
      </w:pPr>
      <w:r w:rsidRPr="00B14AEE">
        <w:rPr>
          <w:spacing w:val="-4"/>
        </w:rPr>
        <w:t>o primljenim de minimis pomoćima</w:t>
      </w:r>
    </w:p>
    <w:p w14:paraId="5C13C803" w14:textId="4C4751BE" w:rsidR="000041DC" w:rsidRPr="00B14AEE" w:rsidRDefault="000D0E20" w:rsidP="00B14AEE">
      <w:pPr>
        <w:spacing w:before="287" w:line="235" w:lineRule="auto"/>
        <w:ind w:left="329" w:right="287" w:hanging="7"/>
        <w:jc w:val="both"/>
        <w:rPr>
          <w:i/>
          <w:sz w:val="26"/>
        </w:rPr>
      </w:pPr>
      <w:r w:rsidRPr="00B14AEE">
        <w:rPr>
          <w:spacing w:val="-2"/>
          <w:sz w:val="26"/>
        </w:rPr>
        <w:t>Na</w:t>
      </w:r>
      <w:r w:rsidRPr="00B14AEE">
        <w:rPr>
          <w:spacing w:val="-17"/>
          <w:sz w:val="26"/>
        </w:rPr>
        <w:t xml:space="preserve"> </w:t>
      </w:r>
      <w:r w:rsidRPr="00B14AEE">
        <w:rPr>
          <w:spacing w:val="-2"/>
          <w:sz w:val="26"/>
        </w:rPr>
        <w:t>osnovu</w:t>
      </w:r>
      <w:r w:rsidRPr="00B14AEE">
        <w:rPr>
          <w:spacing w:val="-16"/>
          <w:sz w:val="26"/>
        </w:rPr>
        <w:t xml:space="preserve"> </w:t>
      </w:r>
      <w:r w:rsidRPr="00B14AEE">
        <w:rPr>
          <w:spacing w:val="-2"/>
          <w:sz w:val="26"/>
        </w:rPr>
        <w:t>člana</w:t>
      </w:r>
      <w:r w:rsidRPr="00B14AEE">
        <w:rPr>
          <w:spacing w:val="-16"/>
          <w:sz w:val="26"/>
        </w:rPr>
        <w:t xml:space="preserve"> </w:t>
      </w:r>
      <w:r w:rsidRPr="00B14AEE">
        <w:rPr>
          <w:spacing w:val="-2"/>
          <w:sz w:val="26"/>
        </w:rPr>
        <w:t>18.</w:t>
      </w:r>
      <w:r w:rsidRPr="00B14AEE">
        <w:rPr>
          <w:spacing w:val="-16"/>
          <w:sz w:val="26"/>
        </w:rPr>
        <w:t xml:space="preserve"> </w:t>
      </w:r>
      <w:r w:rsidRPr="00B14AEE">
        <w:rPr>
          <w:spacing w:val="-2"/>
          <w:sz w:val="26"/>
        </w:rPr>
        <w:t>Uredbe</w:t>
      </w:r>
      <w:r w:rsidRPr="00B14AEE">
        <w:rPr>
          <w:spacing w:val="-16"/>
          <w:sz w:val="26"/>
        </w:rPr>
        <w:t xml:space="preserve"> </w:t>
      </w:r>
      <w:r w:rsidRPr="00B14AEE">
        <w:rPr>
          <w:spacing w:val="-2"/>
          <w:sz w:val="26"/>
        </w:rPr>
        <w:t>o</w:t>
      </w:r>
      <w:r w:rsidRPr="00B14AEE">
        <w:rPr>
          <w:spacing w:val="-16"/>
          <w:sz w:val="26"/>
        </w:rPr>
        <w:t xml:space="preserve"> </w:t>
      </w:r>
      <w:r w:rsidRPr="00B14AEE">
        <w:rPr>
          <w:spacing w:val="-2"/>
          <w:sz w:val="26"/>
        </w:rPr>
        <w:t>uslovima</w:t>
      </w:r>
      <w:r w:rsidRPr="00B14AEE">
        <w:rPr>
          <w:spacing w:val="-16"/>
          <w:sz w:val="26"/>
        </w:rPr>
        <w:t xml:space="preserve"> </w:t>
      </w:r>
      <w:r w:rsidRPr="00B14AEE">
        <w:rPr>
          <w:spacing w:val="-2"/>
          <w:sz w:val="26"/>
        </w:rPr>
        <w:t>i</w:t>
      </w:r>
      <w:r w:rsidRPr="00B14AEE">
        <w:rPr>
          <w:spacing w:val="-16"/>
          <w:sz w:val="26"/>
        </w:rPr>
        <w:t xml:space="preserve"> </w:t>
      </w:r>
      <w:r w:rsidRPr="00B14AEE">
        <w:rPr>
          <w:spacing w:val="-2"/>
          <w:sz w:val="26"/>
        </w:rPr>
        <w:t>postupku</w:t>
      </w:r>
      <w:r w:rsidRPr="00B14AEE">
        <w:rPr>
          <w:spacing w:val="-16"/>
          <w:sz w:val="26"/>
        </w:rPr>
        <w:t xml:space="preserve"> </w:t>
      </w:r>
      <w:r w:rsidRPr="00B14AEE">
        <w:rPr>
          <w:spacing w:val="-2"/>
          <w:sz w:val="26"/>
        </w:rPr>
        <w:t>dodjele</w:t>
      </w:r>
      <w:r w:rsidRPr="00B14AEE">
        <w:rPr>
          <w:spacing w:val="-16"/>
          <w:sz w:val="26"/>
        </w:rPr>
        <w:t xml:space="preserve"> </w:t>
      </w:r>
      <w:r w:rsidRPr="00B14AEE">
        <w:rPr>
          <w:spacing w:val="-2"/>
          <w:sz w:val="26"/>
        </w:rPr>
        <w:t>pomoći</w:t>
      </w:r>
      <w:r w:rsidRPr="00B14AEE">
        <w:rPr>
          <w:spacing w:val="-11"/>
          <w:sz w:val="26"/>
        </w:rPr>
        <w:t xml:space="preserve"> </w:t>
      </w:r>
      <w:r w:rsidRPr="00B14AEE">
        <w:rPr>
          <w:spacing w:val="-2"/>
          <w:sz w:val="26"/>
        </w:rPr>
        <w:t>male</w:t>
      </w:r>
      <w:r w:rsidRPr="00B14AEE">
        <w:rPr>
          <w:spacing w:val="-7"/>
          <w:sz w:val="26"/>
        </w:rPr>
        <w:t xml:space="preserve"> </w:t>
      </w:r>
      <w:r w:rsidRPr="00B14AEE">
        <w:rPr>
          <w:spacing w:val="-2"/>
          <w:sz w:val="26"/>
        </w:rPr>
        <w:t xml:space="preserve">vrijednosti - </w:t>
      </w:r>
      <w:r w:rsidRPr="00B14AEE">
        <w:rPr>
          <w:sz w:val="26"/>
        </w:rPr>
        <w:t>de</w:t>
      </w:r>
      <w:r w:rsidRPr="00B14AEE">
        <w:rPr>
          <w:spacing w:val="-19"/>
          <w:sz w:val="26"/>
        </w:rPr>
        <w:t xml:space="preserve"> </w:t>
      </w:r>
      <w:r w:rsidRPr="00B14AEE">
        <w:rPr>
          <w:sz w:val="26"/>
        </w:rPr>
        <w:t>minimis</w:t>
      </w:r>
      <w:r w:rsidRPr="00B14AEE">
        <w:rPr>
          <w:spacing w:val="-18"/>
          <w:sz w:val="26"/>
        </w:rPr>
        <w:t xml:space="preserve"> </w:t>
      </w:r>
      <w:r w:rsidRPr="00B14AEE">
        <w:rPr>
          <w:sz w:val="26"/>
        </w:rPr>
        <w:t>pomoći</w:t>
      </w:r>
      <w:r w:rsidRPr="00B14AEE">
        <w:rPr>
          <w:spacing w:val="-18"/>
          <w:sz w:val="26"/>
        </w:rPr>
        <w:t xml:space="preserve"> </w:t>
      </w:r>
      <w:r w:rsidRPr="00B14AEE">
        <w:rPr>
          <w:i/>
          <w:sz w:val="26"/>
        </w:rPr>
        <w:t>(</w:t>
      </w:r>
      <w:r w:rsidR="0083039E">
        <w:rPr>
          <w:i/>
          <w:sz w:val="26"/>
        </w:rPr>
        <w:t>„Službene novine Federacije BiH</w:t>
      </w:r>
      <w:r w:rsidR="00DC6F32">
        <w:rPr>
          <w:i/>
          <w:sz w:val="26"/>
        </w:rPr>
        <w:t>,</w:t>
      </w:r>
      <w:r w:rsidR="0083039E">
        <w:rPr>
          <w:i/>
          <w:sz w:val="26"/>
        </w:rPr>
        <w:t xml:space="preserve"> broj: 22/25</w:t>
      </w:r>
      <w:r w:rsidRPr="00B14AEE">
        <w:rPr>
          <w:i/>
          <w:sz w:val="26"/>
        </w:rPr>
        <w:t>)</w:t>
      </w:r>
    </w:p>
    <w:tbl>
      <w:tblPr>
        <w:tblStyle w:val="TableNormal"/>
        <w:tblW w:w="0" w:type="auto"/>
        <w:tblInd w:w="323" w:type="dxa"/>
        <w:tblBorders>
          <w:top w:val="single" w:sz="6" w:space="0" w:color="707070"/>
          <w:left w:val="single" w:sz="6" w:space="0" w:color="707070"/>
          <w:bottom w:val="single" w:sz="6" w:space="0" w:color="707070"/>
          <w:right w:val="single" w:sz="6" w:space="0" w:color="707070"/>
          <w:insideH w:val="single" w:sz="6" w:space="0" w:color="707070"/>
          <w:insideV w:val="single" w:sz="6" w:space="0" w:color="70707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6236"/>
      </w:tblGrid>
      <w:tr w:rsidR="001C233C" w:rsidRPr="00B14AEE" w14:paraId="576B2330" w14:textId="77777777">
        <w:trPr>
          <w:trHeight w:val="594"/>
        </w:trPr>
        <w:tc>
          <w:tcPr>
            <w:tcW w:w="3207" w:type="dxa"/>
          </w:tcPr>
          <w:p w14:paraId="7DED0E07" w14:textId="77777777" w:rsidR="00FB2634" w:rsidRPr="00B14AEE" w:rsidRDefault="000D0E20">
            <w:pPr>
              <w:pStyle w:val="TableParagraph"/>
              <w:spacing w:line="298" w:lineRule="exact"/>
              <w:ind w:left="133" w:right="1012" w:hanging="3"/>
              <w:rPr>
                <w:sz w:val="26"/>
              </w:rPr>
            </w:pPr>
            <w:r w:rsidRPr="00B14AEE">
              <w:rPr>
                <w:w w:val="105"/>
                <w:sz w:val="26"/>
              </w:rPr>
              <w:t>Naziv</w:t>
            </w:r>
            <w:r w:rsidRPr="00B14AEE">
              <w:rPr>
                <w:spacing w:val="-19"/>
                <w:w w:val="105"/>
                <w:sz w:val="26"/>
              </w:rPr>
              <w:t xml:space="preserve"> </w:t>
            </w:r>
            <w:r w:rsidRPr="00B14AEE">
              <w:rPr>
                <w:w w:val="105"/>
                <w:sz w:val="26"/>
              </w:rPr>
              <w:t xml:space="preserve">privrednog </w:t>
            </w:r>
            <w:r w:rsidRPr="00B14AEE">
              <w:rPr>
                <w:spacing w:val="-2"/>
                <w:w w:val="105"/>
                <w:sz w:val="26"/>
              </w:rPr>
              <w:t>subjekta</w:t>
            </w:r>
          </w:p>
        </w:tc>
        <w:tc>
          <w:tcPr>
            <w:tcW w:w="6236" w:type="dxa"/>
          </w:tcPr>
          <w:p w14:paraId="0A4014D0" w14:textId="77777777" w:rsidR="00FB2634" w:rsidRPr="00B14AEE" w:rsidRDefault="00FB2634">
            <w:pPr>
              <w:pStyle w:val="TableParagraph"/>
            </w:pPr>
          </w:p>
        </w:tc>
      </w:tr>
      <w:tr w:rsidR="001C233C" w:rsidRPr="00B14AEE" w14:paraId="1E7B5B34" w14:textId="77777777">
        <w:trPr>
          <w:trHeight w:val="291"/>
        </w:trPr>
        <w:tc>
          <w:tcPr>
            <w:tcW w:w="3207" w:type="dxa"/>
          </w:tcPr>
          <w:p w14:paraId="4431C80C" w14:textId="77777777" w:rsidR="00FB2634" w:rsidRPr="00B14AEE" w:rsidRDefault="000D0E20">
            <w:pPr>
              <w:pStyle w:val="TableParagraph"/>
              <w:spacing w:line="271" w:lineRule="exact"/>
              <w:ind w:left="132"/>
              <w:rPr>
                <w:sz w:val="26"/>
              </w:rPr>
            </w:pPr>
            <w:r w:rsidRPr="00B14AEE">
              <w:rPr>
                <w:sz w:val="26"/>
              </w:rPr>
              <w:t>Adresa</w:t>
            </w:r>
            <w:r w:rsidRPr="00B14AEE">
              <w:rPr>
                <w:spacing w:val="20"/>
                <w:sz w:val="26"/>
              </w:rPr>
              <w:t xml:space="preserve"> </w:t>
            </w:r>
            <w:r w:rsidRPr="00B14AEE">
              <w:rPr>
                <w:spacing w:val="-2"/>
                <w:sz w:val="26"/>
              </w:rPr>
              <w:t>sjedišta</w:t>
            </w:r>
          </w:p>
        </w:tc>
        <w:tc>
          <w:tcPr>
            <w:tcW w:w="6236" w:type="dxa"/>
          </w:tcPr>
          <w:p w14:paraId="44D44582" w14:textId="77777777" w:rsidR="00FB2634" w:rsidRPr="00B14AEE" w:rsidRDefault="00FB2634">
            <w:pPr>
              <w:pStyle w:val="TableParagraph"/>
              <w:rPr>
                <w:sz w:val="20"/>
              </w:rPr>
            </w:pPr>
          </w:p>
        </w:tc>
      </w:tr>
      <w:tr w:rsidR="001C233C" w:rsidRPr="00B14AEE" w14:paraId="641D1487" w14:textId="77777777">
        <w:trPr>
          <w:trHeight w:val="594"/>
        </w:trPr>
        <w:tc>
          <w:tcPr>
            <w:tcW w:w="3207" w:type="dxa"/>
          </w:tcPr>
          <w:p w14:paraId="7D669E99" w14:textId="77777777" w:rsidR="00FB2634" w:rsidRPr="00B14AEE" w:rsidRDefault="000D0E20">
            <w:pPr>
              <w:pStyle w:val="TableParagraph"/>
              <w:spacing w:line="230" w:lineRule="auto"/>
              <w:ind w:left="132" w:right="1012" w:hanging="5"/>
              <w:rPr>
                <w:b/>
                <w:sz w:val="26"/>
              </w:rPr>
            </w:pPr>
            <w:r w:rsidRPr="00B14AEE">
              <w:rPr>
                <w:b/>
                <w:spacing w:val="-2"/>
                <w:sz w:val="26"/>
              </w:rPr>
              <w:t xml:space="preserve">Identifikacijski </w:t>
            </w:r>
            <w:r w:rsidRPr="00B14AEE">
              <w:rPr>
                <w:b/>
                <w:spacing w:val="-4"/>
                <w:sz w:val="26"/>
              </w:rPr>
              <w:t>(registarski)</w:t>
            </w:r>
            <w:r w:rsidRPr="00B14AEE">
              <w:rPr>
                <w:b/>
                <w:spacing w:val="-15"/>
                <w:sz w:val="26"/>
              </w:rPr>
              <w:t xml:space="preserve"> </w:t>
            </w:r>
            <w:r w:rsidRPr="00B14AEE">
              <w:rPr>
                <w:b/>
                <w:spacing w:val="-4"/>
                <w:sz w:val="26"/>
              </w:rPr>
              <w:t>broj</w:t>
            </w:r>
          </w:p>
        </w:tc>
        <w:tc>
          <w:tcPr>
            <w:tcW w:w="6236" w:type="dxa"/>
          </w:tcPr>
          <w:p w14:paraId="64DF4313" w14:textId="77777777" w:rsidR="00FB2634" w:rsidRPr="00B14AEE" w:rsidRDefault="00FB2634">
            <w:pPr>
              <w:pStyle w:val="TableParagraph"/>
            </w:pPr>
          </w:p>
        </w:tc>
      </w:tr>
    </w:tbl>
    <w:p w14:paraId="4AA97D12" w14:textId="77777777" w:rsidR="00FB2634" w:rsidRPr="00B14AEE" w:rsidRDefault="000D0E20">
      <w:pPr>
        <w:spacing w:before="252" w:line="232" w:lineRule="auto"/>
        <w:ind w:left="325" w:right="307" w:firstLine="2"/>
        <w:jc w:val="both"/>
        <w:rPr>
          <w:i/>
          <w:sz w:val="26"/>
        </w:rPr>
      </w:pPr>
      <w:r w:rsidRPr="00B14AEE">
        <w:rPr>
          <w:sz w:val="26"/>
        </w:rPr>
        <w:t>Izjavljujem</w:t>
      </w:r>
      <w:r w:rsidRPr="00B14AEE">
        <w:rPr>
          <w:spacing w:val="-14"/>
          <w:sz w:val="26"/>
        </w:rPr>
        <w:t xml:space="preserve"> </w:t>
      </w:r>
      <w:r w:rsidRPr="00B14AEE">
        <w:rPr>
          <w:sz w:val="26"/>
        </w:rPr>
        <w:t>da</w:t>
      </w:r>
      <w:r w:rsidRPr="00B14AEE">
        <w:rPr>
          <w:spacing w:val="-18"/>
          <w:sz w:val="26"/>
        </w:rPr>
        <w:t xml:space="preserve"> </w:t>
      </w:r>
      <w:r w:rsidRPr="00B14AEE">
        <w:rPr>
          <w:sz w:val="26"/>
        </w:rPr>
        <w:t>privredni</w:t>
      </w:r>
      <w:r w:rsidRPr="00B14AEE">
        <w:rPr>
          <w:spacing w:val="-7"/>
          <w:sz w:val="26"/>
        </w:rPr>
        <w:t xml:space="preserve"> </w:t>
      </w:r>
      <w:r w:rsidRPr="00B14AEE">
        <w:rPr>
          <w:sz w:val="26"/>
        </w:rPr>
        <w:t>subjekt</w:t>
      </w:r>
      <w:r w:rsidRPr="00B14AEE">
        <w:rPr>
          <w:spacing w:val="-13"/>
          <w:sz w:val="26"/>
        </w:rPr>
        <w:t xml:space="preserve"> </w:t>
      </w:r>
      <w:r w:rsidRPr="00B14AEE">
        <w:rPr>
          <w:sz w:val="26"/>
        </w:rPr>
        <w:t>kojeg</w:t>
      </w:r>
      <w:r w:rsidRPr="00B14AEE">
        <w:rPr>
          <w:spacing w:val="-19"/>
          <w:sz w:val="26"/>
        </w:rPr>
        <w:t xml:space="preserve"> </w:t>
      </w:r>
      <w:r w:rsidRPr="00B14AEE">
        <w:rPr>
          <w:sz w:val="26"/>
        </w:rPr>
        <w:t>predstavljam</w:t>
      </w:r>
      <w:r w:rsidRPr="00B14AEE">
        <w:rPr>
          <w:spacing w:val="-4"/>
          <w:sz w:val="26"/>
        </w:rPr>
        <w:t xml:space="preserve"> </w:t>
      </w:r>
      <w:r w:rsidRPr="00B14AEE">
        <w:rPr>
          <w:sz w:val="26"/>
        </w:rPr>
        <w:t>i</w:t>
      </w:r>
      <w:r w:rsidRPr="00B14AEE">
        <w:rPr>
          <w:spacing w:val="-19"/>
          <w:sz w:val="26"/>
        </w:rPr>
        <w:t xml:space="preserve"> </w:t>
      </w:r>
      <w:r w:rsidRPr="00B14AEE">
        <w:rPr>
          <w:sz w:val="26"/>
        </w:rPr>
        <w:t>privredni</w:t>
      </w:r>
      <w:r w:rsidRPr="00B14AEE">
        <w:rPr>
          <w:spacing w:val="-8"/>
          <w:sz w:val="26"/>
        </w:rPr>
        <w:t xml:space="preserve"> </w:t>
      </w:r>
      <w:r w:rsidRPr="00B14AEE">
        <w:rPr>
          <w:sz w:val="26"/>
        </w:rPr>
        <w:t>subjekti</w:t>
      </w:r>
      <w:r w:rsidRPr="00B14AEE">
        <w:rPr>
          <w:spacing w:val="-15"/>
          <w:sz w:val="26"/>
        </w:rPr>
        <w:t xml:space="preserve"> </w:t>
      </w:r>
      <w:r w:rsidRPr="00B14AEE">
        <w:rPr>
          <w:sz w:val="26"/>
        </w:rPr>
        <w:t>s</w:t>
      </w:r>
      <w:r w:rsidRPr="00B14AEE">
        <w:rPr>
          <w:spacing w:val="-19"/>
          <w:sz w:val="26"/>
        </w:rPr>
        <w:t xml:space="preserve"> </w:t>
      </w:r>
      <w:r w:rsidRPr="00B14AEE">
        <w:rPr>
          <w:sz w:val="26"/>
        </w:rPr>
        <w:t>kojima</w:t>
      </w:r>
      <w:r w:rsidRPr="00B14AEE">
        <w:rPr>
          <w:spacing w:val="-5"/>
          <w:sz w:val="26"/>
        </w:rPr>
        <w:t xml:space="preserve"> </w:t>
      </w:r>
      <w:r w:rsidRPr="00B14AEE">
        <w:rPr>
          <w:sz w:val="26"/>
        </w:rPr>
        <w:t xml:space="preserve">smo </w:t>
      </w:r>
      <w:r w:rsidRPr="00B14AEE">
        <w:rPr>
          <w:spacing w:val="-4"/>
          <w:sz w:val="26"/>
        </w:rPr>
        <w:t>povezani</w:t>
      </w:r>
      <w:r w:rsidRPr="00B14AEE">
        <w:rPr>
          <w:spacing w:val="-4"/>
          <w:position w:val="9"/>
          <w:sz w:val="17"/>
        </w:rPr>
        <w:t>1</w:t>
      </w:r>
      <w:r w:rsidRPr="00B14AEE">
        <w:rPr>
          <w:spacing w:val="-8"/>
          <w:position w:val="9"/>
          <w:sz w:val="17"/>
        </w:rPr>
        <w:t xml:space="preserve"> </w:t>
      </w:r>
      <w:r w:rsidRPr="00B14AEE">
        <w:rPr>
          <w:spacing w:val="-4"/>
          <w:sz w:val="26"/>
        </w:rPr>
        <w:t>na</w:t>
      </w:r>
      <w:r w:rsidRPr="00B14AEE">
        <w:rPr>
          <w:spacing w:val="-14"/>
          <w:sz w:val="26"/>
        </w:rPr>
        <w:t xml:space="preserve"> </w:t>
      </w:r>
      <w:r w:rsidRPr="00B14AEE">
        <w:rPr>
          <w:spacing w:val="-4"/>
          <w:sz w:val="26"/>
        </w:rPr>
        <w:t>način</w:t>
      </w:r>
      <w:r w:rsidRPr="00B14AEE">
        <w:rPr>
          <w:spacing w:val="-14"/>
          <w:sz w:val="26"/>
        </w:rPr>
        <w:t xml:space="preserve"> </w:t>
      </w:r>
      <w:r w:rsidRPr="00B14AEE">
        <w:rPr>
          <w:spacing w:val="-4"/>
          <w:sz w:val="26"/>
        </w:rPr>
        <w:t>propisan</w:t>
      </w:r>
      <w:r w:rsidRPr="00B14AEE">
        <w:rPr>
          <w:spacing w:val="-10"/>
          <w:sz w:val="26"/>
        </w:rPr>
        <w:t xml:space="preserve"> </w:t>
      </w:r>
      <w:r w:rsidRPr="00B14AEE">
        <w:rPr>
          <w:spacing w:val="-4"/>
          <w:sz w:val="26"/>
        </w:rPr>
        <w:t>članom 5.</w:t>
      </w:r>
      <w:r w:rsidRPr="00B14AEE">
        <w:rPr>
          <w:spacing w:val="-7"/>
          <w:sz w:val="26"/>
        </w:rPr>
        <w:t xml:space="preserve"> </w:t>
      </w:r>
      <w:r w:rsidRPr="00B14AEE">
        <w:rPr>
          <w:spacing w:val="-4"/>
          <w:sz w:val="26"/>
        </w:rPr>
        <w:t>Uredbe o</w:t>
      </w:r>
      <w:r w:rsidRPr="00B14AEE">
        <w:rPr>
          <w:spacing w:val="-15"/>
          <w:sz w:val="26"/>
        </w:rPr>
        <w:t xml:space="preserve"> </w:t>
      </w:r>
      <w:r w:rsidRPr="00B14AEE">
        <w:rPr>
          <w:spacing w:val="-4"/>
          <w:sz w:val="26"/>
        </w:rPr>
        <w:t>uslovima i</w:t>
      </w:r>
      <w:r w:rsidRPr="00B14AEE">
        <w:rPr>
          <w:spacing w:val="-14"/>
          <w:sz w:val="26"/>
        </w:rPr>
        <w:t xml:space="preserve"> </w:t>
      </w:r>
      <w:r w:rsidRPr="00B14AEE">
        <w:rPr>
          <w:spacing w:val="-4"/>
          <w:sz w:val="26"/>
        </w:rPr>
        <w:t>postupku dodjele</w:t>
      </w:r>
      <w:r w:rsidRPr="00B14AEE">
        <w:rPr>
          <w:spacing w:val="-15"/>
          <w:sz w:val="26"/>
        </w:rPr>
        <w:t xml:space="preserve"> </w:t>
      </w:r>
      <w:r w:rsidRPr="00B14AEE">
        <w:rPr>
          <w:spacing w:val="-4"/>
          <w:sz w:val="26"/>
        </w:rPr>
        <w:t xml:space="preserve">pomoći </w:t>
      </w:r>
      <w:r w:rsidRPr="00B14AEE">
        <w:rPr>
          <w:spacing w:val="-6"/>
          <w:sz w:val="26"/>
        </w:rPr>
        <w:t>male</w:t>
      </w:r>
      <w:r w:rsidRPr="00B14AEE">
        <w:rPr>
          <w:spacing w:val="-13"/>
          <w:sz w:val="26"/>
        </w:rPr>
        <w:t xml:space="preserve"> </w:t>
      </w:r>
      <w:r w:rsidRPr="00B14AEE">
        <w:rPr>
          <w:spacing w:val="-6"/>
          <w:sz w:val="26"/>
        </w:rPr>
        <w:t>vrijednosti</w:t>
      </w:r>
      <w:r w:rsidRPr="00B14AEE">
        <w:rPr>
          <w:spacing w:val="-12"/>
          <w:sz w:val="26"/>
        </w:rPr>
        <w:t xml:space="preserve"> </w:t>
      </w:r>
      <w:r w:rsidRPr="00B14AEE">
        <w:rPr>
          <w:spacing w:val="-6"/>
          <w:sz w:val="26"/>
        </w:rPr>
        <w:t>-</w:t>
      </w:r>
      <w:r w:rsidRPr="00B14AEE">
        <w:rPr>
          <w:spacing w:val="-12"/>
          <w:sz w:val="26"/>
        </w:rPr>
        <w:t xml:space="preserve"> </w:t>
      </w:r>
      <w:r w:rsidRPr="00B14AEE">
        <w:rPr>
          <w:spacing w:val="-6"/>
          <w:sz w:val="26"/>
        </w:rPr>
        <w:t>de</w:t>
      </w:r>
      <w:r w:rsidRPr="00B14AEE">
        <w:rPr>
          <w:spacing w:val="-12"/>
          <w:sz w:val="26"/>
        </w:rPr>
        <w:t xml:space="preserve"> </w:t>
      </w:r>
      <w:r w:rsidRPr="00B14AEE">
        <w:rPr>
          <w:spacing w:val="-6"/>
          <w:sz w:val="26"/>
        </w:rPr>
        <w:t>minimis</w:t>
      </w:r>
      <w:r w:rsidRPr="00B14AEE">
        <w:rPr>
          <w:spacing w:val="-12"/>
          <w:sz w:val="26"/>
        </w:rPr>
        <w:t xml:space="preserve"> </w:t>
      </w:r>
      <w:r w:rsidRPr="00B14AEE">
        <w:rPr>
          <w:spacing w:val="-6"/>
          <w:sz w:val="26"/>
        </w:rPr>
        <w:t>pomoći</w:t>
      </w:r>
      <w:r w:rsidRPr="00B14AEE">
        <w:rPr>
          <w:spacing w:val="-12"/>
          <w:sz w:val="26"/>
        </w:rPr>
        <w:t xml:space="preserve"> </w:t>
      </w:r>
      <w:r w:rsidRPr="00B14AEE">
        <w:rPr>
          <w:spacing w:val="-6"/>
          <w:sz w:val="26"/>
        </w:rPr>
        <w:t>u</w:t>
      </w:r>
      <w:r w:rsidRPr="00B14AEE">
        <w:rPr>
          <w:spacing w:val="-12"/>
          <w:sz w:val="26"/>
        </w:rPr>
        <w:t xml:space="preserve"> </w:t>
      </w:r>
      <w:r w:rsidRPr="00B14AEE">
        <w:rPr>
          <w:spacing w:val="-6"/>
          <w:sz w:val="26"/>
        </w:rPr>
        <w:t>periodu</w:t>
      </w:r>
      <w:r w:rsidRPr="00B14AEE">
        <w:rPr>
          <w:spacing w:val="-12"/>
          <w:sz w:val="26"/>
        </w:rPr>
        <w:t xml:space="preserve"> </w:t>
      </w:r>
      <w:r w:rsidRPr="00B14AEE">
        <w:rPr>
          <w:spacing w:val="-6"/>
          <w:sz w:val="26"/>
        </w:rPr>
        <w:t>od</w:t>
      </w:r>
      <w:r w:rsidRPr="00B14AEE">
        <w:rPr>
          <w:spacing w:val="-12"/>
          <w:sz w:val="26"/>
        </w:rPr>
        <w:t xml:space="preserve"> </w:t>
      </w:r>
      <w:r w:rsidRPr="00B14AEE">
        <w:rPr>
          <w:spacing w:val="-6"/>
          <w:sz w:val="26"/>
        </w:rPr>
        <w:t>tri</w:t>
      </w:r>
      <w:r w:rsidRPr="00B14AEE">
        <w:rPr>
          <w:spacing w:val="-12"/>
          <w:sz w:val="26"/>
        </w:rPr>
        <w:t xml:space="preserve"> </w:t>
      </w:r>
      <w:r w:rsidRPr="00B14AEE">
        <w:rPr>
          <w:spacing w:val="-6"/>
          <w:sz w:val="26"/>
        </w:rPr>
        <w:t>godine</w:t>
      </w:r>
      <w:r w:rsidRPr="00B14AEE">
        <w:rPr>
          <w:spacing w:val="-6"/>
          <w:sz w:val="26"/>
          <w:vertAlign w:val="superscript"/>
        </w:rPr>
        <w:t>2</w:t>
      </w:r>
      <w:r w:rsidRPr="00B14AEE">
        <w:rPr>
          <w:spacing w:val="-12"/>
          <w:sz w:val="26"/>
        </w:rPr>
        <w:t xml:space="preserve"> </w:t>
      </w:r>
      <w:r w:rsidRPr="00B14AEE">
        <w:rPr>
          <w:i/>
          <w:spacing w:val="-6"/>
          <w:sz w:val="26"/>
        </w:rPr>
        <w:t>(staviti</w:t>
      </w:r>
      <w:r w:rsidRPr="00B14AEE">
        <w:rPr>
          <w:i/>
          <w:spacing w:val="-12"/>
          <w:sz w:val="26"/>
        </w:rPr>
        <w:t xml:space="preserve"> </w:t>
      </w:r>
      <w:r w:rsidRPr="00B14AEE">
        <w:rPr>
          <w:i/>
          <w:spacing w:val="-6"/>
          <w:sz w:val="26"/>
        </w:rPr>
        <w:t>X</w:t>
      </w:r>
      <w:r w:rsidRPr="00B14AEE">
        <w:rPr>
          <w:i/>
          <w:spacing w:val="-12"/>
          <w:sz w:val="26"/>
        </w:rPr>
        <w:t xml:space="preserve"> </w:t>
      </w:r>
      <w:r w:rsidRPr="00B14AEE">
        <w:rPr>
          <w:i/>
          <w:spacing w:val="-6"/>
          <w:sz w:val="26"/>
        </w:rPr>
        <w:t>na</w:t>
      </w:r>
      <w:r w:rsidRPr="00B14AEE">
        <w:rPr>
          <w:i/>
          <w:spacing w:val="-12"/>
          <w:sz w:val="26"/>
        </w:rPr>
        <w:t xml:space="preserve"> </w:t>
      </w:r>
      <w:r w:rsidRPr="00B14AEE">
        <w:rPr>
          <w:i/>
          <w:spacing w:val="-6"/>
          <w:sz w:val="26"/>
        </w:rPr>
        <w:t xml:space="preserve">odgovarajuće </w:t>
      </w:r>
      <w:r w:rsidRPr="00B14AEE">
        <w:rPr>
          <w:i/>
          <w:spacing w:val="-2"/>
          <w:sz w:val="26"/>
        </w:rPr>
        <w:t>mjesto):</w:t>
      </w:r>
    </w:p>
    <w:p w14:paraId="6330094F" w14:textId="77777777" w:rsidR="00FB2634" w:rsidRPr="00B14AEE" w:rsidRDefault="0090476E">
      <w:pPr>
        <w:spacing w:line="280" w:lineRule="exact"/>
        <w:ind w:left="268"/>
        <w:jc w:val="both"/>
        <w:rPr>
          <w:sz w:val="26"/>
        </w:rPr>
      </w:pPr>
      <w:r w:rsidRPr="00B14AEE">
        <w:rPr>
          <w:spacing w:val="-2"/>
          <w:sz w:val="26"/>
        </w:rPr>
        <w:t xml:space="preserve"> </w:t>
      </w:r>
      <w:sdt>
        <w:sdtPr>
          <w:rPr>
            <w:spacing w:val="-2"/>
            <w:sz w:val="26"/>
          </w:rPr>
          <w:id w:val="462240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AEE">
            <w:rPr>
              <w:rFonts w:ascii="Segoe UI Symbol" w:eastAsia="MS Gothic" w:hAnsi="Segoe UI Symbol" w:cs="Segoe UI Symbol"/>
              <w:spacing w:val="-2"/>
              <w:sz w:val="26"/>
            </w:rPr>
            <w:t>☐</w:t>
          </w:r>
        </w:sdtContent>
      </w:sdt>
      <w:r w:rsidR="000D0E20" w:rsidRPr="00B14AEE">
        <w:rPr>
          <w:spacing w:val="-2"/>
          <w:sz w:val="26"/>
        </w:rPr>
        <w:t>Nije/nisu</w:t>
      </w:r>
      <w:r w:rsidR="000D0E20" w:rsidRPr="00B14AEE">
        <w:rPr>
          <w:spacing w:val="-11"/>
          <w:sz w:val="26"/>
        </w:rPr>
        <w:t xml:space="preserve"> </w:t>
      </w:r>
      <w:r w:rsidR="000D0E20" w:rsidRPr="00B14AEE">
        <w:rPr>
          <w:spacing w:val="-2"/>
          <w:sz w:val="26"/>
        </w:rPr>
        <w:t>prìmio/li</w:t>
      </w:r>
      <w:r w:rsidR="000D0E20" w:rsidRPr="00B14AEE">
        <w:rPr>
          <w:spacing w:val="-5"/>
          <w:sz w:val="26"/>
        </w:rPr>
        <w:t xml:space="preserve"> </w:t>
      </w:r>
      <w:r w:rsidR="000D0E20" w:rsidRPr="00B14AEE">
        <w:rPr>
          <w:spacing w:val="-2"/>
          <w:sz w:val="26"/>
        </w:rPr>
        <w:t>de</w:t>
      </w:r>
      <w:r w:rsidR="000D0E20" w:rsidRPr="00B14AEE">
        <w:rPr>
          <w:spacing w:val="-16"/>
          <w:sz w:val="26"/>
        </w:rPr>
        <w:t xml:space="preserve"> </w:t>
      </w:r>
      <w:r w:rsidR="000D0E20" w:rsidRPr="00B14AEE">
        <w:rPr>
          <w:spacing w:val="-2"/>
          <w:sz w:val="26"/>
        </w:rPr>
        <w:t>minimis</w:t>
      </w:r>
      <w:r w:rsidR="000D0E20" w:rsidRPr="00B14AEE">
        <w:rPr>
          <w:spacing w:val="-13"/>
          <w:sz w:val="26"/>
        </w:rPr>
        <w:t xml:space="preserve"> </w:t>
      </w:r>
      <w:r w:rsidR="000D0E20" w:rsidRPr="00B14AEE">
        <w:rPr>
          <w:spacing w:val="-2"/>
          <w:sz w:val="26"/>
        </w:rPr>
        <w:t>pomoć</w:t>
      </w:r>
    </w:p>
    <w:p w14:paraId="44E1F982" w14:textId="77777777" w:rsidR="00FB2634" w:rsidRPr="00B14AEE" w:rsidRDefault="00000000">
      <w:pPr>
        <w:spacing w:line="296" w:lineRule="exact"/>
        <w:ind w:left="341"/>
        <w:jc w:val="both"/>
        <w:rPr>
          <w:sz w:val="26"/>
        </w:rPr>
      </w:pPr>
      <w:sdt>
        <w:sdtPr>
          <w:rPr>
            <w:sz w:val="26"/>
          </w:rPr>
          <w:id w:val="-666866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76E" w:rsidRPr="00B14AEE">
            <w:rPr>
              <w:rFonts w:ascii="Segoe UI Symbol" w:eastAsia="MS Gothic" w:hAnsi="Segoe UI Symbol" w:cs="Segoe UI Symbol"/>
              <w:sz w:val="26"/>
            </w:rPr>
            <w:t>☐</w:t>
          </w:r>
        </w:sdtContent>
      </w:sdt>
      <w:r w:rsidR="000D0E20" w:rsidRPr="00B14AEE">
        <w:rPr>
          <w:sz w:val="26"/>
        </w:rPr>
        <w:t>Primio/li</w:t>
      </w:r>
      <w:r w:rsidR="000D0E20" w:rsidRPr="00B14AEE">
        <w:rPr>
          <w:spacing w:val="-15"/>
          <w:sz w:val="26"/>
        </w:rPr>
        <w:t xml:space="preserve"> </w:t>
      </w:r>
      <w:r w:rsidR="000D0E20" w:rsidRPr="00B14AEE">
        <w:rPr>
          <w:sz w:val="26"/>
        </w:rPr>
        <w:t>je/su</w:t>
      </w:r>
      <w:r w:rsidR="000D0E20" w:rsidRPr="00B14AEE">
        <w:rPr>
          <w:spacing w:val="-19"/>
          <w:sz w:val="26"/>
        </w:rPr>
        <w:t xml:space="preserve"> </w:t>
      </w:r>
      <w:r w:rsidR="000D0E20" w:rsidRPr="00B14AEE">
        <w:rPr>
          <w:sz w:val="26"/>
        </w:rPr>
        <w:t>de</w:t>
      </w:r>
      <w:r w:rsidR="000D0E20" w:rsidRPr="00B14AEE">
        <w:rPr>
          <w:spacing w:val="-18"/>
          <w:sz w:val="26"/>
        </w:rPr>
        <w:t xml:space="preserve"> </w:t>
      </w:r>
      <w:r w:rsidR="000D0E20" w:rsidRPr="00B14AEE">
        <w:rPr>
          <w:sz w:val="26"/>
        </w:rPr>
        <w:t>minimis</w:t>
      </w:r>
      <w:r w:rsidR="000D0E20" w:rsidRPr="00B14AEE">
        <w:rPr>
          <w:spacing w:val="-12"/>
          <w:sz w:val="26"/>
        </w:rPr>
        <w:t xml:space="preserve"> </w:t>
      </w:r>
      <w:r w:rsidR="000D0E20" w:rsidRPr="00B14AEE">
        <w:rPr>
          <w:spacing w:val="-2"/>
          <w:sz w:val="26"/>
        </w:rPr>
        <w:t>pomoć</w:t>
      </w:r>
    </w:p>
    <w:p w14:paraId="2C2DD9F4" w14:textId="77777777" w:rsidR="00FB2634" w:rsidRPr="00B14AEE" w:rsidRDefault="000D0E20">
      <w:pPr>
        <w:spacing w:before="277"/>
        <w:ind w:left="333"/>
        <w:jc w:val="both"/>
        <w:rPr>
          <w:spacing w:val="-4"/>
          <w:sz w:val="26"/>
        </w:rPr>
      </w:pPr>
      <w:r w:rsidRPr="00B14AEE">
        <w:rPr>
          <w:spacing w:val="-4"/>
          <w:sz w:val="26"/>
        </w:rPr>
        <w:t>Ako</w:t>
      </w:r>
      <w:r w:rsidRPr="00B14AEE">
        <w:rPr>
          <w:spacing w:val="-15"/>
          <w:sz w:val="26"/>
        </w:rPr>
        <w:t xml:space="preserve"> </w:t>
      </w:r>
      <w:r w:rsidRPr="00B14AEE">
        <w:rPr>
          <w:spacing w:val="-4"/>
          <w:sz w:val="26"/>
        </w:rPr>
        <w:t>je</w:t>
      </w:r>
      <w:r w:rsidRPr="00B14AEE">
        <w:rPr>
          <w:spacing w:val="-14"/>
          <w:sz w:val="26"/>
        </w:rPr>
        <w:t xml:space="preserve"> </w:t>
      </w:r>
      <w:r w:rsidRPr="00B14AEE">
        <w:rPr>
          <w:spacing w:val="-4"/>
          <w:sz w:val="26"/>
        </w:rPr>
        <w:t>odgovor</w:t>
      </w:r>
      <w:r w:rsidRPr="00B14AEE">
        <w:rPr>
          <w:spacing w:val="-14"/>
          <w:sz w:val="26"/>
        </w:rPr>
        <w:t xml:space="preserve"> </w:t>
      </w:r>
      <w:r w:rsidRPr="00B14AEE">
        <w:rPr>
          <w:spacing w:val="-4"/>
          <w:sz w:val="26"/>
        </w:rPr>
        <w:t>pozitivan,</w:t>
      </w:r>
      <w:r w:rsidRPr="00B14AEE">
        <w:rPr>
          <w:spacing w:val="-3"/>
          <w:sz w:val="26"/>
        </w:rPr>
        <w:t xml:space="preserve"> </w:t>
      </w:r>
      <w:r w:rsidRPr="00B14AEE">
        <w:rPr>
          <w:spacing w:val="-4"/>
          <w:sz w:val="26"/>
        </w:rPr>
        <w:t>obavezno ispuniti</w:t>
      </w:r>
      <w:r w:rsidRPr="00B14AEE">
        <w:rPr>
          <w:spacing w:val="-9"/>
          <w:sz w:val="26"/>
        </w:rPr>
        <w:t xml:space="preserve"> </w:t>
      </w:r>
      <w:r w:rsidRPr="00B14AEE">
        <w:rPr>
          <w:spacing w:val="-4"/>
          <w:sz w:val="26"/>
        </w:rPr>
        <w:t>sljedeću</w:t>
      </w:r>
      <w:r w:rsidRPr="00B14AEE">
        <w:rPr>
          <w:spacing w:val="-11"/>
          <w:sz w:val="26"/>
        </w:rPr>
        <w:t xml:space="preserve"> </w:t>
      </w:r>
      <w:r w:rsidRPr="00B14AEE">
        <w:rPr>
          <w:spacing w:val="-4"/>
          <w:sz w:val="26"/>
        </w:rPr>
        <w:t>tabelu:</w:t>
      </w:r>
    </w:p>
    <w:tbl>
      <w:tblPr>
        <w:tblStyle w:val="Koordinatnamreatabele"/>
        <w:tblW w:w="0" w:type="auto"/>
        <w:tblInd w:w="333" w:type="dxa"/>
        <w:tblLook w:val="04A0" w:firstRow="1" w:lastRow="0" w:firstColumn="1" w:lastColumn="0" w:noHBand="0" w:noVBand="1"/>
      </w:tblPr>
      <w:tblGrid>
        <w:gridCol w:w="768"/>
        <w:gridCol w:w="2693"/>
        <w:gridCol w:w="3118"/>
        <w:gridCol w:w="3362"/>
      </w:tblGrid>
      <w:tr w:rsidR="000041DC" w:rsidRPr="00B14AEE" w14:paraId="6FA854CC" w14:textId="77777777" w:rsidTr="00B14AEE">
        <w:trPr>
          <w:trHeight w:val="728"/>
        </w:trPr>
        <w:tc>
          <w:tcPr>
            <w:tcW w:w="768" w:type="dxa"/>
            <w:vMerge w:val="restart"/>
            <w:vAlign w:val="center"/>
          </w:tcPr>
          <w:p w14:paraId="760F246D" w14:textId="77777777" w:rsidR="000041DC" w:rsidRPr="00B14AEE" w:rsidRDefault="000041DC" w:rsidP="001C233C">
            <w:pPr>
              <w:spacing w:before="277"/>
              <w:rPr>
                <w:b/>
                <w:sz w:val="2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DF5720B" w14:textId="77777777" w:rsidR="000041DC" w:rsidRPr="00B14AEE" w:rsidRDefault="000041DC" w:rsidP="00B14AEE">
            <w:pPr>
              <w:rPr>
                <w:b/>
              </w:rPr>
            </w:pPr>
            <w:r w:rsidRPr="00B14AEE">
              <w:rPr>
                <w:b/>
                <w:spacing w:val="-4"/>
                <w:sz w:val="26"/>
              </w:rPr>
              <w:t>Davalac de minimis pomoći</w:t>
            </w:r>
          </w:p>
        </w:tc>
        <w:tc>
          <w:tcPr>
            <w:tcW w:w="3118" w:type="dxa"/>
            <w:vMerge w:val="restart"/>
            <w:vAlign w:val="center"/>
          </w:tcPr>
          <w:p w14:paraId="0C24E0FF" w14:textId="77777777" w:rsidR="000041DC" w:rsidRPr="00B14AEE" w:rsidRDefault="000041DC" w:rsidP="00B14AEE">
            <w:pPr>
              <w:rPr>
                <w:b/>
              </w:rPr>
            </w:pPr>
            <w:r w:rsidRPr="00B14AEE">
              <w:rPr>
                <w:b/>
                <w:spacing w:val="-4"/>
                <w:sz w:val="26"/>
              </w:rPr>
              <w:t>Namjena ili projekti za koje su odobreni de minimis pomoći</w:t>
            </w:r>
          </w:p>
        </w:tc>
        <w:tc>
          <w:tcPr>
            <w:tcW w:w="3362" w:type="dxa"/>
            <w:vAlign w:val="center"/>
          </w:tcPr>
          <w:p w14:paraId="7DD857AC" w14:textId="77777777" w:rsidR="000041DC" w:rsidRPr="00B14AEE" w:rsidRDefault="000041DC" w:rsidP="00B14AEE">
            <w:pPr>
              <w:rPr>
                <w:b/>
              </w:rPr>
            </w:pPr>
            <w:r w:rsidRPr="00B14AEE">
              <w:rPr>
                <w:b/>
                <w:spacing w:val="-4"/>
                <w:sz w:val="26"/>
              </w:rPr>
              <w:t>Iznos korištene de minimis pomoći u KM i EUR3 u trogodišnjem periodu</w:t>
            </w:r>
          </w:p>
        </w:tc>
      </w:tr>
      <w:tr w:rsidR="000041DC" w:rsidRPr="00B14AEE" w14:paraId="5ED3D89B" w14:textId="77777777" w:rsidTr="00B14AEE">
        <w:trPr>
          <w:trHeight w:val="727"/>
        </w:trPr>
        <w:tc>
          <w:tcPr>
            <w:tcW w:w="768" w:type="dxa"/>
            <w:vMerge/>
            <w:vAlign w:val="center"/>
          </w:tcPr>
          <w:p w14:paraId="27CA04EE" w14:textId="77777777" w:rsidR="000041DC" w:rsidRPr="00B14AEE" w:rsidRDefault="000041DC" w:rsidP="001C233C">
            <w:pPr>
              <w:spacing w:before="277"/>
              <w:rPr>
                <w:sz w:val="26"/>
              </w:rPr>
            </w:pPr>
          </w:p>
        </w:tc>
        <w:tc>
          <w:tcPr>
            <w:tcW w:w="2693" w:type="dxa"/>
            <w:vMerge/>
            <w:vAlign w:val="center"/>
          </w:tcPr>
          <w:p w14:paraId="0C2BEAD1" w14:textId="77777777" w:rsidR="000041DC" w:rsidRPr="00B14AEE" w:rsidRDefault="000041DC" w:rsidP="00B14AEE"/>
        </w:tc>
        <w:tc>
          <w:tcPr>
            <w:tcW w:w="3118" w:type="dxa"/>
            <w:vMerge/>
            <w:vAlign w:val="center"/>
          </w:tcPr>
          <w:p w14:paraId="0BDC0AED" w14:textId="77777777" w:rsidR="000041DC" w:rsidRPr="00B14AEE" w:rsidRDefault="000041DC" w:rsidP="00B14AEE"/>
        </w:tc>
        <w:tc>
          <w:tcPr>
            <w:tcW w:w="3362" w:type="dxa"/>
            <w:vAlign w:val="center"/>
          </w:tcPr>
          <w:p w14:paraId="139BE604" w14:textId="77777777" w:rsidR="000041DC" w:rsidRPr="00B14AEE" w:rsidRDefault="000041DC" w:rsidP="00B14AEE">
            <w:pPr>
              <w:rPr>
                <w:sz w:val="26"/>
                <w:szCs w:val="26"/>
              </w:rPr>
            </w:pPr>
            <w:r w:rsidRPr="00B14AEE">
              <w:rPr>
                <w:sz w:val="26"/>
                <w:szCs w:val="26"/>
              </w:rPr>
              <w:t>Period od datuma podnošenja izjave i prethodnih 36 mjeseci</w:t>
            </w:r>
          </w:p>
        </w:tc>
      </w:tr>
      <w:tr w:rsidR="000041DC" w:rsidRPr="00B14AEE" w14:paraId="35CE3869" w14:textId="77777777" w:rsidTr="00B14AEE">
        <w:tc>
          <w:tcPr>
            <w:tcW w:w="768" w:type="dxa"/>
          </w:tcPr>
          <w:p w14:paraId="00299225" w14:textId="77777777" w:rsidR="000041DC" w:rsidRPr="00B14AEE" w:rsidRDefault="000041DC">
            <w:pPr>
              <w:spacing w:before="277"/>
              <w:jc w:val="both"/>
              <w:rPr>
                <w:sz w:val="26"/>
              </w:rPr>
            </w:pPr>
            <w:r w:rsidRPr="00B14AEE">
              <w:rPr>
                <w:sz w:val="26"/>
              </w:rPr>
              <w:t>1.</w:t>
            </w:r>
          </w:p>
        </w:tc>
        <w:tc>
          <w:tcPr>
            <w:tcW w:w="2693" w:type="dxa"/>
          </w:tcPr>
          <w:p w14:paraId="55D85521" w14:textId="77777777" w:rsidR="000041DC" w:rsidRPr="00B14AEE" w:rsidRDefault="000041DC">
            <w:pPr>
              <w:spacing w:before="277"/>
              <w:jc w:val="both"/>
              <w:rPr>
                <w:sz w:val="26"/>
              </w:rPr>
            </w:pPr>
          </w:p>
        </w:tc>
        <w:tc>
          <w:tcPr>
            <w:tcW w:w="3118" w:type="dxa"/>
          </w:tcPr>
          <w:p w14:paraId="6746BBF6" w14:textId="77777777" w:rsidR="000041DC" w:rsidRPr="00B14AEE" w:rsidRDefault="000041DC">
            <w:pPr>
              <w:spacing w:before="277"/>
              <w:jc w:val="both"/>
              <w:rPr>
                <w:sz w:val="26"/>
              </w:rPr>
            </w:pPr>
          </w:p>
        </w:tc>
        <w:tc>
          <w:tcPr>
            <w:tcW w:w="3362" w:type="dxa"/>
          </w:tcPr>
          <w:p w14:paraId="1FA5C6F4" w14:textId="77777777" w:rsidR="000041DC" w:rsidRPr="00B14AEE" w:rsidRDefault="000041DC">
            <w:pPr>
              <w:spacing w:before="277"/>
              <w:jc w:val="both"/>
              <w:rPr>
                <w:sz w:val="26"/>
              </w:rPr>
            </w:pPr>
          </w:p>
        </w:tc>
      </w:tr>
      <w:tr w:rsidR="000041DC" w:rsidRPr="00B14AEE" w14:paraId="0A0056EC" w14:textId="77777777" w:rsidTr="00B14AEE">
        <w:tc>
          <w:tcPr>
            <w:tcW w:w="768" w:type="dxa"/>
          </w:tcPr>
          <w:p w14:paraId="4356EFB5" w14:textId="77777777" w:rsidR="000041DC" w:rsidRPr="00B14AEE" w:rsidRDefault="000041DC">
            <w:pPr>
              <w:spacing w:before="277"/>
              <w:jc w:val="both"/>
              <w:rPr>
                <w:sz w:val="26"/>
              </w:rPr>
            </w:pPr>
            <w:r w:rsidRPr="00B14AEE">
              <w:rPr>
                <w:sz w:val="26"/>
              </w:rPr>
              <w:t>2.</w:t>
            </w:r>
          </w:p>
        </w:tc>
        <w:tc>
          <w:tcPr>
            <w:tcW w:w="2693" w:type="dxa"/>
          </w:tcPr>
          <w:p w14:paraId="7936CB3E" w14:textId="77777777" w:rsidR="000041DC" w:rsidRPr="00B14AEE" w:rsidRDefault="000041DC">
            <w:pPr>
              <w:spacing w:before="277"/>
              <w:jc w:val="both"/>
              <w:rPr>
                <w:sz w:val="26"/>
              </w:rPr>
            </w:pPr>
          </w:p>
        </w:tc>
        <w:tc>
          <w:tcPr>
            <w:tcW w:w="3118" w:type="dxa"/>
          </w:tcPr>
          <w:p w14:paraId="461FF738" w14:textId="77777777" w:rsidR="000041DC" w:rsidRPr="00B14AEE" w:rsidRDefault="000041DC">
            <w:pPr>
              <w:spacing w:before="277"/>
              <w:jc w:val="both"/>
              <w:rPr>
                <w:sz w:val="26"/>
              </w:rPr>
            </w:pPr>
          </w:p>
        </w:tc>
        <w:tc>
          <w:tcPr>
            <w:tcW w:w="3362" w:type="dxa"/>
          </w:tcPr>
          <w:p w14:paraId="535BF62F" w14:textId="77777777" w:rsidR="000041DC" w:rsidRPr="00B14AEE" w:rsidRDefault="000041DC">
            <w:pPr>
              <w:spacing w:before="277"/>
              <w:jc w:val="both"/>
              <w:rPr>
                <w:sz w:val="26"/>
              </w:rPr>
            </w:pPr>
          </w:p>
        </w:tc>
      </w:tr>
      <w:tr w:rsidR="000041DC" w:rsidRPr="00B14AEE" w14:paraId="387187A8" w14:textId="77777777" w:rsidTr="00B14AEE">
        <w:tc>
          <w:tcPr>
            <w:tcW w:w="768" w:type="dxa"/>
          </w:tcPr>
          <w:p w14:paraId="4A135A26" w14:textId="77777777" w:rsidR="000041DC" w:rsidRPr="00B14AEE" w:rsidRDefault="000041DC">
            <w:pPr>
              <w:spacing w:before="277"/>
              <w:jc w:val="both"/>
              <w:rPr>
                <w:sz w:val="26"/>
              </w:rPr>
            </w:pPr>
            <w:r w:rsidRPr="00B14AEE">
              <w:rPr>
                <w:sz w:val="26"/>
              </w:rPr>
              <w:t>3.</w:t>
            </w:r>
          </w:p>
        </w:tc>
        <w:tc>
          <w:tcPr>
            <w:tcW w:w="2693" w:type="dxa"/>
          </w:tcPr>
          <w:p w14:paraId="63764968" w14:textId="77777777" w:rsidR="000041DC" w:rsidRPr="00B14AEE" w:rsidRDefault="000041DC">
            <w:pPr>
              <w:spacing w:before="277"/>
              <w:jc w:val="both"/>
              <w:rPr>
                <w:sz w:val="26"/>
              </w:rPr>
            </w:pPr>
          </w:p>
        </w:tc>
        <w:tc>
          <w:tcPr>
            <w:tcW w:w="3118" w:type="dxa"/>
          </w:tcPr>
          <w:p w14:paraId="4BEB004F" w14:textId="77777777" w:rsidR="000041DC" w:rsidRPr="00B14AEE" w:rsidRDefault="000041DC">
            <w:pPr>
              <w:spacing w:before="277"/>
              <w:jc w:val="both"/>
              <w:rPr>
                <w:sz w:val="26"/>
              </w:rPr>
            </w:pPr>
          </w:p>
        </w:tc>
        <w:tc>
          <w:tcPr>
            <w:tcW w:w="3362" w:type="dxa"/>
          </w:tcPr>
          <w:p w14:paraId="1177B543" w14:textId="77777777" w:rsidR="000041DC" w:rsidRPr="00B14AEE" w:rsidRDefault="000041DC">
            <w:pPr>
              <w:spacing w:before="277"/>
              <w:jc w:val="both"/>
              <w:rPr>
                <w:sz w:val="26"/>
              </w:rPr>
            </w:pPr>
          </w:p>
        </w:tc>
      </w:tr>
    </w:tbl>
    <w:p w14:paraId="766E1A56" w14:textId="77777777" w:rsidR="00604770" w:rsidRPr="00B14AEE" w:rsidRDefault="00604770">
      <w:pPr>
        <w:spacing w:before="277"/>
        <w:ind w:left="333"/>
        <w:jc w:val="both"/>
        <w:rPr>
          <w:sz w:val="26"/>
        </w:rPr>
      </w:pPr>
    </w:p>
    <w:p w14:paraId="78F53B11" w14:textId="77777777" w:rsidR="00FB2634" w:rsidRPr="00B14AEE" w:rsidRDefault="000D0E20">
      <w:pPr>
        <w:spacing w:before="230" w:line="235" w:lineRule="auto"/>
        <w:ind w:left="325" w:right="326" w:firstLine="1"/>
        <w:jc w:val="both"/>
        <w:rPr>
          <w:sz w:val="26"/>
        </w:rPr>
      </w:pPr>
      <w:r w:rsidRPr="00B14AEE">
        <w:rPr>
          <w:sz w:val="26"/>
        </w:rPr>
        <w:t>Pod krivičnom i materijalnom odgovornošću izjavljujem da su podaci koje sam upisao/la</w:t>
      </w:r>
      <w:r w:rsidRPr="00B14AEE">
        <w:rPr>
          <w:spacing w:val="-2"/>
          <w:sz w:val="26"/>
        </w:rPr>
        <w:t xml:space="preserve"> </w:t>
      </w:r>
      <w:r w:rsidRPr="00B14AEE">
        <w:rPr>
          <w:sz w:val="26"/>
        </w:rPr>
        <w:t>u</w:t>
      </w:r>
      <w:r w:rsidRPr="00B14AEE">
        <w:rPr>
          <w:spacing w:val="-14"/>
          <w:sz w:val="26"/>
        </w:rPr>
        <w:t xml:space="preserve"> </w:t>
      </w:r>
      <w:r w:rsidRPr="00B14AEE">
        <w:rPr>
          <w:sz w:val="26"/>
        </w:rPr>
        <w:t>ovoj</w:t>
      </w:r>
      <w:r w:rsidRPr="00B14AEE">
        <w:rPr>
          <w:spacing w:val="-2"/>
          <w:sz w:val="26"/>
        </w:rPr>
        <w:t xml:space="preserve"> </w:t>
      </w:r>
      <w:r w:rsidRPr="00B14AEE">
        <w:rPr>
          <w:sz w:val="26"/>
        </w:rPr>
        <w:t>izjavi</w:t>
      </w:r>
      <w:r w:rsidRPr="00B14AEE">
        <w:rPr>
          <w:spacing w:val="-6"/>
          <w:sz w:val="26"/>
        </w:rPr>
        <w:t xml:space="preserve"> </w:t>
      </w:r>
      <w:r w:rsidRPr="00B14AEE">
        <w:rPr>
          <w:sz w:val="26"/>
        </w:rPr>
        <w:t>potpuni i</w:t>
      </w:r>
      <w:r w:rsidRPr="00B14AEE">
        <w:rPr>
          <w:spacing w:val="-11"/>
          <w:sz w:val="26"/>
        </w:rPr>
        <w:t xml:space="preserve"> </w:t>
      </w:r>
      <w:r w:rsidRPr="00B14AEE">
        <w:rPr>
          <w:sz w:val="26"/>
        </w:rPr>
        <w:t>istiniti.</w:t>
      </w:r>
    </w:p>
    <w:p w14:paraId="72E7F5AE" w14:textId="77777777" w:rsidR="00FB2634" w:rsidRPr="00B14AEE" w:rsidRDefault="000D0E20">
      <w:pPr>
        <w:tabs>
          <w:tab w:val="left" w:pos="5048"/>
        </w:tabs>
        <w:spacing w:before="278"/>
        <w:ind w:left="327"/>
        <w:jc w:val="both"/>
        <w:rPr>
          <w:sz w:val="26"/>
        </w:rPr>
      </w:pPr>
      <w:r w:rsidRPr="00B14AEE">
        <w:rPr>
          <w:spacing w:val="-4"/>
          <w:sz w:val="26"/>
        </w:rPr>
        <w:t>Datum podnošenja lzjave:</w:t>
      </w:r>
      <w:r w:rsidRPr="00B14AEE">
        <w:rPr>
          <w:spacing w:val="92"/>
          <w:sz w:val="26"/>
        </w:rPr>
        <w:t xml:space="preserve"> </w:t>
      </w:r>
      <w:r w:rsidR="0090476E" w:rsidRPr="00B14AEE">
        <w:rPr>
          <w:sz w:val="26"/>
          <w:u w:val="thick" w:color="5B5B5B"/>
        </w:rPr>
        <w:t>____________</w:t>
      </w:r>
      <w:r w:rsidRPr="00B14AEE">
        <w:rPr>
          <w:sz w:val="26"/>
        </w:rPr>
        <w:t>20</w:t>
      </w:r>
      <w:r w:rsidRPr="00B14AEE">
        <w:rPr>
          <w:spacing w:val="59"/>
          <w:sz w:val="26"/>
          <w:u w:val="thick" w:color="5B5B5B"/>
        </w:rPr>
        <w:t xml:space="preserve">  </w:t>
      </w:r>
      <w:r w:rsidRPr="00B14AEE">
        <w:rPr>
          <w:sz w:val="26"/>
        </w:rPr>
        <w:t>.</w:t>
      </w:r>
      <w:r w:rsidRPr="00B14AEE">
        <w:rPr>
          <w:spacing w:val="-4"/>
          <w:sz w:val="26"/>
        </w:rPr>
        <w:t xml:space="preserve"> </w:t>
      </w:r>
      <w:r w:rsidRPr="00B14AEE">
        <w:rPr>
          <w:spacing w:val="-2"/>
          <w:sz w:val="26"/>
        </w:rPr>
        <w:t>godine</w:t>
      </w:r>
    </w:p>
    <w:p w14:paraId="47C913D0" w14:textId="77777777" w:rsidR="00FB2634" w:rsidRPr="00B14AEE" w:rsidRDefault="000D0E20">
      <w:pPr>
        <w:pStyle w:val="Tijeloteksta"/>
        <w:spacing w:before="2"/>
        <w:rPr>
          <w:i w:val="0"/>
        </w:rPr>
      </w:pPr>
      <w:r w:rsidRPr="00B14AEE">
        <w:rPr>
          <w:i w:val="0"/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8E5A552" wp14:editId="2D040BA3">
                <wp:simplePos x="0" y="0"/>
                <wp:positionH relativeFrom="page">
                  <wp:posOffset>4614981</wp:posOffset>
                </wp:positionH>
                <wp:positionV relativeFrom="paragraph">
                  <wp:posOffset>155518</wp:posOffset>
                </wp:positionV>
                <wp:extent cx="22136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3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3610">
                              <a:moveTo>
                                <a:pt x="0" y="0"/>
                              </a:moveTo>
                              <a:lnTo>
                                <a:pt x="221299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474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6A5C1" id="Graphic 3" o:spid="_x0000_s1026" style="position:absolute;margin-left:363.4pt;margin-top:12.25pt;width:174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4H6FwIAAFwEAAAOAAAAZHJzL2Uyb0RvYy54bWysVFFr2zAQfh/sPwi9L469Lm1NnDIaOgal&#10;KzRjz4osx2aypN0psfPvd5LtJOveSjGIk+509333nby861vNDgqwsabg6WzOmTLSlo3ZFfzn5uHT&#10;DWfohSmFtkYV/KiQ360+flh2LleZra0uFTBKYjDvXMFr712eJChr1QqcWacMOSsLrfC0hV1Sgugo&#10;e6uTbD5fJJ2F0oGVCpFO14OTr2L+qlLS/6gqVJ7pghM2H1eI6zasyWop8h0IVzdyhCHegKIVjaGi&#10;p1Rr4QXbQ/NfqraRYNFWfiZtm9iqaqSKHIhNOn/F5qUWTkUu1Bx0pzbh+6WVT4cX9wwBOrpHK38j&#10;dSTpHOYnT9jgGNNX0IZYAs762MXjqYuq90zSYZalnxcpNVuSL82uY5MTkU935R79N2VjHnF4RD9o&#10;UE6WqCdL9mYygZQMGuqooeeMNATOSMPtoKETPtwL4ILJujOQcNbag9rY6PWvkBO0s1ebyyiikt3e&#10;LjibWFLsEEFGKEO9GoxYmuxLctoEFOmX7GoeZwOtbsqHRusAA2G3vdfADoJYXV+FLxChFP+EOUC/&#10;FlgPcdE1hmkzCjVoE1Ta2vL4DKyjcS44/tkLUJzp74bmJcz+ZMBkbCcDvL638YXEDlHNTf9LgGOh&#10;fME9Sftkp2kU+aRa4H6KDTeN/br3tmqCpHGIBkTjhkY4EhyfW3gjl/sYdf4prP4CAAD//wMAUEsD&#10;BBQABgAIAAAAIQDh5+ML3QAAAAoBAAAPAAAAZHJzL2Rvd25yZXYueG1sTI/BTsMwEETvSPyDtUjc&#10;qFOrbdo0TgVFnFEDSBydeIkj4nWInTb8Pc6JHnd2NPMmP0y2Y2ccfOtIwnKRAEOqnW6pkfD+9vKw&#10;BeaDIq06RyjhFz0citubXGXaXeiE5zI0LIaQz5QEE0Kfce5rg1b5heuR4u/LDVaFeA4N14O6xHDb&#10;cZEkG25VS7HBqB6PBuvvcrQSXo9j9Sx8//mx/SmXtBPmidqTlPd30+MeWMAp/Jthxo/oUESmyo2k&#10;PeskpGIT0YMEsVoDmw1Jul4Bq2YlBV7k/HpC8QcAAP//AwBQSwECLQAUAAYACAAAACEAtoM4kv4A&#10;AADhAQAAEwAAAAAAAAAAAAAAAAAAAAAAW0NvbnRlbnRfVHlwZXNdLnhtbFBLAQItABQABgAIAAAA&#10;IQA4/SH/1gAAAJQBAAALAAAAAAAAAAAAAAAAAC8BAABfcmVscy8ucmVsc1BLAQItABQABgAIAAAA&#10;IQAdI4H6FwIAAFwEAAAOAAAAAAAAAAAAAAAAAC4CAABkcnMvZTJvRG9jLnhtbFBLAQItABQABgAI&#10;AAAAIQDh5+ML3QAAAAoBAAAPAAAAAAAAAAAAAAAAAHEEAABkcnMvZG93bnJldi54bWxQSwUGAAAA&#10;AAQABADzAAAAewUAAAAA&#10;" path="m,l2212996,e" filled="f" strokecolor="#747474" strokeweight="1.2pt">
                <v:path arrowok="t"/>
                <w10:wrap type="topAndBottom" anchorx="page"/>
              </v:shape>
            </w:pict>
          </mc:Fallback>
        </mc:AlternateContent>
      </w:r>
    </w:p>
    <w:p w14:paraId="0809F94B" w14:textId="77777777" w:rsidR="00FB2634" w:rsidRPr="00B14AEE" w:rsidRDefault="000D0E20">
      <w:pPr>
        <w:spacing w:before="20"/>
        <w:ind w:left="6399"/>
        <w:rPr>
          <w:sz w:val="26"/>
        </w:rPr>
      </w:pPr>
      <w:r w:rsidRPr="00B14AEE">
        <w:rPr>
          <w:spacing w:val="-4"/>
          <w:sz w:val="26"/>
        </w:rPr>
        <w:t>Potpis</w:t>
      </w:r>
      <w:r w:rsidRPr="00B14AEE">
        <w:rPr>
          <w:spacing w:val="-12"/>
          <w:sz w:val="26"/>
        </w:rPr>
        <w:t xml:space="preserve"> </w:t>
      </w:r>
      <w:r w:rsidRPr="00B14AEE">
        <w:rPr>
          <w:spacing w:val="-4"/>
          <w:sz w:val="26"/>
        </w:rPr>
        <w:t>odgovornog</w:t>
      </w:r>
      <w:r w:rsidRPr="00B14AEE">
        <w:rPr>
          <w:spacing w:val="-11"/>
          <w:sz w:val="26"/>
        </w:rPr>
        <w:t xml:space="preserve"> </w:t>
      </w:r>
      <w:r w:rsidRPr="00B14AEE">
        <w:rPr>
          <w:spacing w:val="-4"/>
          <w:sz w:val="26"/>
        </w:rPr>
        <w:t>lica</w:t>
      </w:r>
      <w:r w:rsidRPr="00B14AEE">
        <w:rPr>
          <w:spacing w:val="-14"/>
          <w:sz w:val="26"/>
        </w:rPr>
        <w:t xml:space="preserve"> </w:t>
      </w:r>
      <w:r w:rsidRPr="00B14AEE">
        <w:rPr>
          <w:spacing w:val="-4"/>
          <w:sz w:val="26"/>
        </w:rPr>
        <w:t>i</w:t>
      </w:r>
      <w:r w:rsidRPr="00B14AEE">
        <w:rPr>
          <w:spacing w:val="-10"/>
          <w:sz w:val="26"/>
        </w:rPr>
        <w:t xml:space="preserve"> </w:t>
      </w:r>
      <w:r w:rsidRPr="00B14AEE">
        <w:rPr>
          <w:spacing w:val="-4"/>
          <w:sz w:val="26"/>
        </w:rPr>
        <w:t>pečat</w:t>
      </w:r>
    </w:p>
    <w:p w14:paraId="01AD66DA" w14:textId="77777777" w:rsidR="00FB2634" w:rsidRPr="00B14AEE" w:rsidRDefault="00FB2634">
      <w:pPr>
        <w:pStyle w:val="Tijeloteksta"/>
        <w:rPr>
          <w:i w:val="0"/>
          <w:sz w:val="20"/>
        </w:rPr>
      </w:pPr>
    </w:p>
    <w:p w14:paraId="744F59F0" w14:textId="77777777" w:rsidR="00FB2634" w:rsidRPr="00B14AEE" w:rsidRDefault="000D0E20">
      <w:pPr>
        <w:pStyle w:val="Tijeloteksta"/>
        <w:spacing w:before="34"/>
        <w:rPr>
          <w:i w:val="0"/>
          <w:sz w:val="20"/>
        </w:rPr>
      </w:pPr>
      <w:r w:rsidRPr="00B14AEE">
        <w:rPr>
          <w:i w:val="0"/>
          <w:noProof/>
          <w:sz w:val="20"/>
          <w:lang w:val="bs-Latn-BA" w:eastAsia="bs-Latn-B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3F45AF" wp14:editId="0960F968">
                <wp:simplePos x="0" y="0"/>
                <wp:positionH relativeFrom="page">
                  <wp:posOffset>847400</wp:posOffset>
                </wp:positionH>
                <wp:positionV relativeFrom="paragraph">
                  <wp:posOffset>183314</wp:posOffset>
                </wp:positionV>
                <wp:extent cx="192658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65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6589">
                              <a:moveTo>
                                <a:pt x="0" y="0"/>
                              </a:moveTo>
                              <a:lnTo>
                                <a:pt x="1926465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0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55253" id="Graphic 4" o:spid="_x0000_s1026" style="position:absolute;margin-left:66.7pt;margin-top:14.45pt;width:151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6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wCFgIAAFwEAAAOAAAAZHJzL2Uyb0RvYy54bWysVFFr2zAQfh/sPwi9L3ZMk7YmThkNHYPS&#10;FZqxZ0WWYzNZ0u6U2Pn3O8l2knVvYxjESXe6+777Tl499K1mRwXYWFPw+SzlTBlpy8bsC/59+/Tp&#10;jjP0wpRCW6MKflLIH9YfP6w6l6vM1laXChglMZh3ruC19y5PEpS1agXOrFOGnJWFVnjawj4pQXSU&#10;vdVJlqbLpLNQOrBSIdLpZnDydcxfVUr6b1WFyjNdcMLm4wpx3YU1Wa9Evgfh6kaOMMQ/oGhFY6jo&#10;OdVGeMEO0PyVqm0kWLSVn0nbJraqGqkiB2IzT9+xeauFU5ELNQfduU34/9LKl+Obe4UAHd2zlT+R&#10;OpJ0DvOzJ2xwjOkraEMsAWd97OLp3EXVeybpcH6fLRd395xJ8s2z29jkROTTXXlA/0XZmEccn9EP&#10;GpSTJerJkr2ZTCAlg4Y6aug5Iw2BM9JwN2johA/3Arhgsu4CJJy19qi2Nnr9O+QE7eLV5joqULlZ&#10;LjibWFLsEEFGKEO9GoxYmuxrctpEFIvsJo2zgVY35VOjdYCBsN89amBHQaxu0/AFIpTijzAH6DcC&#10;6yEuusYwbUahBm2CSjtbnl6BdTTOBcdfBwGKM/3V0LyE2Z8MmIzdZIDXjza+kNghqrntfwhwLJQv&#10;uCdpX+w0jSKfVAvcz7HhprGfD95WTZA0DtGAaNzQCEeC43MLb+R6H6MuP4X1bwAAAP//AwBQSwME&#10;FAAGAAgAAAAhABDUEwnfAAAACQEAAA8AAABkcnMvZG93bnJldi54bWxMj0FLw0AQhe+C/2EZwZvd&#10;tCmlTbMpKtSDIMUoeN1mp0nI7mzIbpvor3c82eN78/HmvXw3OSsuOITWk4L5LAGBVHnTUq3g82P/&#10;sAYRoiajrSdU8I0BdsXtTa4z40d6x0sZa8EhFDKtoImxz6QMVYNOh5nvkfh28oPTkeVQSzPokcOd&#10;lYskWUmnW+IPje7xucGqK89OwZd9KpvOxvLwsu/epmqUr/bnoNT93fS4BRFxiv8w/NXn6lBwp6M/&#10;kwnCsk7TJaMKFusNCAaW6Yq3HNnYzEEWubxeUPwCAAD//wMAUEsBAi0AFAAGAAgAAAAhALaDOJL+&#10;AAAA4QEAABMAAAAAAAAAAAAAAAAAAAAAAFtDb250ZW50X1R5cGVzXS54bWxQSwECLQAUAAYACAAA&#10;ACEAOP0h/9YAAACUAQAACwAAAAAAAAAAAAAAAAAvAQAAX3JlbHMvLnJlbHNQSwECLQAUAAYACAAA&#10;ACEA7YjsAhYCAABcBAAADgAAAAAAAAAAAAAAAAAuAgAAZHJzL2Uyb0RvYy54bWxQSwECLQAUAAYA&#10;CAAAACEAENQTCd8AAAAJAQAADwAAAAAAAAAAAAAAAABwBAAAZHJzL2Rvd25yZXYueG1sUEsFBgAA&#10;AAAEAAQA8wAAAHwFAAAAAA==&#10;" path="m,l1926465,e" filled="f" strokecolor="#707070" strokeweight="1.2pt">
                <v:path arrowok="t"/>
                <w10:wrap type="topAndBottom" anchorx="page"/>
              </v:shape>
            </w:pict>
          </mc:Fallback>
        </mc:AlternateContent>
      </w:r>
    </w:p>
    <w:p w14:paraId="233A347E" w14:textId="77777777" w:rsidR="00FB2634" w:rsidRPr="00B14AEE" w:rsidRDefault="001C233C">
      <w:pPr>
        <w:pStyle w:val="Tijeloteksta"/>
        <w:spacing w:before="126" w:line="237" w:lineRule="auto"/>
        <w:ind w:left="329" w:right="302" w:hanging="76"/>
      </w:pPr>
      <w:r w:rsidRPr="00B14AEE">
        <w:rPr>
          <w:w w:val="80"/>
          <w:sz w:val="12"/>
        </w:rPr>
        <w:t>1</w:t>
      </w:r>
      <w:r w:rsidR="000D0E20" w:rsidRPr="00B14AEE">
        <w:rPr>
          <w:spacing w:val="40"/>
        </w:rPr>
        <w:t xml:space="preserve">  </w:t>
      </w:r>
      <w:r w:rsidRPr="00B14AEE">
        <w:rPr>
          <w:spacing w:val="40"/>
        </w:rPr>
        <w:t>„</w:t>
      </w:r>
      <w:r w:rsidR="000D0E20" w:rsidRPr="00B14AEE">
        <w:rPr>
          <w:w w:val="80"/>
        </w:rPr>
        <w:t>Jednim privrednim</w:t>
      </w:r>
      <w:r w:rsidR="000D0E20" w:rsidRPr="00B14AEE">
        <w:rPr>
          <w:spacing w:val="15"/>
        </w:rPr>
        <w:t xml:space="preserve"> </w:t>
      </w:r>
      <w:r w:rsidRPr="00B14AEE">
        <w:rPr>
          <w:w w:val="80"/>
        </w:rPr>
        <w:t xml:space="preserve">subjektom“ </w:t>
      </w:r>
      <w:r w:rsidR="000041DC" w:rsidRPr="00B14AEE">
        <w:rPr>
          <w:w w:val="80"/>
        </w:rPr>
        <w:t>smatraju</w:t>
      </w:r>
      <w:r w:rsidR="000D0E20" w:rsidRPr="00B14AEE">
        <w:rPr>
          <w:w w:val="80"/>
        </w:rPr>
        <w:t xml:space="preserve"> se</w:t>
      </w:r>
      <w:r w:rsidR="000D0E20" w:rsidRPr="00B14AEE">
        <w:rPr>
          <w:spacing w:val="-1"/>
          <w:w w:val="80"/>
        </w:rPr>
        <w:t xml:space="preserve"> </w:t>
      </w:r>
      <w:r w:rsidR="000D0E20" w:rsidRPr="00B14AEE">
        <w:rPr>
          <w:w w:val="80"/>
        </w:rPr>
        <w:t>svi privredni</w:t>
      </w:r>
      <w:r w:rsidR="000D0E20" w:rsidRPr="00B14AEE">
        <w:t xml:space="preserve"> </w:t>
      </w:r>
      <w:r w:rsidR="000D0E20" w:rsidRPr="00B14AEE">
        <w:rPr>
          <w:w w:val="80"/>
        </w:rPr>
        <w:t>subjekti</w:t>
      </w:r>
      <w:r w:rsidR="000D0E20" w:rsidRPr="00B14AEE">
        <w:t xml:space="preserve"> </w:t>
      </w:r>
      <w:r w:rsidR="000D0E20" w:rsidRPr="00B14AEE">
        <w:rPr>
          <w:w w:val="80"/>
        </w:rPr>
        <w:t>odnosno</w:t>
      </w:r>
      <w:r w:rsidR="000D0E20" w:rsidRPr="00B14AEE">
        <w:t xml:space="preserve"> </w:t>
      </w:r>
      <w:r w:rsidR="000D0E20" w:rsidRPr="00B14AEE">
        <w:rPr>
          <w:w w:val="80"/>
        </w:rPr>
        <w:t>grupa povezanih</w:t>
      </w:r>
      <w:r w:rsidR="000D0E20" w:rsidRPr="00B14AEE">
        <w:t xml:space="preserve"> </w:t>
      </w:r>
      <w:r w:rsidRPr="00B14AEE">
        <w:rPr>
          <w:w w:val="80"/>
        </w:rPr>
        <w:t>privrednih</w:t>
      </w:r>
      <w:r w:rsidR="000D0E20" w:rsidRPr="00B14AEE">
        <w:t xml:space="preserve"> </w:t>
      </w:r>
      <w:r w:rsidR="000D0E20" w:rsidRPr="00B14AEE">
        <w:rPr>
          <w:w w:val="80"/>
        </w:rPr>
        <w:t>subjeka</w:t>
      </w:r>
      <w:r w:rsidRPr="00B14AEE">
        <w:rPr>
          <w:w w:val="80"/>
        </w:rPr>
        <w:t>ta</w:t>
      </w:r>
      <w:r w:rsidR="000D0E20" w:rsidRPr="00B14AEE">
        <w:t xml:space="preserve"> </w:t>
      </w:r>
      <w:r w:rsidR="000D0E20" w:rsidRPr="00B14AEE">
        <w:rPr>
          <w:w w:val="80"/>
        </w:rPr>
        <w:t>kojí</w:t>
      </w:r>
      <w:r w:rsidR="000D0E20" w:rsidRPr="00B14AEE">
        <w:rPr>
          <w:spacing w:val="-1"/>
          <w:w w:val="80"/>
        </w:rPr>
        <w:t xml:space="preserve"> </w:t>
      </w:r>
      <w:r w:rsidR="000D0E20" w:rsidRPr="00B14AEE">
        <w:rPr>
          <w:w w:val="80"/>
        </w:rPr>
        <w:t>su</w:t>
      </w:r>
      <w:r w:rsidR="000D0E20" w:rsidRPr="00B14AEE">
        <w:rPr>
          <w:spacing w:val="-5"/>
          <w:w w:val="80"/>
        </w:rPr>
        <w:t xml:space="preserve"> </w:t>
      </w:r>
      <w:r w:rsidR="000D0E20" w:rsidRPr="00B14AEE">
        <w:rPr>
          <w:w w:val="80"/>
        </w:rPr>
        <w:t>barem</w:t>
      </w:r>
      <w:r w:rsidR="000D0E20" w:rsidRPr="00B14AEE">
        <w:t xml:space="preserve"> </w:t>
      </w:r>
      <w:r w:rsidR="000D0E20" w:rsidRPr="00B14AEE">
        <w:rPr>
          <w:w w:val="80"/>
        </w:rPr>
        <w:t>u</w:t>
      </w:r>
      <w:r w:rsidR="000D0E20" w:rsidRPr="00B14AEE">
        <w:t xml:space="preserve"> </w:t>
      </w:r>
      <w:r w:rsidR="000D0E20" w:rsidRPr="00B14AEE">
        <w:rPr>
          <w:w w:val="80"/>
        </w:rPr>
        <w:t xml:space="preserve">jednom </w:t>
      </w:r>
      <w:r w:rsidRPr="00B14AEE">
        <w:rPr>
          <w:w w:val="85"/>
        </w:rPr>
        <w:t>o</w:t>
      </w:r>
      <w:r w:rsidR="000D0E20" w:rsidRPr="00B14AEE">
        <w:rPr>
          <w:w w:val="85"/>
        </w:rPr>
        <w:t>d</w:t>
      </w:r>
      <w:r w:rsidR="000D0E20" w:rsidRPr="00B14AEE">
        <w:rPr>
          <w:spacing w:val="-12"/>
          <w:w w:val="85"/>
        </w:rPr>
        <w:t xml:space="preserve"> </w:t>
      </w:r>
      <w:r w:rsidR="000041DC" w:rsidRPr="00B14AEE">
        <w:rPr>
          <w:w w:val="85"/>
        </w:rPr>
        <w:t>sljedećih</w:t>
      </w:r>
      <w:r w:rsidR="000D0E20" w:rsidRPr="00B14AEE">
        <w:rPr>
          <w:spacing w:val="-3"/>
          <w:w w:val="85"/>
        </w:rPr>
        <w:t xml:space="preserve"> </w:t>
      </w:r>
      <w:r w:rsidR="000D0E20" w:rsidRPr="00B14AEE">
        <w:rPr>
          <w:w w:val="85"/>
        </w:rPr>
        <w:t>odnosa</w:t>
      </w:r>
      <w:r w:rsidR="000D0E20" w:rsidRPr="00B14AEE">
        <w:rPr>
          <w:spacing w:val="-6"/>
        </w:rPr>
        <w:t xml:space="preserve"> </w:t>
      </w:r>
      <w:r w:rsidR="000D0E20" w:rsidRPr="00B14AEE">
        <w:rPr>
          <w:w w:val="85"/>
        </w:rPr>
        <w:t>jedan</w:t>
      </w:r>
      <w:r w:rsidR="000D0E20" w:rsidRPr="00B14AEE">
        <w:rPr>
          <w:spacing w:val="-11"/>
          <w:w w:val="85"/>
        </w:rPr>
        <w:t xml:space="preserve"> </w:t>
      </w:r>
      <w:r w:rsidR="000D0E20" w:rsidRPr="00B14AEE">
        <w:rPr>
          <w:w w:val="85"/>
        </w:rPr>
        <w:t>prema</w:t>
      </w:r>
      <w:r w:rsidR="000D0E20" w:rsidRPr="00B14AEE">
        <w:rPr>
          <w:spacing w:val="-9"/>
          <w:w w:val="85"/>
        </w:rPr>
        <w:t xml:space="preserve"> </w:t>
      </w:r>
      <w:r w:rsidR="000D0E20" w:rsidRPr="00B14AEE">
        <w:rPr>
          <w:w w:val="85"/>
        </w:rPr>
        <w:t>d</w:t>
      </w:r>
      <w:r w:rsidRPr="00B14AEE">
        <w:rPr>
          <w:w w:val="85"/>
        </w:rPr>
        <w:t>rugom</w:t>
      </w:r>
      <w:r w:rsidR="000D0E20" w:rsidRPr="00B14AEE">
        <w:rPr>
          <w:w w:val="85"/>
        </w:rPr>
        <w:t>:</w:t>
      </w:r>
    </w:p>
    <w:p w14:paraId="0AFC8A56" w14:textId="77777777" w:rsidR="00FB2634" w:rsidRPr="00B14AEE" w:rsidRDefault="001C233C">
      <w:pPr>
        <w:pStyle w:val="Paragrafspiska"/>
        <w:numPr>
          <w:ilvl w:val="0"/>
          <w:numId w:val="1"/>
        </w:numPr>
        <w:tabs>
          <w:tab w:val="left" w:pos="504"/>
        </w:tabs>
        <w:spacing w:before="2" w:line="217" w:lineRule="exact"/>
        <w:ind w:left="504" w:hanging="175"/>
        <w:rPr>
          <w:i/>
          <w:sz w:val="19"/>
        </w:rPr>
      </w:pPr>
      <w:r w:rsidRPr="00B14AEE">
        <w:rPr>
          <w:i/>
          <w:w w:val="80"/>
          <w:sz w:val="19"/>
        </w:rPr>
        <w:t>određ</w:t>
      </w:r>
      <w:r w:rsidR="000D0E20" w:rsidRPr="00B14AEE">
        <w:rPr>
          <w:i/>
          <w:w w:val="80"/>
          <w:sz w:val="19"/>
        </w:rPr>
        <w:t>eni</w:t>
      </w:r>
      <w:r w:rsidR="000D0E20" w:rsidRPr="00B14AEE">
        <w:rPr>
          <w:i/>
          <w:spacing w:val="1"/>
          <w:sz w:val="19"/>
        </w:rPr>
        <w:t xml:space="preserve"> </w:t>
      </w:r>
      <w:r w:rsidR="000D0E20" w:rsidRPr="00B14AEE">
        <w:rPr>
          <w:i/>
          <w:w w:val="80"/>
          <w:sz w:val="19"/>
        </w:rPr>
        <w:t>privredni</w:t>
      </w:r>
      <w:r w:rsidR="000D0E20" w:rsidRPr="00B14AEE">
        <w:rPr>
          <w:i/>
          <w:spacing w:val="-7"/>
          <w:sz w:val="19"/>
        </w:rPr>
        <w:t xml:space="preserve"> </w:t>
      </w:r>
      <w:r w:rsidR="000D0E20" w:rsidRPr="00B14AEE">
        <w:rPr>
          <w:i/>
          <w:w w:val="80"/>
          <w:sz w:val="19"/>
        </w:rPr>
        <w:t>subjekt</w:t>
      </w:r>
      <w:r w:rsidR="000D0E20" w:rsidRPr="00B14AEE">
        <w:rPr>
          <w:i/>
          <w:spacing w:val="2"/>
          <w:sz w:val="19"/>
        </w:rPr>
        <w:t xml:space="preserve"> </w:t>
      </w:r>
      <w:r w:rsidR="000D0E20" w:rsidRPr="00B14AEE">
        <w:rPr>
          <w:i/>
          <w:w w:val="80"/>
          <w:sz w:val="19"/>
        </w:rPr>
        <w:t>ima</w:t>
      </w:r>
      <w:r w:rsidR="000D0E20" w:rsidRPr="00B14AEE">
        <w:rPr>
          <w:i/>
          <w:spacing w:val="-3"/>
          <w:sz w:val="19"/>
        </w:rPr>
        <w:t xml:space="preserve"> </w:t>
      </w:r>
      <w:r w:rsidRPr="00B14AEE">
        <w:rPr>
          <w:w w:val="80"/>
          <w:sz w:val="19"/>
        </w:rPr>
        <w:t>veći</w:t>
      </w:r>
      <w:r w:rsidR="000D0E20" w:rsidRPr="00B14AEE">
        <w:rPr>
          <w:w w:val="80"/>
          <w:sz w:val="19"/>
        </w:rPr>
        <w:t>nu</w:t>
      </w:r>
      <w:r w:rsidR="000D0E20" w:rsidRPr="00B14AEE">
        <w:rPr>
          <w:spacing w:val="-8"/>
          <w:w w:val="80"/>
          <w:sz w:val="19"/>
        </w:rPr>
        <w:t xml:space="preserve"> </w:t>
      </w:r>
      <w:r w:rsidR="000D0E20" w:rsidRPr="00B14AEE">
        <w:rPr>
          <w:i/>
          <w:w w:val="80"/>
          <w:sz w:val="19"/>
        </w:rPr>
        <w:t>glasa</w:t>
      </w:r>
      <w:r w:rsidRPr="00B14AEE">
        <w:rPr>
          <w:i/>
          <w:w w:val="80"/>
          <w:sz w:val="19"/>
        </w:rPr>
        <w:t>čkih</w:t>
      </w:r>
      <w:r w:rsidR="000D0E20" w:rsidRPr="00B14AEE">
        <w:rPr>
          <w:i/>
          <w:spacing w:val="-6"/>
          <w:sz w:val="19"/>
        </w:rPr>
        <w:t xml:space="preserve"> </w:t>
      </w:r>
      <w:r w:rsidR="000D0E20" w:rsidRPr="00B14AEE">
        <w:rPr>
          <w:i/>
          <w:w w:val="80"/>
          <w:sz w:val="19"/>
        </w:rPr>
        <w:t>pr</w:t>
      </w:r>
      <w:r w:rsidRPr="00B14AEE">
        <w:rPr>
          <w:i/>
          <w:w w:val="80"/>
          <w:sz w:val="19"/>
        </w:rPr>
        <w:t xml:space="preserve">ava </w:t>
      </w:r>
      <w:r w:rsidR="000D0E20" w:rsidRPr="00B14AEE">
        <w:rPr>
          <w:i/>
          <w:spacing w:val="-7"/>
          <w:w w:val="80"/>
          <w:sz w:val="19"/>
        </w:rPr>
        <w:t xml:space="preserve"> </w:t>
      </w:r>
      <w:r w:rsidR="000D0E20" w:rsidRPr="00B14AEE">
        <w:rPr>
          <w:i/>
          <w:w w:val="80"/>
          <w:sz w:val="19"/>
        </w:rPr>
        <w:t>dioničara</w:t>
      </w:r>
      <w:r w:rsidR="000D0E20" w:rsidRPr="00B14AEE">
        <w:rPr>
          <w:i/>
          <w:spacing w:val="-10"/>
          <w:sz w:val="19"/>
        </w:rPr>
        <w:t xml:space="preserve"> </w:t>
      </w:r>
      <w:r w:rsidR="000D0E20" w:rsidRPr="00B14AEE">
        <w:rPr>
          <w:i/>
          <w:w w:val="80"/>
          <w:sz w:val="19"/>
        </w:rPr>
        <w:t>ili</w:t>
      </w:r>
      <w:r w:rsidR="000D0E20" w:rsidRPr="00B14AEE">
        <w:rPr>
          <w:i/>
          <w:spacing w:val="-3"/>
          <w:w w:val="80"/>
          <w:sz w:val="19"/>
        </w:rPr>
        <w:t xml:space="preserve"> </w:t>
      </w:r>
      <w:r w:rsidR="000D0E20" w:rsidRPr="00B14AEE">
        <w:rPr>
          <w:i/>
          <w:w w:val="80"/>
          <w:sz w:val="19"/>
        </w:rPr>
        <w:t>članova</w:t>
      </w:r>
      <w:r w:rsidR="000D0E20" w:rsidRPr="00B14AEE">
        <w:rPr>
          <w:i/>
          <w:spacing w:val="-6"/>
          <w:sz w:val="19"/>
        </w:rPr>
        <w:t xml:space="preserve"> </w:t>
      </w:r>
      <w:r w:rsidR="000D0E20" w:rsidRPr="00B14AEE">
        <w:rPr>
          <w:i/>
          <w:w w:val="80"/>
          <w:sz w:val="19"/>
        </w:rPr>
        <w:t>u</w:t>
      </w:r>
      <w:r w:rsidR="000D0E20" w:rsidRPr="00B14AEE">
        <w:rPr>
          <w:i/>
          <w:spacing w:val="-9"/>
          <w:w w:val="80"/>
          <w:sz w:val="19"/>
        </w:rPr>
        <w:t xml:space="preserve"> </w:t>
      </w:r>
      <w:r w:rsidRPr="00B14AEE">
        <w:rPr>
          <w:i/>
          <w:w w:val="80"/>
          <w:sz w:val="19"/>
        </w:rPr>
        <w:t>dru</w:t>
      </w:r>
      <w:r w:rsidR="000D0E20" w:rsidRPr="00B14AEE">
        <w:rPr>
          <w:i/>
          <w:w w:val="80"/>
          <w:sz w:val="19"/>
        </w:rPr>
        <w:t>gom</w:t>
      </w:r>
      <w:r w:rsidR="000D0E20" w:rsidRPr="00B14AEE">
        <w:rPr>
          <w:i/>
          <w:spacing w:val="-4"/>
          <w:sz w:val="19"/>
        </w:rPr>
        <w:t xml:space="preserve"> </w:t>
      </w:r>
      <w:r w:rsidR="000D0E20" w:rsidRPr="00B14AEE">
        <w:rPr>
          <w:i/>
          <w:w w:val="80"/>
          <w:sz w:val="19"/>
        </w:rPr>
        <w:t>prì</w:t>
      </w:r>
      <w:r w:rsidR="0090476E" w:rsidRPr="00B14AEE">
        <w:rPr>
          <w:i/>
          <w:w w:val="80"/>
          <w:sz w:val="19"/>
        </w:rPr>
        <w:t>vrednom</w:t>
      </w:r>
      <w:r w:rsidR="000D0E20" w:rsidRPr="00B14AEE">
        <w:rPr>
          <w:i/>
          <w:spacing w:val="3"/>
          <w:sz w:val="19"/>
        </w:rPr>
        <w:t xml:space="preserve"> </w:t>
      </w:r>
      <w:r w:rsidR="000D0E20" w:rsidRPr="00B14AEE">
        <w:rPr>
          <w:i/>
          <w:spacing w:val="-2"/>
          <w:w w:val="80"/>
          <w:sz w:val="19"/>
        </w:rPr>
        <w:t>subjektu;</w:t>
      </w:r>
    </w:p>
    <w:p w14:paraId="1553C070" w14:textId="77777777" w:rsidR="00FB2634" w:rsidRPr="00B14AEE" w:rsidRDefault="000041DC">
      <w:pPr>
        <w:pStyle w:val="Paragrafspiska"/>
        <w:numPr>
          <w:ilvl w:val="0"/>
          <w:numId w:val="1"/>
        </w:numPr>
        <w:tabs>
          <w:tab w:val="left" w:pos="506"/>
        </w:tabs>
        <w:spacing w:line="211" w:lineRule="exact"/>
        <w:ind w:hanging="185"/>
        <w:rPr>
          <w:i/>
          <w:sz w:val="19"/>
        </w:rPr>
      </w:pPr>
      <w:r w:rsidRPr="00B14AEE">
        <w:rPr>
          <w:w w:val="80"/>
          <w:sz w:val="19"/>
        </w:rPr>
        <w:t>određeni</w:t>
      </w:r>
      <w:r w:rsidR="000D0E20" w:rsidRPr="00B14AEE">
        <w:rPr>
          <w:spacing w:val="-11"/>
          <w:w w:val="80"/>
          <w:sz w:val="19"/>
        </w:rPr>
        <w:t xml:space="preserve"> </w:t>
      </w:r>
      <w:r w:rsidR="000D0E20" w:rsidRPr="00B14AEE">
        <w:rPr>
          <w:i/>
          <w:w w:val="80"/>
          <w:sz w:val="19"/>
        </w:rPr>
        <w:t>privredni</w:t>
      </w:r>
      <w:r w:rsidR="000D0E20" w:rsidRPr="00B14AEE">
        <w:rPr>
          <w:i/>
          <w:spacing w:val="-10"/>
          <w:sz w:val="19"/>
        </w:rPr>
        <w:t xml:space="preserve"> </w:t>
      </w:r>
      <w:r w:rsidR="000D0E20" w:rsidRPr="00B14AEE">
        <w:rPr>
          <w:i/>
          <w:w w:val="80"/>
          <w:sz w:val="19"/>
        </w:rPr>
        <w:t>subjekt</w:t>
      </w:r>
      <w:r w:rsidR="000D0E20" w:rsidRPr="00B14AEE">
        <w:rPr>
          <w:i/>
          <w:spacing w:val="1"/>
          <w:sz w:val="19"/>
        </w:rPr>
        <w:t xml:space="preserve"> </w:t>
      </w:r>
      <w:r w:rsidR="000D0E20" w:rsidRPr="00B14AEE">
        <w:rPr>
          <w:i/>
          <w:w w:val="80"/>
          <w:sz w:val="19"/>
        </w:rPr>
        <w:t>ima</w:t>
      </w:r>
      <w:r w:rsidR="000D0E20" w:rsidRPr="00B14AEE">
        <w:rPr>
          <w:i/>
          <w:spacing w:val="-11"/>
          <w:w w:val="80"/>
          <w:sz w:val="19"/>
        </w:rPr>
        <w:t xml:space="preserve"> </w:t>
      </w:r>
      <w:r w:rsidR="000D0E20" w:rsidRPr="00B14AEE">
        <w:rPr>
          <w:i/>
          <w:w w:val="80"/>
          <w:sz w:val="19"/>
        </w:rPr>
        <w:t>pravo</w:t>
      </w:r>
      <w:r w:rsidR="000D0E20" w:rsidRPr="00B14AEE">
        <w:rPr>
          <w:i/>
          <w:spacing w:val="-9"/>
          <w:sz w:val="19"/>
        </w:rPr>
        <w:t xml:space="preserve"> </w:t>
      </w:r>
      <w:r w:rsidR="000D0E20" w:rsidRPr="00B14AEE">
        <w:rPr>
          <w:i/>
          <w:w w:val="80"/>
          <w:sz w:val="19"/>
        </w:rPr>
        <w:t>imenovati</w:t>
      </w:r>
      <w:r w:rsidR="000D0E20" w:rsidRPr="00B14AEE">
        <w:rPr>
          <w:i/>
          <w:spacing w:val="6"/>
          <w:sz w:val="19"/>
        </w:rPr>
        <w:t xml:space="preserve"> </w:t>
      </w:r>
      <w:r w:rsidR="001C233C" w:rsidRPr="00B14AEE">
        <w:rPr>
          <w:i/>
          <w:w w:val="80"/>
          <w:sz w:val="19"/>
        </w:rPr>
        <w:t>ili smijeniti većinu</w:t>
      </w:r>
      <w:r w:rsidR="000D0E20" w:rsidRPr="00B14AEE">
        <w:rPr>
          <w:i/>
          <w:spacing w:val="-3"/>
          <w:sz w:val="19"/>
        </w:rPr>
        <w:t xml:space="preserve"> </w:t>
      </w:r>
      <w:r w:rsidR="000D0E20" w:rsidRPr="00B14AEE">
        <w:rPr>
          <w:i/>
          <w:w w:val="80"/>
          <w:sz w:val="19"/>
        </w:rPr>
        <w:t>članova</w:t>
      </w:r>
      <w:r w:rsidR="000D0E20" w:rsidRPr="00B14AEE">
        <w:rPr>
          <w:i/>
          <w:spacing w:val="-4"/>
          <w:w w:val="80"/>
          <w:sz w:val="19"/>
        </w:rPr>
        <w:t xml:space="preserve"> </w:t>
      </w:r>
      <w:r w:rsidR="000D0E20" w:rsidRPr="00B14AEE">
        <w:rPr>
          <w:i/>
          <w:w w:val="80"/>
          <w:sz w:val="19"/>
        </w:rPr>
        <w:t>upravnog,</w:t>
      </w:r>
      <w:r w:rsidR="000D0E20" w:rsidRPr="00B14AEE">
        <w:rPr>
          <w:i/>
          <w:spacing w:val="8"/>
          <w:sz w:val="19"/>
        </w:rPr>
        <w:t xml:space="preserve"> </w:t>
      </w:r>
      <w:r w:rsidR="000D0E20" w:rsidRPr="00B14AEE">
        <w:rPr>
          <w:i/>
          <w:w w:val="80"/>
          <w:sz w:val="19"/>
        </w:rPr>
        <w:t>uprav</w:t>
      </w:r>
      <w:r w:rsidR="001C233C" w:rsidRPr="00B14AEE">
        <w:rPr>
          <w:i/>
          <w:w w:val="80"/>
          <w:sz w:val="19"/>
        </w:rPr>
        <w:t>ljačkog</w:t>
      </w:r>
      <w:r w:rsidR="000D0E20" w:rsidRPr="00B14AEE">
        <w:rPr>
          <w:i/>
          <w:spacing w:val="-2"/>
          <w:sz w:val="19"/>
        </w:rPr>
        <w:t xml:space="preserve"> </w:t>
      </w:r>
      <w:r w:rsidR="000D0E20" w:rsidRPr="00B14AEE">
        <w:rPr>
          <w:i/>
          <w:w w:val="80"/>
          <w:sz w:val="19"/>
        </w:rPr>
        <w:t>ili</w:t>
      </w:r>
      <w:r w:rsidR="000D0E20" w:rsidRPr="00B14AEE">
        <w:rPr>
          <w:i/>
          <w:spacing w:val="-5"/>
          <w:w w:val="80"/>
          <w:sz w:val="19"/>
        </w:rPr>
        <w:t xml:space="preserve"> </w:t>
      </w:r>
      <w:r w:rsidRPr="00B14AEE">
        <w:rPr>
          <w:i/>
          <w:w w:val="80"/>
          <w:sz w:val="19"/>
        </w:rPr>
        <w:t>nadzorm</w:t>
      </w:r>
      <w:r w:rsidR="000D0E20" w:rsidRPr="00B14AEE">
        <w:rPr>
          <w:i/>
          <w:w w:val="80"/>
          <w:sz w:val="19"/>
        </w:rPr>
        <w:t>og</w:t>
      </w:r>
      <w:r w:rsidR="000D0E20" w:rsidRPr="00B14AEE">
        <w:rPr>
          <w:i/>
          <w:spacing w:val="-3"/>
          <w:sz w:val="19"/>
        </w:rPr>
        <w:t xml:space="preserve"> </w:t>
      </w:r>
      <w:r w:rsidRPr="00B14AEE">
        <w:rPr>
          <w:i/>
          <w:w w:val="80"/>
          <w:sz w:val="19"/>
        </w:rPr>
        <w:t>tijela</w:t>
      </w:r>
      <w:r w:rsidR="000D0E20" w:rsidRPr="00B14AEE">
        <w:rPr>
          <w:i/>
          <w:spacing w:val="-9"/>
          <w:sz w:val="19"/>
        </w:rPr>
        <w:t xml:space="preserve"> </w:t>
      </w:r>
      <w:r w:rsidR="001C233C" w:rsidRPr="00B14AEE">
        <w:rPr>
          <w:i/>
          <w:w w:val="80"/>
          <w:sz w:val="19"/>
        </w:rPr>
        <w:t>drugo</w:t>
      </w:r>
      <w:r w:rsidR="000D0E20" w:rsidRPr="00B14AEE">
        <w:rPr>
          <w:i/>
          <w:w w:val="80"/>
          <w:sz w:val="19"/>
        </w:rPr>
        <w:t>g</w:t>
      </w:r>
      <w:r w:rsidR="000D0E20" w:rsidRPr="00B14AEE">
        <w:rPr>
          <w:i/>
          <w:spacing w:val="-4"/>
          <w:w w:val="80"/>
          <w:sz w:val="19"/>
        </w:rPr>
        <w:t xml:space="preserve"> </w:t>
      </w:r>
      <w:r w:rsidR="000D0E20" w:rsidRPr="00B14AEE">
        <w:rPr>
          <w:i/>
          <w:spacing w:val="-2"/>
          <w:w w:val="80"/>
          <w:sz w:val="19"/>
        </w:rPr>
        <w:t>privrednog</w:t>
      </w:r>
    </w:p>
    <w:p w14:paraId="490A4F32" w14:textId="77777777" w:rsidR="00FB2634" w:rsidRPr="00B14AEE" w:rsidRDefault="000041DC">
      <w:pPr>
        <w:pStyle w:val="Naslov1"/>
        <w:spacing w:line="217" w:lineRule="exact"/>
      </w:pPr>
      <w:r w:rsidRPr="00B14AEE">
        <w:rPr>
          <w:spacing w:val="-2"/>
          <w:w w:val="85"/>
        </w:rPr>
        <w:t>subje</w:t>
      </w:r>
      <w:r w:rsidR="000D0E20" w:rsidRPr="00B14AEE">
        <w:rPr>
          <w:spacing w:val="-2"/>
          <w:w w:val="85"/>
        </w:rPr>
        <w:t>ł‹ta;</w:t>
      </w:r>
    </w:p>
    <w:p w14:paraId="2B8D0815" w14:textId="77777777" w:rsidR="00FB2634" w:rsidRPr="00B14AEE" w:rsidRDefault="001C233C">
      <w:pPr>
        <w:pStyle w:val="Paragrafspiska"/>
        <w:numPr>
          <w:ilvl w:val="0"/>
          <w:numId w:val="1"/>
        </w:numPr>
        <w:tabs>
          <w:tab w:val="left" w:pos="489"/>
        </w:tabs>
        <w:spacing w:line="223" w:lineRule="exact"/>
        <w:ind w:left="489" w:hanging="168"/>
        <w:rPr>
          <w:i/>
          <w:sz w:val="20"/>
        </w:rPr>
      </w:pPr>
      <w:r w:rsidRPr="00B14AEE">
        <w:rPr>
          <w:i/>
          <w:spacing w:val="2"/>
          <w:w w:val="75"/>
          <w:sz w:val="20"/>
        </w:rPr>
        <w:t>određ</w:t>
      </w:r>
      <w:r w:rsidR="000D0E20" w:rsidRPr="00B14AEE">
        <w:rPr>
          <w:i/>
          <w:spacing w:val="2"/>
          <w:w w:val="75"/>
          <w:sz w:val="20"/>
        </w:rPr>
        <w:t>eni</w:t>
      </w:r>
      <w:r w:rsidRPr="00B14AEE">
        <w:rPr>
          <w:i/>
          <w:spacing w:val="2"/>
          <w:w w:val="75"/>
          <w:sz w:val="20"/>
        </w:rPr>
        <w:t xml:space="preserve"> </w:t>
      </w:r>
      <w:r w:rsidR="000D0E20" w:rsidRPr="00B14AEE">
        <w:rPr>
          <w:i/>
          <w:spacing w:val="2"/>
          <w:w w:val="75"/>
          <w:sz w:val="20"/>
        </w:rPr>
        <w:t>privredni</w:t>
      </w:r>
      <w:r w:rsidRPr="00B14AEE">
        <w:rPr>
          <w:i/>
          <w:spacing w:val="2"/>
          <w:w w:val="75"/>
          <w:sz w:val="20"/>
        </w:rPr>
        <w:t xml:space="preserve"> </w:t>
      </w:r>
      <w:r w:rsidR="000D0E20" w:rsidRPr="00B14AEE">
        <w:rPr>
          <w:i/>
          <w:spacing w:val="2"/>
          <w:w w:val="75"/>
          <w:sz w:val="20"/>
        </w:rPr>
        <w:t>subjekt</w:t>
      </w:r>
      <w:r w:rsidR="000D0E20" w:rsidRPr="00B14AEE">
        <w:rPr>
          <w:i/>
          <w:spacing w:val="16"/>
          <w:sz w:val="20"/>
        </w:rPr>
        <w:t xml:space="preserve"> </w:t>
      </w:r>
      <w:r w:rsidR="000D0E20" w:rsidRPr="00B14AEE">
        <w:rPr>
          <w:i/>
          <w:spacing w:val="2"/>
          <w:w w:val="75"/>
          <w:sz w:val="20"/>
        </w:rPr>
        <w:t>ima</w:t>
      </w:r>
      <w:r w:rsidRPr="00B14AEE">
        <w:rPr>
          <w:i/>
          <w:spacing w:val="2"/>
          <w:w w:val="75"/>
          <w:sz w:val="20"/>
        </w:rPr>
        <w:t xml:space="preserve"> </w:t>
      </w:r>
      <w:r w:rsidR="000D0E20" w:rsidRPr="00B14AEE">
        <w:rPr>
          <w:i/>
          <w:spacing w:val="2"/>
          <w:w w:val="75"/>
          <w:sz w:val="20"/>
        </w:rPr>
        <w:t>pravo</w:t>
      </w:r>
      <w:r w:rsidR="000D0E20" w:rsidRPr="00B14AEE">
        <w:rPr>
          <w:i/>
          <w:spacing w:val="-3"/>
          <w:sz w:val="20"/>
        </w:rPr>
        <w:t xml:space="preserve"> </w:t>
      </w:r>
      <w:r w:rsidR="000D0E20" w:rsidRPr="00B14AEE">
        <w:rPr>
          <w:spacing w:val="2"/>
          <w:w w:val="75"/>
          <w:sz w:val="20"/>
        </w:rPr>
        <w:t>na</w:t>
      </w:r>
      <w:r w:rsidRPr="00B14AEE">
        <w:rPr>
          <w:spacing w:val="2"/>
          <w:w w:val="75"/>
          <w:sz w:val="20"/>
        </w:rPr>
        <w:t xml:space="preserve"> ost</w:t>
      </w:r>
      <w:r w:rsidR="000D0E20" w:rsidRPr="00B14AEE">
        <w:rPr>
          <w:spacing w:val="2"/>
          <w:w w:val="75"/>
          <w:sz w:val="20"/>
        </w:rPr>
        <w:t>varivanje</w:t>
      </w:r>
      <w:r w:rsidRPr="00B14AEE">
        <w:rPr>
          <w:spacing w:val="2"/>
          <w:w w:val="75"/>
          <w:sz w:val="20"/>
        </w:rPr>
        <w:t xml:space="preserve"> vladajuć</w:t>
      </w:r>
      <w:r w:rsidR="000D0E20" w:rsidRPr="00B14AEE">
        <w:rPr>
          <w:spacing w:val="2"/>
          <w:w w:val="75"/>
          <w:sz w:val="20"/>
        </w:rPr>
        <w:t>eg</w:t>
      </w:r>
      <w:r w:rsidRPr="00B14AEE">
        <w:rPr>
          <w:spacing w:val="2"/>
          <w:w w:val="75"/>
          <w:sz w:val="20"/>
        </w:rPr>
        <w:t xml:space="preserve"> utjecaja </w:t>
      </w:r>
      <w:r w:rsidR="000D0E20" w:rsidRPr="00B14AEE">
        <w:rPr>
          <w:spacing w:val="2"/>
          <w:w w:val="75"/>
          <w:sz w:val="20"/>
        </w:rPr>
        <w:t>nad</w:t>
      </w:r>
      <w:r w:rsidRPr="00B14AEE">
        <w:rPr>
          <w:spacing w:val="2"/>
          <w:w w:val="75"/>
          <w:sz w:val="20"/>
        </w:rPr>
        <w:t xml:space="preserve"> </w:t>
      </w:r>
      <w:r w:rsidR="000D0E20" w:rsidRPr="00B14AEE">
        <w:rPr>
          <w:i/>
          <w:spacing w:val="2"/>
          <w:w w:val="75"/>
          <w:sz w:val="20"/>
        </w:rPr>
        <w:t>drugìm</w:t>
      </w:r>
      <w:r w:rsidRPr="00B14AEE">
        <w:rPr>
          <w:i/>
          <w:spacing w:val="2"/>
          <w:w w:val="75"/>
          <w:sz w:val="20"/>
        </w:rPr>
        <w:t xml:space="preserve"> </w:t>
      </w:r>
      <w:r w:rsidR="000D0E20" w:rsidRPr="00B14AEE">
        <w:rPr>
          <w:i/>
          <w:spacing w:val="2"/>
          <w:w w:val="75"/>
          <w:sz w:val="20"/>
        </w:rPr>
        <w:t>privrednim</w:t>
      </w:r>
      <w:r w:rsidR="000D0E20" w:rsidRPr="00B14AEE">
        <w:rPr>
          <w:i/>
          <w:spacing w:val="-11"/>
          <w:sz w:val="20"/>
        </w:rPr>
        <w:t xml:space="preserve"> </w:t>
      </w:r>
      <w:r w:rsidRPr="00B14AEE">
        <w:rPr>
          <w:i/>
          <w:spacing w:val="2"/>
          <w:w w:val="75"/>
          <w:sz w:val="20"/>
        </w:rPr>
        <w:t>sub</w:t>
      </w:r>
      <w:r w:rsidR="000D0E20" w:rsidRPr="00B14AEE">
        <w:rPr>
          <w:i/>
          <w:spacing w:val="2"/>
          <w:w w:val="75"/>
          <w:sz w:val="20"/>
        </w:rPr>
        <w:t>jektom</w:t>
      </w:r>
      <w:r w:rsidR="000D0E20" w:rsidRPr="00B14AEE">
        <w:rPr>
          <w:i/>
          <w:spacing w:val="19"/>
          <w:sz w:val="20"/>
        </w:rPr>
        <w:t xml:space="preserve"> </w:t>
      </w:r>
      <w:r w:rsidR="000D0E20" w:rsidRPr="00B14AEE">
        <w:rPr>
          <w:i/>
          <w:spacing w:val="2"/>
          <w:w w:val="75"/>
          <w:sz w:val="20"/>
        </w:rPr>
        <w:t>na</w:t>
      </w:r>
      <w:r w:rsidR="000D0E20" w:rsidRPr="00B14AEE">
        <w:rPr>
          <w:i/>
          <w:spacing w:val="-1"/>
          <w:w w:val="75"/>
          <w:sz w:val="20"/>
        </w:rPr>
        <w:t xml:space="preserve"> </w:t>
      </w:r>
      <w:r w:rsidR="000D0E20" w:rsidRPr="00B14AEE">
        <w:rPr>
          <w:i/>
          <w:spacing w:val="2"/>
          <w:w w:val="75"/>
          <w:sz w:val="20"/>
        </w:rPr>
        <w:t>osnovu</w:t>
      </w:r>
      <w:r w:rsidR="000D0E20" w:rsidRPr="00B14AEE">
        <w:rPr>
          <w:i/>
          <w:spacing w:val="9"/>
          <w:sz w:val="20"/>
        </w:rPr>
        <w:t xml:space="preserve"> </w:t>
      </w:r>
      <w:r w:rsidRPr="00B14AEE">
        <w:rPr>
          <w:i/>
          <w:spacing w:val="-2"/>
          <w:w w:val="75"/>
          <w:sz w:val="20"/>
        </w:rPr>
        <w:t>ugovara sklopljenog</w:t>
      </w:r>
    </w:p>
    <w:p w14:paraId="5C7BDC14" w14:textId="77777777" w:rsidR="00FB2634" w:rsidRPr="00B14AEE" w:rsidRDefault="000D0E20">
      <w:pPr>
        <w:pStyle w:val="Tijeloteksta"/>
        <w:spacing w:line="213" w:lineRule="exact"/>
        <w:ind w:left="320"/>
      </w:pPr>
      <w:r w:rsidRPr="00B14AEE">
        <w:rPr>
          <w:w w:val="80"/>
        </w:rPr>
        <w:t>s</w:t>
      </w:r>
      <w:r w:rsidRPr="00B14AEE">
        <w:rPr>
          <w:spacing w:val="13"/>
        </w:rPr>
        <w:t xml:space="preserve"> </w:t>
      </w:r>
      <w:r w:rsidR="001C233C" w:rsidRPr="00B14AEE">
        <w:rPr>
          <w:w w:val="80"/>
        </w:rPr>
        <w:t>t</w:t>
      </w:r>
      <w:r w:rsidRPr="00B14AEE">
        <w:rPr>
          <w:w w:val="80"/>
        </w:rPr>
        <w:t>im</w:t>
      </w:r>
      <w:r w:rsidRPr="00B14AEE">
        <w:t xml:space="preserve"> </w:t>
      </w:r>
      <w:r w:rsidR="001C233C" w:rsidRPr="00B14AEE">
        <w:rPr>
          <w:i w:val="0"/>
          <w:w w:val="80"/>
        </w:rPr>
        <w:t>subjektom</w:t>
      </w:r>
      <w:r w:rsidRPr="00B14AEE">
        <w:rPr>
          <w:i w:val="0"/>
          <w:spacing w:val="16"/>
        </w:rPr>
        <w:t xml:space="preserve"> </w:t>
      </w:r>
      <w:r w:rsidRPr="00B14AEE">
        <w:rPr>
          <w:w w:val="80"/>
        </w:rPr>
        <w:t>ili</w:t>
      </w:r>
      <w:r w:rsidRPr="00B14AEE">
        <w:rPr>
          <w:spacing w:val="-3"/>
        </w:rPr>
        <w:t xml:space="preserve"> </w:t>
      </w:r>
      <w:r w:rsidRPr="00B14AEE">
        <w:rPr>
          <w:w w:val="80"/>
        </w:rPr>
        <w:t>na</w:t>
      </w:r>
      <w:r w:rsidRPr="00B14AEE">
        <w:rPr>
          <w:spacing w:val="-4"/>
          <w:w w:val="80"/>
        </w:rPr>
        <w:t xml:space="preserve"> </w:t>
      </w:r>
      <w:r w:rsidR="001C233C" w:rsidRPr="00B14AEE">
        <w:rPr>
          <w:w w:val="80"/>
        </w:rPr>
        <w:t>osnovu</w:t>
      </w:r>
      <w:r w:rsidRPr="00B14AEE">
        <w:rPr>
          <w:spacing w:val="7"/>
        </w:rPr>
        <w:t xml:space="preserve"> </w:t>
      </w:r>
      <w:r w:rsidRPr="00B14AEE">
        <w:rPr>
          <w:w w:val="80"/>
        </w:rPr>
        <w:t>odredbe</w:t>
      </w:r>
      <w:r w:rsidR="001C233C" w:rsidRPr="00B14AEE">
        <w:rPr>
          <w:w w:val="80"/>
        </w:rPr>
        <w:t xml:space="preserve"> njego</w:t>
      </w:r>
      <w:r w:rsidRPr="00B14AEE">
        <w:rPr>
          <w:w w:val="80"/>
        </w:rPr>
        <w:t>vog</w:t>
      </w:r>
      <w:r w:rsidRPr="00B14AEE">
        <w:rPr>
          <w:spacing w:val="-2"/>
        </w:rPr>
        <w:t xml:space="preserve"> </w:t>
      </w:r>
      <w:r w:rsidRPr="00B14AEE">
        <w:rPr>
          <w:w w:val="80"/>
        </w:rPr>
        <w:t>osnivačkog</w:t>
      </w:r>
      <w:r w:rsidRPr="00B14AEE">
        <w:rPr>
          <w:spacing w:val="15"/>
        </w:rPr>
        <w:t xml:space="preserve"> </w:t>
      </w:r>
      <w:r w:rsidRPr="00B14AEE">
        <w:rPr>
          <w:w w:val="80"/>
        </w:rPr>
        <w:t>akta</w:t>
      </w:r>
      <w:r w:rsidRPr="00B14AEE">
        <w:rPr>
          <w:spacing w:val="-8"/>
        </w:rPr>
        <w:t xml:space="preserve"> </w:t>
      </w:r>
      <w:r w:rsidRPr="00B14AEE">
        <w:rPr>
          <w:w w:val="80"/>
        </w:rPr>
        <w:t>ili</w:t>
      </w:r>
      <w:r w:rsidRPr="00B14AEE">
        <w:rPr>
          <w:spacing w:val="-5"/>
        </w:rPr>
        <w:t xml:space="preserve"> </w:t>
      </w:r>
      <w:r w:rsidR="000041DC" w:rsidRPr="00B14AEE">
        <w:rPr>
          <w:spacing w:val="-2"/>
          <w:w w:val="80"/>
        </w:rPr>
        <w:t>statuta</w:t>
      </w:r>
      <w:r w:rsidRPr="00B14AEE">
        <w:rPr>
          <w:spacing w:val="-2"/>
          <w:w w:val="80"/>
        </w:rPr>
        <w:t>;</w:t>
      </w:r>
    </w:p>
    <w:p w14:paraId="16B6CBED" w14:textId="77777777" w:rsidR="00FB2634" w:rsidRPr="00B14AEE" w:rsidRDefault="001C233C">
      <w:pPr>
        <w:pStyle w:val="Naslov1"/>
        <w:numPr>
          <w:ilvl w:val="0"/>
          <w:numId w:val="1"/>
        </w:numPr>
        <w:tabs>
          <w:tab w:val="left" w:pos="322"/>
          <w:tab w:val="left" w:pos="507"/>
        </w:tabs>
        <w:spacing w:before="6" w:line="225" w:lineRule="auto"/>
        <w:ind w:left="322" w:right="335" w:hanging="1"/>
      </w:pPr>
      <w:r w:rsidRPr="00B14AEE">
        <w:rPr>
          <w:spacing w:val="-2"/>
          <w:w w:val="80"/>
        </w:rPr>
        <w:t>određ</w:t>
      </w:r>
      <w:r w:rsidR="000D0E20" w:rsidRPr="00B14AEE">
        <w:rPr>
          <w:spacing w:val="-2"/>
          <w:w w:val="80"/>
        </w:rPr>
        <w:t>eni</w:t>
      </w:r>
      <w:r w:rsidR="000D0E20" w:rsidRPr="00B14AEE">
        <w:rPr>
          <w:spacing w:val="-2"/>
        </w:rPr>
        <w:t xml:space="preserve"> </w:t>
      </w:r>
      <w:r w:rsidR="000D0E20" w:rsidRPr="00B14AEE">
        <w:rPr>
          <w:spacing w:val="-2"/>
          <w:w w:val="80"/>
        </w:rPr>
        <w:t>privredni</w:t>
      </w:r>
      <w:r w:rsidR="000D0E20" w:rsidRPr="00B14AEE">
        <w:rPr>
          <w:spacing w:val="-7"/>
        </w:rPr>
        <w:t xml:space="preserve"> </w:t>
      </w:r>
      <w:r w:rsidRPr="00B14AEE">
        <w:rPr>
          <w:spacing w:val="-2"/>
          <w:w w:val="80"/>
        </w:rPr>
        <w:t>sub</w:t>
      </w:r>
      <w:r w:rsidR="000D0E20" w:rsidRPr="00B14AEE">
        <w:rPr>
          <w:spacing w:val="-2"/>
          <w:w w:val="80"/>
        </w:rPr>
        <w:t>jekt,</w:t>
      </w:r>
      <w:r w:rsidR="000D0E20" w:rsidRPr="00B14AEE">
        <w:t xml:space="preserve"> </w:t>
      </w:r>
      <w:r w:rsidRPr="00B14AEE">
        <w:rPr>
          <w:i w:val="0"/>
          <w:spacing w:val="-2"/>
          <w:w w:val="80"/>
        </w:rPr>
        <w:t>koj</w:t>
      </w:r>
      <w:r w:rsidR="000041DC" w:rsidRPr="00B14AEE">
        <w:rPr>
          <w:i w:val="0"/>
          <w:spacing w:val="-2"/>
          <w:w w:val="80"/>
        </w:rPr>
        <w:t>e</w:t>
      </w:r>
      <w:r w:rsidRPr="00B14AEE">
        <w:rPr>
          <w:i w:val="0"/>
          <w:spacing w:val="-2"/>
          <w:w w:val="80"/>
        </w:rPr>
        <w:t xml:space="preserve"> </w:t>
      </w:r>
      <w:r w:rsidR="000D0E20" w:rsidRPr="00B14AEE">
        <w:rPr>
          <w:spacing w:val="-2"/>
          <w:w w:val="80"/>
        </w:rPr>
        <w:t>je</w:t>
      </w:r>
      <w:r w:rsidR="000D0E20" w:rsidRPr="00B14AEE">
        <w:rPr>
          <w:spacing w:val="-12"/>
        </w:rPr>
        <w:t xml:space="preserve"> </w:t>
      </w:r>
      <w:r w:rsidR="000D0E20" w:rsidRPr="00B14AEE">
        <w:rPr>
          <w:spacing w:val="-2"/>
          <w:w w:val="80"/>
        </w:rPr>
        <w:t>dioničar</w:t>
      </w:r>
      <w:r w:rsidR="000D0E20" w:rsidRPr="00B14AEE">
        <w:t xml:space="preserve"> </w:t>
      </w:r>
      <w:r w:rsidR="000D0E20" w:rsidRPr="00B14AEE">
        <w:rPr>
          <w:spacing w:val="-2"/>
          <w:w w:val="80"/>
        </w:rPr>
        <w:t>iłi</w:t>
      </w:r>
      <w:r w:rsidR="000D0E20" w:rsidRPr="00B14AEE">
        <w:rPr>
          <w:spacing w:val="-11"/>
          <w:w w:val="80"/>
        </w:rPr>
        <w:t xml:space="preserve"> </w:t>
      </w:r>
      <w:r w:rsidRPr="00B14AEE">
        <w:rPr>
          <w:spacing w:val="-2"/>
          <w:w w:val="80"/>
        </w:rPr>
        <w:t>čl</w:t>
      </w:r>
      <w:r w:rsidR="000D0E20" w:rsidRPr="00B14AEE">
        <w:rPr>
          <w:spacing w:val="-2"/>
          <w:w w:val="80"/>
        </w:rPr>
        <w:t>an</w:t>
      </w:r>
      <w:r w:rsidR="000D0E20" w:rsidRPr="00B14AEE">
        <w:rPr>
          <w:spacing w:val="-7"/>
        </w:rPr>
        <w:t xml:space="preserve"> </w:t>
      </w:r>
      <w:r w:rsidR="000D0E20" w:rsidRPr="00B14AEE">
        <w:rPr>
          <w:spacing w:val="-2"/>
          <w:w w:val="80"/>
        </w:rPr>
        <w:t>u</w:t>
      </w:r>
      <w:r w:rsidR="000D0E20" w:rsidRPr="00B14AEE">
        <w:rPr>
          <w:spacing w:val="-12"/>
        </w:rPr>
        <w:t xml:space="preserve"> </w:t>
      </w:r>
      <w:r w:rsidR="000D0E20" w:rsidRPr="00B14AEE">
        <w:rPr>
          <w:spacing w:val="-2"/>
          <w:w w:val="80"/>
        </w:rPr>
        <w:t>dr</w:t>
      </w:r>
      <w:r w:rsidRPr="00B14AEE">
        <w:rPr>
          <w:spacing w:val="-2"/>
          <w:w w:val="80"/>
        </w:rPr>
        <w:t>ugom</w:t>
      </w:r>
      <w:r w:rsidR="000D0E20" w:rsidRPr="00B14AEE">
        <w:t xml:space="preserve"> </w:t>
      </w:r>
      <w:r w:rsidR="000D0E20" w:rsidRPr="00B14AEE">
        <w:rPr>
          <w:spacing w:val="-2"/>
          <w:w w:val="80"/>
        </w:rPr>
        <w:t>privrednog</w:t>
      </w:r>
      <w:r w:rsidR="000D0E20" w:rsidRPr="00B14AEE">
        <w:rPr>
          <w:spacing w:val="13"/>
        </w:rPr>
        <w:t xml:space="preserve"> </w:t>
      </w:r>
      <w:r w:rsidR="000041DC" w:rsidRPr="00B14AEE">
        <w:rPr>
          <w:spacing w:val="-2"/>
          <w:w w:val="80"/>
        </w:rPr>
        <w:t>subjektu</w:t>
      </w:r>
      <w:r w:rsidR="000D0E20" w:rsidRPr="00B14AEE">
        <w:rPr>
          <w:spacing w:val="-2"/>
          <w:w w:val="80"/>
        </w:rPr>
        <w:t>,</w:t>
      </w:r>
      <w:r w:rsidR="000D0E20" w:rsidRPr="00B14AEE">
        <w:t xml:space="preserve"> </w:t>
      </w:r>
      <w:r w:rsidR="000041DC" w:rsidRPr="00B14AEE">
        <w:rPr>
          <w:i w:val="0"/>
          <w:spacing w:val="-2"/>
          <w:w w:val="80"/>
        </w:rPr>
        <w:t xml:space="preserve">samo </w:t>
      </w:r>
      <w:r w:rsidR="000D0E20" w:rsidRPr="00B14AEE">
        <w:rPr>
          <w:spacing w:val="-2"/>
          <w:w w:val="80"/>
        </w:rPr>
        <w:t>kontroliše</w:t>
      </w:r>
      <w:r w:rsidR="000D0E20" w:rsidRPr="00B14AEE">
        <w:t xml:space="preserve"> </w:t>
      </w:r>
      <w:r w:rsidRPr="00B14AEE">
        <w:rPr>
          <w:spacing w:val="-2"/>
          <w:w w:val="80"/>
        </w:rPr>
        <w:t>već</w:t>
      </w:r>
      <w:r w:rsidR="000D0E20" w:rsidRPr="00B14AEE">
        <w:rPr>
          <w:spacing w:val="-2"/>
          <w:w w:val="80"/>
        </w:rPr>
        <w:t>inu</w:t>
      </w:r>
      <w:r w:rsidR="000D0E20" w:rsidRPr="00B14AEE">
        <w:t xml:space="preserve"> </w:t>
      </w:r>
      <w:r w:rsidR="000041DC" w:rsidRPr="00B14AEE">
        <w:rPr>
          <w:spacing w:val="-2"/>
          <w:w w:val="80"/>
        </w:rPr>
        <w:t>glasačkih</w:t>
      </w:r>
      <w:r w:rsidR="000D0E20" w:rsidRPr="00B14AEE">
        <w:rPr>
          <w:spacing w:val="-4"/>
        </w:rPr>
        <w:t xml:space="preserve"> </w:t>
      </w:r>
      <w:r w:rsidR="000D0E20" w:rsidRPr="00B14AEE">
        <w:rPr>
          <w:spacing w:val="-2"/>
          <w:w w:val="80"/>
        </w:rPr>
        <w:t>prava</w:t>
      </w:r>
      <w:r w:rsidR="000D0E20" w:rsidRPr="00B14AEE">
        <w:rPr>
          <w:spacing w:val="-11"/>
        </w:rPr>
        <w:t xml:space="preserve"> </w:t>
      </w:r>
      <w:r w:rsidR="000D0E20" w:rsidRPr="00B14AEE">
        <w:rPr>
          <w:spacing w:val="-2"/>
          <w:w w:val="80"/>
        </w:rPr>
        <w:t>dionič</w:t>
      </w:r>
      <w:r w:rsidRPr="00B14AEE">
        <w:rPr>
          <w:spacing w:val="-2"/>
          <w:w w:val="80"/>
        </w:rPr>
        <w:t>ar</w:t>
      </w:r>
      <w:r w:rsidR="000D0E20" w:rsidRPr="00B14AEE">
        <w:rPr>
          <w:spacing w:val="-2"/>
          <w:w w:val="80"/>
        </w:rPr>
        <w:t>a</w:t>
      </w:r>
      <w:r w:rsidR="000D0E20" w:rsidRPr="00B14AEE">
        <w:rPr>
          <w:spacing w:val="-4"/>
        </w:rPr>
        <w:t xml:space="preserve"> </w:t>
      </w:r>
      <w:r w:rsidR="000D0E20" w:rsidRPr="00B14AEE">
        <w:rPr>
          <w:spacing w:val="-2"/>
          <w:w w:val="80"/>
        </w:rPr>
        <w:t xml:space="preserve">ili </w:t>
      </w:r>
      <w:r w:rsidRPr="00B14AEE">
        <w:rPr>
          <w:w w:val="80"/>
        </w:rPr>
        <w:t>glasačkih prava</w:t>
      </w:r>
      <w:r w:rsidR="000D0E20" w:rsidRPr="00B14AEE">
        <w:rPr>
          <w:spacing w:val="-10"/>
          <w:w w:val="80"/>
        </w:rPr>
        <w:t xml:space="preserve"> </w:t>
      </w:r>
      <w:r w:rsidR="000D0E20" w:rsidRPr="00B14AEE">
        <w:rPr>
          <w:i w:val="0"/>
          <w:w w:val="80"/>
        </w:rPr>
        <w:t>članova</w:t>
      </w:r>
      <w:r w:rsidR="000D0E20" w:rsidRPr="00B14AEE">
        <w:rPr>
          <w:i w:val="0"/>
          <w:spacing w:val="-3"/>
          <w:w w:val="80"/>
        </w:rPr>
        <w:t xml:space="preserve"> </w:t>
      </w:r>
      <w:r w:rsidR="000D0E20" w:rsidRPr="00B14AEE">
        <w:rPr>
          <w:w w:val="80"/>
        </w:rPr>
        <w:t>u</w:t>
      </w:r>
      <w:r w:rsidR="000D0E20" w:rsidRPr="00B14AEE">
        <w:rPr>
          <w:spacing w:val="-3"/>
          <w:w w:val="80"/>
        </w:rPr>
        <w:t xml:space="preserve"> </w:t>
      </w:r>
      <w:r w:rsidRPr="00B14AEE">
        <w:rPr>
          <w:i w:val="0"/>
          <w:w w:val="80"/>
        </w:rPr>
        <w:t>tom</w:t>
      </w:r>
      <w:r w:rsidR="000D0E20" w:rsidRPr="00B14AEE">
        <w:rPr>
          <w:i w:val="0"/>
          <w:spacing w:val="-12"/>
          <w:w w:val="80"/>
        </w:rPr>
        <w:t xml:space="preserve"> </w:t>
      </w:r>
      <w:r w:rsidR="000D0E20" w:rsidRPr="00B14AEE">
        <w:rPr>
          <w:i w:val="0"/>
          <w:w w:val="80"/>
        </w:rPr>
        <w:t>pr</w:t>
      </w:r>
      <w:r w:rsidRPr="00B14AEE">
        <w:rPr>
          <w:i w:val="0"/>
          <w:w w:val="80"/>
        </w:rPr>
        <w:t>ivrednom</w:t>
      </w:r>
      <w:r w:rsidR="000D0E20" w:rsidRPr="00B14AEE">
        <w:rPr>
          <w:i w:val="0"/>
          <w:spacing w:val="-2"/>
          <w:w w:val="80"/>
        </w:rPr>
        <w:t xml:space="preserve"> </w:t>
      </w:r>
      <w:r w:rsidRPr="00B14AEE">
        <w:rPr>
          <w:w w:val="80"/>
        </w:rPr>
        <w:t>sub</w:t>
      </w:r>
      <w:r w:rsidR="000D0E20" w:rsidRPr="00B14AEE">
        <w:rPr>
          <w:w w:val="80"/>
        </w:rPr>
        <w:t>jektu</w:t>
      </w:r>
      <w:r w:rsidR="000D0E20" w:rsidRPr="00B14AEE">
        <w:rPr>
          <w:spacing w:val="-3"/>
          <w:w w:val="80"/>
        </w:rPr>
        <w:t xml:space="preserve"> </w:t>
      </w:r>
      <w:r w:rsidR="000D0E20" w:rsidRPr="00B14AEE">
        <w:rPr>
          <w:w w:val="80"/>
        </w:rPr>
        <w:t>u</w:t>
      </w:r>
      <w:r w:rsidR="000D0E20" w:rsidRPr="00B14AEE">
        <w:rPr>
          <w:spacing w:val="-3"/>
          <w:w w:val="80"/>
        </w:rPr>
        <w:t xml:space="preserve"> </w:t>
      </w:r>
      <w:r w:rsidR="000D0E20" w:rsidRPr="00B14AEE">
        <w:rPr>
          <w:w w:val="80"/>
        </w:rPr>
        <w:t>dogovoru</w:t>
      </w:r>
      <w:r w:rsidR="000D0E20" w:rsidRPr="00B14AEE">
        <w:rPr>
          <w:spacing w:val="-3"/>
          <w:w w:val="80"/>
        </w:rPr>
        <w:t xml:space="preserve"> </w:t>
      </w:r>
      <w:r w:rsidR="000D0E20" w:rsidRPr="00B14AEE">
        <w:rPr>
          <w:i w:val="0"/>
          <w:w w:val="80"/>
        </w:rPr>
        <w:t>s</w:t>
      </w:r>
      <w:r w:rsidR="000D0E20" w:rsidRPr="00B14AEE">
        <w:rPr>
          <w:i w:val="0"/>
          <w:spacing w:val="-11"/>
          <w:w w:val="80"/>
        </w:rPr>
        <w:t xml:space="preserve"> </w:t>
      </w:r>
      <w:r w:rsidRPr="00B14AEE">
        <w:rPr>
          <w:w w:val="80"/>
        </w:rPr>
        <w:t>drugim</w:t>
      </w:r>
      <w:r w:rsidR="000D0E20" w:rsidRPr="00B14AEE">
        <w:rPr>
          <w:spacing w:val="-2"/>
          <w:w w:val="80"/>
        </w:rPr>
        <w:t xml:space="preserve"> </w:t>
      </w:r>
      <w:r w:rsidR="000D0E20" w:rsidRPr="00B14AEE">
        <w:rPr>
          <w:w w:val="80"/>
        </w:rPr>
        <w:t>dioničari</w:t>
      </w:r>
      <w:r w:rsidR="000041DC" w:rsidRPr="00B14AEE">
        <w:rPr>
          <w:i w:val="0"/>
          <w:w w:val="80"/>
        </w:rPr>
        <w:t>ma ili</w:t>
      </w:r>
      <w:r w:rsidR="000D0E20" w:rsidRPr="00B14AEE">
        <w:rPr>
          <w:spacing w:val="-3"/>
          <w:w w:val="80"/>
        </w:rPr>
        <w:t xml:space="preserve"> </w:t>
      </w:r>
      <w:r w:rsidR="000041DC" w:rsidRPr="00B14AEE">
        <w:rPr>
          <w:i w:val="0"/>
          <w:w w:val="80"/>
        </w:rPr>
        <w:t>članovim</w:t>
      </w:r>
      <w:r w:rsidR="000D0E20" w:rsidRPr="00B14AEE">
        <w:rPr>
          <w:i w:val="0"/>
          <w:w w:val="80"/>
        </w:rPr>
        <w:t>a</w:t>
      </w:r>
      <w:r w:rsidR="000041DC" w:rsidRPr="00B14AEE">
        <w:rPr>
          <w:w w:val="80"/>
        </w:rPr>
        <w:t xml:space="preserve"> tog</w:t>
      </w:r>
      <w:r w:rsidR="000D0E20" w:rsidRPr="00B14AEE">
        <w:rPr>
          <w:spacing w:val="-7"/>
          <w:w w:val="80"/>
        </w:rPr>
        <w:t xml:space="preserve"> </w:t>
      </w:r>
      <w:r w:rsidR="000D0E20" w:rsidRPr="00B14AEE">
        <w:rPr>
          <w:w w:val="80"/>
        </w:rPr>
        <w:t>subjekta.</w:t>
      </w:r>
    </w:p>
    <w:p w14:paraId="7DBA02B5" w14:textId="77777777" w:rsidR="00FB2634" w:rsidRPr="00B14AEE" w:rsidRDefault="000041DC">
      <w:pPr>
        <w:spacing w:line="218" w:lineRule="exact"/>
        <w:ind w:left="418"/>
        <w:rPr>
          <w:sz w:val="20"/>
        </w:rPr>
      </w:pPr>
      <w:r w:rsidRPr="00B14AEE">
        <w:rPr>
          <w:i/>
          <w:w w:val="75"/>
          <w:sz w:val="20"/>
        </w:rPr>
        <w:t>trogodišnji</w:t>
      </w:r>
      <w:r w:rsidR="000D0E20" w:rsidRPr="00B14AEE">
        <w:rPr>
          <w:i/>
          <w:spacing w:val="9"/>
          <w:sz w:val="20"/>
        </w:rPr>
        <w:t xml:space="preserve"> </w:t>
      </w:r>
      <w:r w:rsidR="000D0E20" w:rsidRPr="00B14AEE">
        <w:rPr>
          <w:i/>
          <w:w w:val="75"/>
          <w:sz w:val="20"/>
        </w:rPr>
        <w:t>period</w:t>
      </w:r>
      <w:r w:rsidR="000D0E20" w:rsidRPr="00B14AEE">
        <w:rPr>
          <w:i/>
          <w:spacing w:val="-1"/>
          <w:sz w:val="20"/>
        </w:rPr>
        <w:t xml:space="preserve"> </w:t>
      </w:r>
      <w:r w:rsidR="000D0E20" w:rsidRPr="00B14AEE">
        <w:rPr>
          <w:i/>
          <w:w w:val="75"/>
          <w:sz w:val="20"/>
        </w:rPr>
        <w:t>do</w:t>
      </w:r>
      <w:r w:rsidR="000D0E20" w:rsidRPr="00B14AEE">
        <w:rPr>
          <w:i/>
          <w:spacing w:val="-13"/>
          <w:sz w:val="20"/>
        </w:rPr>
        <w:t xml:space="preserve"> </w:t>
      </w:r>
      <w:r w:rsidR="000D0E20" w:rsidRPr="00B14AEE">
        <w:rPr>
          <w:i/>
          <w:w w:val="75"/>
          <w:sz w:val="20"/>
        </w:rPr>
        <w:t>datuma</w:t>
      </w:r>
      <w:r w:rsidR="000D0E20" w:rsidRPr="00B14AEE">
        <w:rPr>
          <w:i/>
          <w:spacing w:val="-3"/>
          <w:sz w:val="20"/>
        </w:rPr>
        <w:t xml:space="preserve"> </w:t>
      </w:r>
      <w:r w:rsidR="000D0E20" w:rsidRPr="00B14AEE">
        <w:rPr>
          <w:i/>
          <w:w w:val="75"/>
          <w:sz w:val="20"/>
        </w:rPr>
        <w:t>podnošenja</w:t>
      </w:r>
      <w:r w:rsidR="000D0E20" w:rsidRPr="00B14AEE">
        <w:rPr>
          <w:i/>
          <w:spacing w:val="-2"/>
          <w:sz w:val="20"/>
        </w:rPr>
        <w:t xml:space="preserve"> </w:t>
      </w:r>
      <w:r w:rsidRPr="00B14AEE">
        <w:rPr>
          <w:spacing w:val="-2"/>
          <w:w w:val="75"/>
          <w:sz w:val="20"/>
        </w:rPr>
        <w:t>izj</w:t>
      </w:r>
      <w:r w:rsidR="000D0E20" w:rsidRPr="00B14AEE">
        <w:rPr>
          <w:spacing w:val="-2"/>
          <w:w w:val="75"/>
          <w:sz w:val="20"/>
        </w:rPr>
        <w:t>ave.</w:t>
      </w:r>
    </w:p>
    <w:p w14:paraId="6406E21F" w14:textId="77777777" w:rsidR="00FB2634" w:rsidRPr="00B14AEE" w:rsidRDefault="000D0E20">
      <w:pPr>
        <w:pStyle w:val="Tijeloteksta"/>
        <w:ind w:left="301"/>
      </w:pPr>
      <w:r w:rsidRPr="00B14AEE">
        <w:rPr>
          <w:w w:val="80"/>
        </w:rPr>
        <w:t>*</w:t>
      </w:r>
      <w:r w:rsidRPr="00B14AEE">
        <w:rPr>
          <w:spacing w:val="4"/>
        </w:rPr>
        <w:t xml:space="preserve"> </w:t>
      </w:r>
      <w:r w:rsidR="000041DC" w:rsidRPr="00B14AEE">
        <w:rPr>
          <w:w w:val="80"/>
        </w:rPr>
        <w:t>Preračunato po</w:t>
      </w:r>
      <w:r w:rsidRPr="00B14AEE">
        <w:rPr>
          <w:spacing w:val="-3"/>
        </w:rPr>
        <w:t xml:space="preserve"> </w:t>
      </w:r>
      <w:r w:rsidRPr="00B14AEE">
        <w:rPr>
          <w:w w:val="80"/>
        </w:rPr>
        <w:t>srednjem</w:t>
      </w:r>
      <w:r w:rsidRPr="00B14AEE">
        <w:rPr>
          <w:spacing w:val="9"/>
        </w:rPr>
        <w:t xml:space="preserve"> </w:t>
      </w:r>
      <w:r w:rsidR="000041DC" w:rsidRPr="00B14AEE">
        <w:rPr>
          <w:w w:val="80"/>
        </w:rPr>
        <w:t>kursu C</w:t>
      </w:r>
      <w:r w:rsidRPr="00B14AEE">
        <w:rPr>
          <w:w w:val="80"/>
        </w:rPr>
        <w:t>entralne</w:t>
      </w:r>
      <w:r w:rsidRPr="00B14AEE">
        <w:rPr>
          <w:spacing w:val="11"/>
        </w:rPr>
        <w:t xml:space="preserve"> </w:t>
      </w:r>
      <w:r w:rsidRPr="00B14AEE">
        <w:rPr>
          <w:w w:val="80"/>
        </w:rPr>
        <w:t>banke</w:t>
      </w:r>
      <w:r w:rsidRPr="00B14AEE">
        <w:rPr>
          <w:spacing w:val="-2"/>
        </w:rPr>
        <w:t xml:space="preserve"> </w:t>
      </w:r>
      <w:r w:rsidRPr="00B14AEE">
        <w:rPr>
          <w:w w:val="80"/>
        </w:rPr>
        <w:t>BiH</w:t>
      </w:r>
      <w:r w:rsidRPr="00B14AEE">
        <w:rPr>
          <w:spacing w:val="-3"/>
        </w:rPr>
        <w:t xml:space="preserve"> </w:t>
      </w:r>
      <w:r w:rsidRPr="00B14AEE">
        <w:rPr>
          <w:w w:val="80"/>
        </w:rPr>
        <w:t>koji</w:t>
      </w:r>
      <w:r w:rsidRPr="00B14AEE">
        <w:rPr>
          <w:spacing w:val="-11"/>
        </w:rPr>
        <w:t xml:space="preserve"> </w:t>
      </w:r>
      <w:r w:rsidR="000041DC" w:rsidRPr="00B14AEE">
        <w:rPr>
          <w:w w:val="80"/>
        </w:rPr>
        <w:t>vrijedi</w:t>
      </w:r>
      <w:r w:rsidRPr="00B14AEE">
        <w:rPr>
          <w:spacing w:val="1"/>
        </w:rPr>
        <w:t xml:space="preserve"> </w:t>
      </w:r>
      <w:r w:rsidRPr="00B14AEE">
        <w:rPr>
          <w:w w:val="80"/>
        </w:rPr>
        <w:t>na</w:t>
      </w:r>
      <w:r w:rsidRPr="00B14AEE">
        <w:rPr>
          <w:spacing w:val="-11"/>
          <w:w w:val="80"/>
        </w:rPr>
        <w:t xml:space="preserve"> </w:t>
      </w:r>
      <w:r w:rsidRPr="00B14AEE">
        <w:rPr>
          <w:w w:val="80"/>
        </w:rPr>
        <w:t>dan</w:t>
      </w:r>
      <w:r w:rsidRPr="00B14AEE">
        <w:rPr>
          <w:spacing w:val="-3"/>
          <w:w w:val="80"/>
        </w:rPr>
        <w:t xml:space="preserve"> </w:t>
      </w:r>
      <w:r w:rsidRPr="00B14AEE">
        <w:rPr>
          <w:w w:val="80"/>
        </w:rPr>
        <w:t>kada</w:t>
      </w:r>
      <w:r w:rsidRPr="00B14AEE">
        <w:rPr>
          <w:spacing w:val="-3"/>
          <w:w w:val="80"/>
        </w:rPr>
        <w:t xml:space="preserve"> </w:t>
      </w:r>
      <w:r w:rsidR="000041DC" w:rsidRPr="00B14AEE">
        <w:rPr>
          <w:w w:val="80"/>
        </w:rPr>
        <w:t>poduzetnik</w:t>
      </w:r>
      <w:r w:rsidRPr="00B14AEE">
        <w:t xml:space="preserve"> </w:t>
      </w:r>
      <w:r w:rsidR="000041DC" w:rsidRPr="00B14AEE">
        <w:rPr>
          <w:w w:val="80"/>
        </w:rPr>
        <w:t>stekne</w:t>
      </w:r>
      <w:r w:rsidRPr="00B14AEE">
        <w:rPr>
          <w:spacing w:val="-1"/>
        </w:rPr>
        <w:t xml:space="preserve"> </w:t>
      </w:r>
      <w:r w:rsidRPr="00B14AEE">
        <w:rPr>
          <w:w w:val="80"/>
        </w:rPr>
        <w:t>zakonsko</w:t>
      </w:r>
      <w:r w:rsidRPr="00B14AEE">
        <w:rPr>
          <w:spacing w:val="-2"/>
        </w:rPr>
        <w:t xml:space="preserve"> </w:t>
      </w:r>
      <w:r w:rsidRPr="00B14AEE">
        <w:rPr>
          <w:i w:val="0"/>
          <w:w w:val="80"/>
        </w:rPr>
        <w:t>pravo</w:t>
      </w:r>
      <w:r w:rsidRPr="00B14AEE">
        <w:rPr>
          <w:i w:val="0"/>
          <w:spacing w:val="-3"/>
        </w:rPr>
        <w:t xml:space="preserve"> </w:t>
      </w:r>
      <w:r w:rsidRPr="00B14AEE">
        <w:rPr>
          <w:w w:val="80"/>
        </w:rPr>
        <w:t>na</w:t>
      </w:r>
      <w:r w:rsidRPr="00B14AEE">
        <w:rPr>
          <w:spacing w:val="-8"/>
        </w:rPr>
        <w:t xml:space="preserve"> </w:t>
      </w:r>
      <w:r w:rsidRPr="00B14AEE">
        <w:rPr>
          <w:w w:val="80"/>
        </w:rPr>
        <w:t>primanje</w:t>
      </w:r>
      <w:r w:rsidRPr="00B14AEE">
        <w:rPr>
          <w:spacing w:val="8"/>
        </w:rPr>
        <w:t xml:space="preserve"> </w:t>
      </w:r>
      <w:r w:rsidRPr="00B14AEE">
        <w:rPr>
          <w:w w:val="80"/>
        </w:rPr>
        <w:t>de</w:t>
      </w:r>
      <w:r w:rsidRPr="00B14AEE">
        <w:rPr>
          <w:spacing w:val="-10"/>
        </w:rPr>
        <w:t xml:space="preserve"> </w:t>
      </w:r>
      <w:r w:rsidRPr="00B14AEE">
        <w:rPr>
          <w:spacing w:val="-2"/>
          <w:w w:val="80"/>
        </w:rPr>
        <w:t>minimis</w:t>
      </w:r>
    </w:p>
    <w:p w14:paraId="771DAF94" w14:textId="77777777" w:rsidR="00FB2634" w:rsidRPr="00B14AEE" w:rsidRDefault="000041DC">
      <w:pPr>
        <w:spacing w:before="16"/>
        <w:ind w:left="302"/>
        <w:rPr>
          <w:sz w:val="17"/>
        </w:rPr>
      </w:pPr>
      <w:r w:rsidRPr="00B14AEE">
        <w:rPr>
          <w:spacing w:val="-2"/>
          <w:w w:val="90"/>
          <w:sz w:val="17"/>
        </w:rPr>
        <w:t>pomoći</w:t>
      </w:r>
      <w:r w:rsidR="000D0E20" w:rsidRPr="00B14AEE">
        <w:rPr>
          <w:spacing w:val="-2"/>
          <w:w w:val="90"/>
          <w:sz w:val="17"/>
        </w:rPr>
        <w:t>.</w:t>
      </w:r>
    </w:p>
    <w:sectPr w:rsidR="00FB2634" w:rsidRPr="00B14AEE" w:rsidSect="000041DC">
      <w:type w:val="continuous"/>
      <w:pgSz w:w="11900" w:h="16820"/>
      <w:pgMar w:top="26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6F4A" w14:textId="77777777" w:rsidR="00A62F54" w:rsidRDefault="00A62F54" w:rsidP="00604770">
      <w:r>
        <w:separator/>
      </w:r>
    </w:p>
  </w:endnote>
  <w:endnote w:type="continuationSeparator" w:id="0">
    <w:p w14:paraId="524866BD" w14:textId="77777777" w:rsidR="00A62F54" w:rsidRDefault="00A62F54" w:rsidP="0060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C94B2" w14:textId="77777777" w:rsidR="00A62F54" w:rsidRDefault="00A62F54" w:rsidP="00604770">
      <w:r>
        <w:separator/>
      </w:r>
    </w:p>
  </w:footnote>
  <w:footnote w:type="continuationSeparator" w:id="0">
    <w:p w14:paraId="4EA4FB24" w14:textId="77777777" w:rsidR="00A62F54" w:rsidRDefault="00A62F54" w:rsidP="00604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C1C40"/>
    <w:multiLevelType w:val="hybridMultilevel"/>
    <w:tmpl w:val="FE603B64"/>
    <w:lvl w:ilvl="0" w:tplc="C81EB89C">
      <w:start w:val="1"/>
      <w:numFmt w:val="lowerLetter"/>
      <w:lvlText w:val="%1)"/>
      <w:lvlJc w:val="left"/>
      <w:pPr>
        <w:ind w:left="506" w:hanging="177"/>
        <w:jc w:val="left"/>
      </w:pPr>
      <w:rPr>
        <w:rFonts w:hint="default"/>
        <w:spacing w:val="-1"/>
        <w:w w:val="78"/>
        <w:lang w:val="hr-HR" w:eastAsia="en-US" w:bidi="ar-SA"/>
      </w:rPr>
    </w:lvl>
    <w:lvl w:ilvl="1" w:tplc="C8C6D24E">
      <w:numFmt w:val="bullet"/>
      <w:lvlText w:val="•"/>
      <w:lvlJc w:val="left"/>
      <w:pPr>
        <w:ind w:left="1455" w:hanging="177"/>
      </w:pPr>
      <w:rPr>
        <w:rFonts w:hint="default"/>
        <w:lang w:val="hr-HR" w:eastAsia="en-US" w:bidi="ar-SA"/>
      </w:rPr>
    </w:lvl>
    <w:lvl w:ilvl="2" w:tplc="7EC24B70">
      <w:numFmt w:val="bullet"/>
      <w:lvlText w:val="•"/>
      <w:lvlJc w:val="left"/>
      <w:pPr>
        <w:ind w:left="2411" w:hanging="177"/>
      </w:pPr>
      <w:rPr>
        <w:rFonts w:hint="default"/>
        <w:lang w:val="hr-HR" w:eastAsia="en-US" w:bidi="ar-SA"/>
      </w:rPr>
    </w:lvl>
    <w:lvl w:ilvl="3" w:tplc="5BC2BC14">
      <w:numFmt w:val="bullet"/>
      <w:lvlText w:val="•"/>
      <w:lvlJc w:val="left"/>
      <w:pPr>
        <w:ind w:left="3367" w:hanging="177"/>
      </w:pPr>
      <w:rPr>
        <w:rFonts w:hint="default"/>
        <w:lang w:val="hr-HR" w:eastAsia="en-US" w:bidi="ar-SA"/>
      </w:rPr>
    </w:lvl>
    <w:lvl w:ilvl="4" w:tplc="EF5E96E4">
      <w:numFmt w:val="bullet"/>
      <w:lvlText w:val="•"/>
      <w:lvlJc w:val="left"/>
      <w:pPr>
        <w:ind w:left="4323" w:hanging="177"/>
      </w:pPr>
      <w:rPr>
        <w:rFonts w:hint="default"/>
        <w:lang w:val="hr-HR" w:eastAsia="en-US" w:bidi="ar-SA"/>
      </w:rPr>
    </w:lvl>
    <w:lvl w:ilvl="5" w:tplc="115C7640">
      <w:numFmt w:val="bullet"/>
      <w:lvlText w:val="•"/>
      <w:lvlJc w:val="left"/>
      <w:pPr>
        <w:ind w:left="5279" w:hanging="177"/>
      </w:pPr>
      <w:rPr>
        <w:rFonts w:hint="default"/>
        <w:lang w:val="hr-HR" w:eastAsia="en-US" w:bidi="ar-SA"/>
      </w:rPr>
    </w:lvl>
    <w:lvl w:ilvl="6" w:tplc="03ECD34E">
      <w:numFmt w:val="bullet"/>
      <w:lvlText w:val="•"/>
      <w:lvlJc w:val="left"/>
      <w:pPr>
        <w:ind w:left="6234" w:hanging="177"/>
      </w:pPr>
      <w:rPr>
        <w:rFonts w:hint="default"/>
        <w:lang w:val="hr-HR" w:eastAsia="en-US" w:bidi="ar-SA"/>
      </w:rPr>
    </w:lvl>
    <w:lvl w:ilvl="7" w:tplc="F4807CB8">
      <w:numFmt w:val="bullet"/>
      <w:lvlText w:val="•"/>
      <w:lvlJc w:val="left"/>
      <w:pPr>
        <w:ind w:left="7190" w:hanging="177"/>
      </w:pPr>
      <w:rPr>
        <w:rFonts w:hint="default"/>
        <w:lang w:val="hr-HR" w:eastAsia="en-US" w:bidi="ar-SA"/>
      </w:rPr>
    </w:lvl>
    <w:lvl w:ilvl="8" w:tplc="0F487994">
      <w:numFmt w:val="bullet"/>
      <w:lvlText w:val="•"/>
      <w:lvlJc w:val="left"/>
      <w:pPr>
        <w:ind w:left="8146" w:hanging="177"/>
      </w:pPr>
      <w:rPr>
        <w:rFonts w:hint="default"/>
        <w:lang w:val="hr-HR" w:eastAsia="en-US" w:bidi="ar-SA"/>
      </w:rPr>
    </w:lvl>
  </w:abstractNum>
  <w:num w:numId="1" w16cid:durableId="1280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634"/>
    <w:rsid w:val="000041DC"/>
    <w:rsid w:val="00014CDD"/>
    <w:rsid w:val="000D0E20"/>
    <w:rsid w:val="000E0BC0"/>
    <w:rsid w:val="001C233C"/>
    <w:rsid w:val="002372D1"/>
    <w:rsid w:val="00604770"/>
    <w:rsid w:val="00786BA7"/>
    <w:rsid w:val="007E06FF"/>
    <w:rsid w:val="0083039E"/>
    <w:rsid w:val="0090476E"/>
    <w:rsid w:val="009E524B"/>
    <w:rsid w:val="00A207C4"/>
    <w:rsid w:val="00A62F54"/>
    <w:rsid w:val="00AB7698"/>
    <w:rsid w:val="00B14AEE"/>
    <w:rsid w:val="00DC6F32"/>
    <w:rsid w:val="00E02609"/>
    <w:rsid w:val="00F90A38"/>
    <w:rsid w:val="00FB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4F86"/>
  <w15:docId w15:val="{A6F653FD-DD91-4782-B5FE-C0C29111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no"/>
    <w:uiPriority w:val="1"/>
    <w:qFormat/>
    <w:pPr>
      <w:ind w:left="320"/>
      <w:outlineLvl w:val="0"/>
    </w:pPr>
    <w:rPr>
      <w:i/>
      <w:iCs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no"/>
    <w:uiPriority w:val="1"/>
    <w:qFormat/>
    <w:rPr>
      <w:i/>
      <w:iCs/>
      <w:sz w:val="19"/>
      <w:szCs w:val="19"/>
    </w:rPr>
  </w:style>
  <w:style w:type="paragraph" w:styleId="Naslov">
    <w:name w:val="Title"/>
    <w:basedOn w:val="Normalno"/>
    <w:uiPriority w:val="1"/>
    <w:qFormat/>
    <w:pPr>
      <w:spacing w:line="296" w:lineRule="exact"/>
      <w:ind w:left="34"/>
      <w:jc w:val="center"/>
    </w:pPr>
    <w:rPr>
      <w:b/>
      <w:bCs/>
      <w:sz w:val="26"/>
      <w:szCs w:val="26"/>
    </w:rPr>
  </w:style>
  <w:style w:type="paragraph" w:styleId="Paragrafspiska">
    <w:name w:val="List Paragraph"/>
    <w:basedOn w:val="Normalno"/>
    <w:uiPriority w:val="1"/>
    <w:qFormat/>
    <w:pPr>
      <w:ind w:left="322" w:hanging="185"/>
    </w:pPr>
  </w:style>
  <w:style w:type="paragraph" w:customStyle="1" w:styleId="TableParagraph">
    <w:name w:val="Table Paragraph"/>
    <w:basedOn w:val="Normalno"/>
    <w:uiPriority w:val="1"/>
    <w:qFormat/>
  </w:style>
  <w:style w:type="table" w:styleId="Koordinatnamreatabele">
    <w:name w:val="Table Grid"/>
    <w:basedOn w:val="Normalnatabela"/>
    <w:uiPriority w:val="39"/>
    <w:rsid w:val="00604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no"/>
    <w:link w:val="TekstfusnoteZnak"/>
    <w:uiPriority w:val="99"/>
    <w:semiHidden/>
    <w:unhideWhenUsed/>
    <w:rsid w:val="00604770"/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uiPriority w:val="99"/>
    <w:semiHidden/>
    <w:rsid w:val="00604770"/>
    <w:rPr>
      <w:rFonts w:ascii="Arial" w:eastAsia="Arial" w:hAnsi="Arial" w:cs="Arial"/>
      <w:sz w:val="20"/>
      <w:szCs w:val="20"/>
      <w:lang w:val="hr-HR"/>
    </w:rPr>
  </w:style>
  <w:style w:type="character" w:styleId="Referencafusnote">
    <w:name w:val="footnote reference"/>
    <w:basedOn w:val="Zadanifontparagrafa"/>
    <w:uiPriority w:val="99"/>
    <w:semiHidden/>
    <w:unhideWhenUsed/>
    <w:rsid w:val="00604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C3D9E-FF36-4299-A094-2258DAD6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SKM_22725050608490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SKM_22725050608490</dc:title>
  <cp:lastModifiedBy>Sanela Družić</cp:lastModifiedBy>
  <cp:revision>9</cp:revision>
  <dcterms:created xsi:type="dcterms:W3CDTF">2025-05-21T13:22:00Z</dcterms:created>
  <dcterms:modified xsi:type="dcterms:W3CDTF">2025-05-22T07:45:00Z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KM_227</vt:lpwstr>
  </property>
  <property fmtid="{D5CDD505-2E9C-101B-9397-08002B2CF9AE}" pid="4" name="LastSaved">
    <vt:filetime>2025-05-21T00:00:00Z</vt:filetime>
  </property>
  <property fmtid="{D5CDD505-2E9C-101B-9397-08002B2CF9AE}" pid="5" name="Producer">
    <vt:lpwstr>KONICA MINOLTA bizhub 227</vt:lpwstr>
  </property>
</Properties>
</file>