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529A" w14:textId="746EC943" w:rsidR="00C42678" w:rsidRPr="003062CD" w:rsidRDefault="00C42678" w:rsidP="00C42678">
      <w:pPr>
        <w:pStyle w:val="Vlada"/>
        <w:tabs>
          <w:tab w:val="left" w:pos="3500"/>
        </w:tabs>
        <w:jc w:val="right"/>
      </w:pPr>
      <w:r w:rsidRPr="003062CD">
        <w:t xml:space="preserve">                                             (</w:t>
      </w:r>
      <w:r w:rsidR="003062CD" w:rsidRPr="003062CD">
        <w:t>Obrazac</w:t>
      </w:r>
      <w:r w:rsidRPr="003062CD">
        <w:t xml:space="preserve"> II)  </w:t>
      </w:r>
    </w:p>
    <w:p w14:paraId="7708CAFE" w14:textId="77777777" w:rsidR="00C42678" w:rsidRPr="001B62F2" w:rsidRDefault="00C42678" w:rsidP="00C42678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62F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760722E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(Naziv podnosioca prijave)</w:t>
      </w:r>
    </w:p>
    <w:p w14:paraId="3A090496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01B8FA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(Sjedište)</w:t>
      </w:r>
    </w:p>
    <w:p w14:paraId="6821F10F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29CD06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(Ime  i prezime)</w:t>
      </w:r>
    </w:p>
    <w:p w14:paraId="53AB53B1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EB69885" w14:textId="77777777" w:rsidR="00C42678" w:rsidRPr="001B62F2" w:rsidRDefault="00C42678" w:rsidP="00C426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(Broj lične karte / iden. dokumenta)</w:t>
      </w:r>
    </w:p>
    <w:p w14:paraId="6E0623BE" w14:textId="77777777" w:rsidR="00C42678" w:rsidRPr="001B62F2" w:rsidRDefault="00C42678" w:rsidP="00C42678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C9632EB" w14:textId="77777777" w:rsidR="00C42678" w:rsidRPr="001B62F2" w:rsidRDefault="00C42678" w:rsidP="00C42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C6E2A" w14:textId="77777777" w:rsidR="00C42678" w:rsidRPr="001B62F2" w:rsidRDefault="00C42678" w:rsidP="00C42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B006D" w14:textId="77777777" w:rsidR="00C42678" w:rsidRPr="001B62F2" w:rsidRDefault="00C42678" w:rsidP="00C42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F2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38CA076D" w14:textId="77777777" w:rsidR="00C42678" w:rsidRPr="001B62F2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98BC2FB" w14:textId="7600E0CB" w:rsidR="00C42678" w:rsidRPr="001B62F2" w:rsidRDefault="00C42678" w:rsidP="003062CD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skladu sa odredbama člana 9. Zakona o zaštiti ličnih podataka („Službeni glasnik BiH“, broj: 12/25), dajem saglasnost da Vlada Unsko-sanskog kantona može prikupljati, koristiti i obrađivati moje lične podatke u svrhu učestvovanja u postupku po Javnom pozivu u skladu sa Odlukom o kriterijima i postupku dodjele sredstava odobrenih u Budžetu Unsko-sanskog kantona za 2026. godinu putem budžetskog korisnika Vlada Unsko-sanskog kanton i to u sljedeće svrhe: obrada prijave, javna objava rezultata (naziv neprofitne organizacije, adresa, ukupna vrijednost projekta, vlastita sredstva u projektu, iznos dodijeljenih sredstava od Vlade Kantona i broj ostvarenih bodova, kao i druge podatke utvrđene zakonima i podzakonskim propisima koji se primjenjuju u postupku po Javnom pozivu </w:t>
      </w:r>
      <w:r w:rsidR="001B62F2" w:rsidRPr="001B62F2">
        <w:rPr>
          <w:rFonts w:ascii="Times New Roman" w:hAnsi="Times New Roman" w:cs="Times New Roman"/>
          <w:sz w:val="24"/>
          <w:szCs w:val="24"/>
        </w:rPr>
        <w:t>za dodjelu sredstava neprofitnim organizacijama za refundiranje i finansiranje/sufinansiranje projekata iz Budžeta Unsko-sanskog kantona za 2026. godinu</w:t>
      </w: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“.</w:t>
      </w:r>
    </w:p>
    <w:p w14:paraId="41C3DD9E" w14:textId="77777777" w:rsidR="00C42678" w:rsidRPr="001B62F2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01DB16E8" w14:textId="77777777" w:rsidR="00C42678" w:rsidRPr="001B62F2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F6204AE" w14:textId="77777777" w:rsidR="003062CD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B62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NAPOMENA:</w:t>
      </w: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</w:p>
    <w:p w14:paraId="4D0A7C33" w14:textId="1ABCB180" w:rsidR="00C42678" w:rsidRPr="001B62F2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Saglasnost se odnosi isključivo na navedene svrhe obrade i navedene kategorije ličnih podataka te se isti ne smiju koristiti u druge svrhe. Obrada ličnih podataka vrši se u skladu sa Zakonom o zaštiti ličnih podataka. U slučaju povlačenja saglasnosti, isto se može učiniti pisanim putem na adresu: Vlada Unsko-sanskog kantona, Alije Đerzeleza br. 2, 77000 Bihać ili lično na adresi sjedišta Vlade.</w:t>
      </w:r>
    </w:p>
    <w:p w14:paraId="264B9A08" w14:textId="77777777" w:rsidR="00C42678" w:rsidRPr="001B62F2" w:rsidRDefault="00C42678" w:rsidP="003062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1B62F2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Ova saglasnost se daje za period trajanja postupka po Javnom pozivu, odnosno do njegovog okončanja.</w:t>
      </w:r>
    </w:p>
    <w:p w14:paraId="3D60E5CB" w14:textId="77777777" w:rsidR="00C42678" w:rsidRPr="001B62F2" w:rsidRDefault="00C42678" w:rsidP="00C42678">
      <w:pPr>
        <w:pStyle w:val="Default"/>
        <w:jc w:val="both"/>
        <w:rPr>
          <w:bCs/>
        </w:rPr>
      </w:pPr>
    </w:p>
    <w:p w14:paraId="495C8220" w14:textId="77777777" w:rsidR="00C42678" w:rsidRPr="001B62F2" w:rsidRDefault="00C42678" w:rsidP="00C42678">
      <w:pPr>
        <w:pStyle w:val="Default"/>
        <w:jc w:val="both"/>
        <w:rPr>
          <w:bCs/>
        </w:rPr>
      </w:pPr>
    </w:p>
    <w:p w14:paraId="7CF8D63F" w14:textId="77777777" w:rsidR="00C42678" w:rsidRPr="001B62F2" w:rsidRDefault="00C42678" w:rsidP="00C42678">
      <w:pPr>
        <w:pStyle w:val="Default"/>
        <w:jc w:val="both"/>
        <w:rPr>
          <w:bCs/>
        </w:rPr>
      </w:pPr>
    </w:p>
    <w:p w14:paraId="714019CF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   </w:t>
      </w:r>
    </w:p>
    <w:p w14:paraId="432AFBD5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>________________</w:t>
      </w:r>
      <w:r w:rsidRPr="001B62F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M.P.                                        (Potpis)             </w:t>
      </w:r>
    </w:p>
    <w:p w14:paraId="630BE7EE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 xml:space="preserve">    (Mjesto/datum)                                   (Mjesto pečata)</w:t>
      </w:r>
    </w:p>
    <w:p w14:paraId="5ACD6F39" w14:textId="77777777" w:rsidR="00C42678" w:rsidRPr="001B62F2" w:rsidRDefault="00C42678" w:rsidP="00C42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2F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FC60F25" w14:textId="77777777" w:rsidR="00C42678" w:rsidRDefault="00C42678" w:rsidP="0097673F"/>
    <w:sectPr w:rsidR="00C42678" w:rsidSect="00C426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276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A6CF" w14:textId="77777777" w:rsidR="00FD4805" w:rsidRDefault="00FD4805" w:rsidP="005567BE">
      <w:pPr>
        <w:spacing w:after="0" w:line="240" w:lineRule="auto"/>
      </w:pPr>
      <w:r>
        <w:separator/>
      </w:r>
    </w:p>
  </w:endnote>
  <w:endnote w:type="continuationSeparator" w:id="0">
    <w:p w14:paraId="49986D45" w14:textId="77777777" w:rsidR="00FD4805" w:rsidRDefault="00FD4805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5983"/>
      <w:docPartObj>
        <w:docPartGallery w:val="Page Numbers (Bottom of Page)"/>
        <w:docPartUnique/>
      </w:docPartObj>
    </w:sdtPr>
    <w:sdtContent>
      <w:p w14:paraId="2EEF2960" w14:textId="77777777" w:rsidR="00F965B8" w:rsidRDefault="00F965B8">
        <w:pPr>
          <w:pStyle w:val="Podnoje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1323E4" w14:textId="77777777" w:rsidR="00F965B8" w:rsidRDefault="00F965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5952"/>
      <w:docPartObj>
        <w:docPartGallery w:val="Page Numbers (Bottom of Page)"/>
        <w:docPartUnique/>
      </w:docPartObj>
    </w:sdtPr>
    <w:sdtContent>
      <w:p w14:paraId="62D7A04E" w14:textId="77777777" w:rsidR="00F965B8" w:rsidRDefault="00F965B8" w:rsidP="005567BE">
        <w:pPr>
          <w:pStyle w:val="Podnoje"/>
          <w:pBdr>
            <w:bottom w:val="single" w:sz="12" w:space="1" w:color="auto"/>
          </w:pBdr>
          <w:jc w:val="center"/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</w:pPr>
      </w:p>
      <w:p w14:paraId="052DBA4A" w14:textId="77777777" w:rsidR="00F965B8" w:rsidRPr="00F3397D" w:rsidRDefault="00F965B8" w:rsidP="005567BE">
        <w:pPr>
          <w:pStyle w:val="Podnoje"/>
          <w:jc w:val="center"/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</w:pPr>
        <w:r w:rsidRPr="0064070F">
          <w:rPr>
            <w:rStyle w:val="xdb"/>
            <w:b/>
            <w:bCs/>
            <w:color w:val="222222"/>
            <w:sz w:val="18"/>
            <w:szCs w:val="18"/>
            <w:shd w:val="clear" w:color="auto" w:fill="FFFFFF"/>
          </w:rPr>
          <w:t xml:space="preserve"> </w:t>
        </w:r>
        <w:r>
          <w:rPr>
            <w:rStyle w:val="xdb"/>
            <w:rFonts w:ascii="Times New Roman" w:hAnsi="Times New Roman" w:cs="Times New Roman"/>
            <w:b/>
            <w:bCs/>
            <w:color w:val="222222"/>
            <w:sz w:val="18"/>
            <w:szCs w:val="18"/>
            <w:shd w:val="clear" w:color="auto" w:fill="FFFFFF"/>
          </w:rPr>
          <w:t>a</w:t>
        </w:r>
        <w:r w:rsidRPr="00F3397D">
          <w:rPr>
            <w:rStyle w:val="xdb"/>
            <w:rFonts w:ascii="Times New Roman" w:hAnsi="Times New Roman" w:cs="Times New Roman"/>
            <w:b/>
            <w:bCs/>
            <w:color w:val="222222"/>
            <w:sz w:val="18"/>
            <w:szCs w:val="18"/>
            <w:shd w:val="clear" w:color="auto" w:fill="FFFFFF"/>
          </w:rPr>
          <w:t>dresa:</w:t>
        </w:r>
        <w:r w:rsidRPr="00F3397D">
          <w:rPr>
            <w:rStyle w:val="apple-converted-space"/>
            <w:rFonts w:ascii="Times New Roman" w:hAnsi="Times New Roman" w:cs="Times New Roman"/>
            <w:b/>
            <w:bCs/>
            <w:color w:val="222222"/>
            <w:sz w:val="18"/>
            <w:szCs w:val="18"/>
            <w:shd w:val="clear" w:color="auto" w:fill="FFFFFF"/>
          </w:rPr>
          <w:t> 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Alije </w:t>
        </w:r>
        <w:proofErr w:type="spellStart"/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>Đerzeleza</w:t>
        </w:r>
        <w:proofErr w:type="spellEnd"/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2,  Bihać</w:t>
        </w:r>
        <w:r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77000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, </w:t>
        </w:r>
        <w:r w:rsidRPr="00F3397D">
          <w:rPr>
            <w:rStyle w:val="xbe"/>
            <w:rFonts w:ascii="Times New Roman" w:hAnsi="Times New Roman" w:cs="Times New Roman"/>
            <w:b/>
            <w:color w:val="222222"/>
            <w:sz w:val="18"/>
            <w:szCs w:val="18"/>
            <w:shd w:val="clear" w:color="auto" w:fill="FFFFFF"/>
          </w:rPr>
          <w:t>telefon: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03</w:t>
        </w:r>
        <w:r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>7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 227 801, </w:t>
        </w:r>
        <w:r w:rsidRPr="00F3397D">
          <w:rPr>
            <w:rStyle w:val="xbe"/>
            <w:rFonts w:ascii="Times New Roman" w:hAnsi="Times New Roman" w:cs="Times New Roman"/>
            <w:b/>
            <w:color w:val="222222"/>
            <w:sz w:val="18"/>
            <w:szCs w:val="18"/>
            <w:shd w:val="clear" w:color="auto" w:fill="FFFFFF"/>
          </w:rPr>
          <w:t>fax: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</w:t>
        </w:r>
        <w:r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037 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227 803, </w:t>
        </w:r>
        <w:r w:rsidRPr="00F3397D">
          <w:rPr>
            <w:rStyle w:val="xbe"/>
            <w:rFonts w:ascii="Times New Roman" w:hAnsi="Times New Roman" w:cs="Times New Roman"/>
            <w:b/>
            <w:color w:val="222222"/>
            <w:sz w:val="18"/>
            <w:szCs w:val="18"/>
            <w:shd w:val="clear" w:color="auto" w:fill="FFFFFF"/>
          </w:rPr>
          <w:t>web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>:</w:t>
        </w:r>
        <w:r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 xml:space="preserve"> 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>www. vladausk.ba,</w:t>
        </w:r>
      </w:p>
      <w:p w14:paraId="46505637" w14:textId="77777777" w:rsidR="00F965B8" w:rsidRPr="005567BE" w:rsidRDefault="00F965B8" w:rsidP="005567BE">
        <w:pPr>
          <w:pStyle w:val="Podnoje"/>
          <w:jc w:val="center"/>
          <w:rPr>
            <w:sz w:val="18"/>
            <w:szCs w:val="18"/>
          </w:rPr>
        </w:pPr>
        <w:r w:rsidRPr="00F3397D">
          <w:rPr>
            <w:rStyle w:val="xbe"/>
            <w:rFonts w:ascii="Times New Roman" w:hAnsi="Times New Roman" w:cs="Times New Roman"/>
            <w:b/>
            <w:color w:val="222222"/>
            <w:sz w:val="18"/>
            <w:szCs w:val="18"/>
            <w:shd w:val="clear" w:color="auto" w:fill="FFFFFF"/>
          </w:rPr>
          <w:t>e-mail</w:t>
        </w:r>
        <w:r w:rsidRPr="00F3397D">
          <w:rPr>
            <w:rStyle w:val="xbe"/>
            <w:rFonts w:ascii="Times New Roman" w:hAnsi="Times New Roman" w:cs="Times New Roman"/>
            <w:color w:val="222222"/>
            <w:sz w:val="18"/>
            <w:szCs w:val="18"/>
            <w:shd w:val="clear" w:color="auto" w:fill="FFFFFF"/>
          </w:rPr>
          <w:t>: premijer@vladausk.ba</w:t>
        </w:r>
      </w:p>
    </w:sdtContent>
  </w:sdt>
  <w:p w14:paraId="130851B4" w14:textId="77777777" w:rsidR="00F965B8" w:rsidRDefault="00F965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D9AA" w14:textId="77777777" w:rsidR="00FD4805" w:rsidRDefault="00FD4805" w:rsidP="005567BE">
      <w:pPr>
        <w:spacing w:after="0" w:line="240" w:lineRule="auto"/>
      </w:pPr>
      <w:r>
        <w:separator/>
      </w:r>
    </w:p>
  </w:footnote>
  <w:footnote w:type="continuationSeparator" w:id="0">
    <w:p w14:paraId="1A09B50A" w14:textId="77777777" w:rsidR="00FD4805" w:rsidRDefault="00FD4805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A57C" w14:textId="77777777" w:rsidR="00F965B8" w:rsidRDefault="00F965B8" w:rsidP="005567BE">
    <w:pPr>
      <w:pStyle w:val="Zaglavlje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thickThinMediumGap" w:sz="24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3748"/>
      <w:gridCol w:w="1758"/>
      <w:gridCol w:w="4241"/>
    </w:tblGrid>
    <w:tr w:rsidR="00C42678" w:rsidRPr="00F4781C" w14:paraId="4C4BE6B7" w14:textId="77777777" w:rsidTr="009B050C">
      <w:tc>
        <w:tcPr>
          <w:tcW w:w="3748" w:type="dxa"/>
          <w:tcBorders>
            <w:bottom w:val="thickThinLargeGap" w:sz="18" w:space="0" w:color="auto"/>
          </w:tcBorders>
        </w:tcPr>
        <w:p w14:paraId="3118C82A" w14:textId="77777777" w:rsidR="00C42678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3236">
            <w:rPr>
              <w:b/>
            </w:rPr>
            <w:t xml:space="preserve">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</w:t>
          </w:r>
        </w:p>
        <w:p w14:paraId="1EC3C408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BOSNA I HERCEGOVINA</w:t>
          </w:r>
        </w:p>
        <w:p w14:paraId="57443967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6F5AFDBB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10C4DC8F" w14:textId="77777777" w:rsidR="00C42678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VLADA UNSKO-SANSKOG KANTONA </w:t>
          </w:r>
        </w:p>
        <w:p w14:paraId="6B4E0388" w14:textId="77777777" w:rsidR="00C42678" w:rsidRPr="00F4781C" w:rsidRDefault="00C42678" w:rsidP="00C42678">
          <w:pPr>
            <w:pStyle w:val="Zaglavlje"/>
            <w:jc w:val="center"/>
            <w:rPr>
              <w:sz w:val="16"/>
              <w:szCs w:val="16"/>
            </w:rPr>
          </w:pPr>
        </w:p>
      </w:tc>
      <w:tc>
        <w:tcPr>
          <w:tcW w:w="1758" w:type="dxa"/>
          <w:tcBorders>
            <w:bottom w:val="thickThinLargeGap" w:sz="18" w:space="0" w:color="auto"/>
          </w:tcBorders>
        </w:tcPr>
        <w:p w14:paraId="2AEA7158" w14:textId="77777777" w:rsidR="00C42678" w:rsidRPr="00F4781C" w:rsidRDefault="00C42678" w:rsidP="00C42678">
          <w:pPr>
            <w:pStyle w:val="Zaglavlje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 wp14:anchorId="16DEDFB6" wp14:editId="7F390BCD">
                <wp:extent cx="808355" cy="742950"/>
                <wp:effectExtent l="0" t="0" r="0" b="0"/>
                <wp:docPr id="161289311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dxa"/>
          <w:tcBorders>
            <w:bottom w:val="thickThinLargeGap" w:sz="18" w:space="0" w:color="auto"/>
          </w:tcBorders>
        </w:tcPr>
        <w:p w14:paraId="7F0AF709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62B40BB4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3031E6E9" w14:textId="77777777" w:rsidR="00C42678" w:rsidRPr="005567BE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05744F6A" w14:textId="77777777" w:rsidR="00C42678" w:rsidRPr="0031047D" w:rsidRDefault="00C42678" w:rsidP="00C42678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31047D">
            <w:rPr>
              <w:rFonts w:ascii="Times New Roman" w:hAnsi="Times New Roman" w:cs="Times New Roman"/>
              <w:sz w:val="16"/>
              <w:szCs w:val="16"/>
              <w:lang w:val="bs-Latn-BA"/>
            </w:rPr>
            <w:t>UNA-SANA CANTON GOVERNMENT</w:t>
          </w:r>
        </w:p>
        <w:p w14:paraId="5A175605" w14:textId="77777777" w:rsidR="00C42678" w:rsidRPr="00F4781C" w:rsidRDefault="00C42678" w:rsidP="00C42678">
          <w:pPr>
            <w:pStyle w:val="Zaglavlje"/>
            <w:jc w:val="center"/>
            <w:rPr>
              <w:sz w:val="16"/>
              <w:szCs w:val="16"/>
            </w:rPr>
          </w:pPr>
        </w:p>
      </w:tc>
    </w:tr>
  </w:tbl>
  <w:p w14:paraId="71182A03" w14:textId="77777777" w:rsidR="00F965B8" w:rsidRDefault="00F965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9F8"/>
    <w:multiLevelType w:val="hybridMultilevel"/>
    <w:tmpl w:val="CA522DC2"/>
    <w:lvl w:ilvl="0" w:tplc="B12C6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CED"/>
    <w:multiLevelType w:val="hybridMultilevel"/>
    <w:tmpl w:val="27E6FA1C"/>
    <w:lvl w:ilvl="0" w:tplc="D8F00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FE2"/>
    <w:multiLevelType w:val="hybridMultilevel"/>
    <w:tmpl w:val="9D067666"/>
    <w:lvl w:ilvl="0" w:tplc="F6B667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5222"/>
    <w:multiLevelType w:val="hybridMultilevel"/>
    <w:tmpl w:val="53BA9D94"/>
    <w:lvl w:ilvl="0" w:tplc="A99AE52C">
      <w:start w:val="1"/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 w15:restartNumberingAfterBreak="0">
    <w:nsid w:val="1D2847F5"/>
    <w:multiLevelType w:val="hybridMultilevel"/>
    <w:tmpl w:val="6C28A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6E6A"/>
    <w:multiLevelType w:val="hybridMultilevel"/>
    <w:tmpl w:val="D98AFEE0"/>
    <w:lvl w:ilvl="0" w:tplc="7CA655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B19A6"/>
    <w:multiLevelType w:val="hybridMultilevel"/>
    <w:tmpl w:val="37B6BAC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E1009"/>
    <w:multiLevelType w:val="hybridMultilevel"/>
    <w:tmpl w:val="1AFC8E4E"/>
    <w:lvl w:ilvl="0" w:tplc="7CA07E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746C5"/>
    <w:multiLevelType w:val="hybridMultilevel"/>
    <w:tmpl w:val="76285B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8036B"/>
    <w:multiLevelType w:val="hybridMultilevel"/>
    <w:tmpl w:val="968C1DBC"/>
    <w:lvl w:ilvl="0" w:tplc="A92A34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D3A2A"/>
    <w:multiLevelType w:val="hybridMultilevel"/>
    <w:tmpl w:val="94760B76"/>
    <w:lvl w:ilvl="0" w:tplc="39B408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AB77AF"/>
    <w:multiLevelType w:val="hybridMultilevel"/>
    <w:tmpl w:val="91A85E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B155F"/>
    <w:multiLevelType w:val="hybridMultilevel"/>
    <w:tmpl w:val="E982C830"/>
    <w:lvl w:ilvl="0" w:tplc="A134B186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EAC6C1F"/>
    <w:multiLevelType w:val="hybridMultilevel"/>
    <w:tmpl w:val="B9C8BE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E4214"/>
    <w:multiLevelType w:val="hybridMultilevel"/>
    <w:tmpl w:val="AA9834AE"/>
    <w:lvl w:ilvl="0" w:tplc="92E85E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9E7266"/>
    <w:multiLevelType w:val="hybridMultilevel"/>
    <w:tmpl w:val="DF80D32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E2588"/>
    <w:multiLevelType w:val="hybridMultilevel"/>
    <w:tmpl w:val="EDD46EF8"/>
    <w:lvl w:ilvl="0" w:tplc="021AF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C00D2"/>
    <w:multiLevelType w:val="hybridMultilevel"/>
    <w:tmpl w:val="7D8E179C"/>
    <w:lvl w:ilvl="0" w:tplc="0316C2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93540"/>
    <w:multiLevelType w:val="hybridMultilevel"/>
    <w:tmpl w:val="3DE851EE"/>
    <w:lvl w:ilvl="0" w:tplc="CE0AE3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9097">
    <w:abstractNumId w:val="12"/>
  </w:num>
  <w:num w:numId="2" w16cid:durableId="1067805592">
    <w:abstractNumId w:val="8"/>
  </w:num>
  <w:num w:numId="3" w16cid:durableId="1829979282">
    <w:abstractNumId w:val="14"/>
  </w:num>
  <w:num w:numId="4" w16cid:durableId="1982995409">
    <w:abstractNumId w:val="5"/>
  </w:num>
  <w:num w:numId="5" w16cid:durableId="883565416">
    <w:abstractNumId w:val="0"/>
  </w:num>
  <w:num w:numId="6" w16cid:durableId="680619289">
    <w:abstractNumId w:val="13"/>
  </w:num>
  <w:num w:numId="7" w16cid:durableId="762917737">
    <w:abstractNumId w:val="11"/>
  </w:num>
  <w:num w:numId="8" w16cid:durableId="1241982906">
    <w:abstractNumId w:val="9"/>
  </w:num>
  <w:num w:numId="9" w16cid:durableId="1352756271">
    <w:abstractNumId w:val="7"/>
  </w:num>
  <w:num w:numId="10" w16cid:durableId="339771207">
    <w:abstractNumId w:val="18"/>
  </w:num>
  <w:num w:numId="11" w16cid:durableId="1119686250">
    <w:abstractNumId w:val="1"/>
  </w:num>
  <w:num w:numId="12" w16cid:durableId="141847035">
    <w:abstractNumId w:val="10"/>
  </w:num>
  <w:num w:numId="13" w16cid:durableId="1882789576">
    <w:abstractNumId w:val="16"/>
  </w:num>
  <w:num w:numId="14" w16cid:durableId="1333601857">
    <w:abstractNumId w:val="17"/>
  </w:num>
  <w:num w:numId="15" w16cid:durableId="1041903502">
    <w:abstractNumId w:val="4"/>
  </w:num>
  <w:num w:numId="16" w16cid:durableId="1772815829">
    <w:abstractNumId w:val="15"/>
  </w:num>
  <w:num w:numId="17" w16cid:durableId="777915514">
    <w:abstractNumId w:val="3"/>
  </w:num>
  <w:num w:numId="18" w16cid:durableId="943919720">
    <w:abstractNumId w:val="2"/>
  </w:num>
  <w:num w:numId="19" w16cid:durableId="1727491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97"/>
    <w:rsid w:val="00033206"/>
    <w:rsid w:val="00033C75"/>
    <w:rsid w:val="00040777"/>
    <w:rsid w:val="0005289B"/>
    <w:rsid w:val="00053604"/>
    <w:rsid w:val="00053A8D"/>
    <w:rsid w:val="000976D7"/>
    <w:rsid w:val="000B32ED"/>
    <w:rsid w:val="000B3381"/>
    <w:rsid w:val="000F5CE6"/>
    <w:rsid w:val="00121268"/>
    <w:rsid w:val="00126F66"/>
    <w:rsid w:val="00137B45"/>
    <w:rsid w:val="0014243B"/>
    <w:rsid w:val="00145B8A"/>
    <w:rsid w:val="00151085"/>
    <w:rsid w:val="00151DDB"/>
    <w:rsid w:val="001821B6"/>
    <w:rsid w:val="001868F5"/>
    <w:rsid w:val="0019251C"/>
    <w:rsid w:val="001B62F2"/>
    <w:rsid w:val="001C0051"/>
    <w:rsid w:val="001D5725"/>
    <w:rsid w:val="001D7937"/>
    <w:rsid w:val="001E71DB"/>
    <w:rsid w:val="001F24DC"/>
    <w:rsid w:val="001F6A51"/>
    <w:rsid w:val="00211F16"/>
    <w:rsid w:val="00231814"/>
    <w:rsid w:val="002373A3"/>
    <w:rsid w:val="002376D4"/>
    <w:rsid w:val="002668ED"/>
    <w:rsid w:val="0029044C"/>
    <w:rsid w:val="002979E8"/>
    <w:rsid w:val="002A32D0"/>
    <w:rsid w:val="002D443A"/>
    <w:rsid w:val="002E1D16"/>
    <w:rsid w:val="002F4F77"/>
    <w:rsid w:val="003062CD"/>
    <w:rsid w:val="0030688C"/>
    <w:rsid w:val="00326BD1"/>
    <w:rsid w:val="0032758B"/>
    <w:rsid w:val="003330F9"/>
    <w:rsid w:val="0035489A"/>
    <w:rsid w:val="0036315E"/>
    <w:rsid w:val="003916D1"/>
    <w:rsid w:val="003A064C"/>
    <w:rsid w:val="003B26E1"/>
    <w:rsid w:val="003C679D"/>
    <w:rsid w:val="004310D0"/>
    <w:rsid w:val="00440C52"/>
    <w:rsid w:val="00457CD1"/>
    <w:rsid w:val="0049380A"/>
    <w:rsid w:val="00493DE7"/>
    <w:rsid w:val="004C15EC"/>
    <w:rsid w:val="00504632"/>
    <w:rsid w:val="0052464F"/>
    <w:rsid w:val="00542066"/>
    <w:rsid w:val="00552C9C"/>
    <w:rsid w:val="005567BE"/>
    <w:rsid w:val="0056627A"/>
    <w:rsid w:val="0056632C"/>
    <w:rsid w:val="00573315"/>
    <w:rsid w:val="00576D1E"/>
    <w:rsid w:val="005A14B3"/>
    <w:rsid w:val="005D2D6C"/>
    <w:rsid w:val="005E1BF2"/>
    <w:rsid w:val="005F2889"/>
    <w:rsid w:val="00620046"/>
    <w:rsid w:val="006522D9"/>
    <w:rsid w:val="00652B95"/>
    <w:rsid w:val="0066415C"/>
    <w:rsid w:val="00685CBB"/>
    <w:rsid w:val="0069577D"/>
    <w:rsid w:val="00695DA0"/>
    <w:rsid w:val="006D1365"/>
    <w:rsid w:val="006D7D53"/>
    <w:rsid w:val="007123A8"/>
    <w:rsid w:val="00723939"/>
    <w:rsid w:val="007300DC"/>
    <w:rsid w:val="007364AF"/>
    <w:rsid w:val="00742BCB"/>
    <w:rsid w:val="00743997"/>
    <w:rsid w:val="0075472F"/>
    <w:rsid w:val="007612BD"/>
    <w:rsid w:val="00796A92"/>
    <w:rsid w:val="007A73FB"/>
    <w:rsid w:val="007C48E4"/>
    <w:rsid w:val="007D4E0C"/>
    <w:rsid w:val="007E0E93"/>
    <w:rsid w:val="007F3BE9"/>
    <w:rsid w:val="008104F5"/>
    <w:rsid w:val="0082487C"/>
    <w:rsid w:val="00877161"/>
    <w:rsid w:val="00881872"/>
    <w:rsid w:val="008916A9"/>
    <w:rsid w:val="008A3280"/>
    <w:rsid w:val="008A3B73"/>
    <w:rsid w:val="008A7892"/>
    <w:rsid w:val="008B24ED"/>
    <w:rsid w:val="008B2ACB"/>
    <w:rsid w:val="008C7450"/>
    <w:rsid w:val="008D2666"/>
    <w:rsid w:val="008D39C7"/>
    <w:rsid w:val="008D6A3A"/>
    <w:rsid w:val="008E340C"/>
    <w:rsid w:val="008F4C77"/>
    <w:rsid w:val="00904674"/>
    <w:rsid w:val="00917BA1"/>
    <w:rsid w:val="00920461"/>
    <w:rsid w:val="00922676"/>
    <w:rsid w:val="00935CB5"/>
    <w:rsid w:val="009369D4"/>
    <w:rsid w:val="00944E65"/>
    <w:rsid w:val="00947F2A"/>
    <w:rsid w:val="0097673F"/>
    <w:rsid w:val="00982032"/>
    <w:rsid w:val="009852E2"/>
    <w:rsid w:val="009939C0"/>
    <w:rsid w:val="009A6DE9"/>
    <w:rsid w:val="009A72B6"/>
    <w:rsid w:val="009B0AC6"/>
    <w:rsid w:val="009B2914"/>
    <w:rsid w:val="009D24C5"/>
    <w:rsid w:val="009D2F62"/>
    <w:rsid w:val="009F0101"/>
    <w:rsid w:val="00A12A2F"/>
    <w:rsid w:val="00A42AC4"/>
    <w:rsid w:val="00A53345"/>
    <w:rsid w:val="00A960CF"/>
    <w:rsid w:val="00AA62C2"/>
    <w:rsid w:val="00AB567C"/>
    <w:rsid w:val="00AC5D38"/>
    <w:rsid w:val="00AD44DE"/>
    <w:rsid w:val="00AD6C1E"/>
    <w:rsid w:val="00AE1B16"/>
    <w:rsid w:val="00B02C12"/>
    <w:rsid w:val="00B1171D"/>
    <w:rsid w:val="00B138A9"/>
    <w:rsid w:val="00B1775C"/>
    <w:rsid w:val="00B2013F"/>
    <w:rsid w:val="00B65841"/>
    <w:rsid w:val="00B65B05"/>
    <w:rsid w:val="00B85D05"/>
    <w:rsid w:val="00BC477D"/>
    <w:rsid w:val="00BD6C53"/>
    <w:rsid w:val="00C24754"/>
    <w:rsid w:val="00C42678"/>
    <w:rsid w:val="00C475F1"/>
    <w:rsid w:val="00C66DF3"/>
    <w:rsid w:val="00C7156E"/>
    <w:rsid w:val="00C759B9"/>
    <w:rsid w:val="00C76243"/>
    <w:rsid w:val="00C8060A"/>
    <w:rsid w:val="00C838FA"/>
    <w:rsid w:val="00C86D72"/>
    <w:rsid w:val="00CA0384"/>
    <w:rsid w:val="00CC4BA7"/>
    <w:rsid w:val="00CE245F"/>
    <w:rsid w:val="00CE4BFC"/>
    <w:rsid w:val="00D03421"/>
    <w:rsid w:val="00D5089B"/>
    <w:rsid w:val="00D52C00"/>
    <w:rsid w:val="00D56FF7"/>
    <w:rsid w:val="00D57869"/>
    <w:rsid w:val="00D61729"/>
    <w:rsid w:val="00D90099"/>
    <w:rsid w:val="00D93739"/>
    <w:rsid w:val="00DB06DA"/>
    <w:rsid w:val="00DD01D3"/>
    <w:rsid w:val="00DD0373"/>
    <w:rsid w:val="00DD0E81"/>
    <w:rsid w:val="00DE3F42"/>
    <w:rsid w:val="00DF05ED"/>
    <w:rsid w:val="00E018C8"/>
    <w:rsid w:val="00E022E5"/>
    <w:rsid w:val="00E162BE"/>
    <w:rsid w:val="00E476E7"/>
    <w:rsid w:val="00E8267D"/>
    <w:rsid w:val="00E960DB"/>
    <w:rsid w:val="00EE6BC1"/>
    <w:rsid w:val="00EF04E6"/>
    <w:rsid w:val="00EF0BEE"/>
    <w:rsid w:val="00EF487E"/>
    <w:rsid w:val="00EF49EF"/>
    <w:rsid w:val="00F071B1"/>
    <w:rsid w:val="00F265AD"/>
    <w:rsid w:val="00F3083E"/>
    <w:rsid w:val="00F3397D"/>
    <w:rsid w:val="00F42FAE"/>
    <w:rsid w:val="00F82E6F"/>
    <w:rsid w:val="00F94F20"/>
    <w:rsid w:val="00F965B8"/>
    <w:rsid w:val="00FA13BA"/>
    <w:rsid w:val="00FA1DA0"/>
    <w:rsid w:val="00FA624C"/>
    <w:rsid w:val="00FB0166"/>
    <w:rsid w:val="00FB53FE"/>
    <w:rsid w:val="00FC2945"/>
    <w:rsid w:val="00FD3F88"/>
    <w:rsid w:val="00F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2C155"/>
  <w15:docId w15:val="{4A343C4B-BCF6-4328-A0DE-F67BA36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DC"/>
    <w:rPr>
      <w:rFonts w:eastAsiaTheme="minorEastAsia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567BE"/>
  </w:style>
  <w:style w:type="paragraph" w:styleId="Podnoje">
    <w:name w:val="footer"/>
    <w:basedOn w:val="Normal"/>
    <w:link w:val="Podnoje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Tekstbalonia">
    <w:name w:val="Balloon Text"/>
    <w:basedOn w:val="Normal"/>
    <w:link w:val="Tekstbalonia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Bezproreda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F3397D"/>
  </w:style>
  <w:style w:type="character" w:customStyle="1" w:styleId="VladaChar">
    <w:name w:val="Vlada Char"/>
    <w:basedOn w:val="BezproredaChar"/>
    <w:link w:val="Vlada"/>
    <w:rsid w:val="00F3397D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364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1">
    <w:name w:val="No Spacing1"/>
    <w:uiPriority w:val="1"/>
    <w:qFormat/>
    <w:rsid w:val="007364AF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Odlomakpopisa">
    <w:name w:val="List Paragraph"/>
    <w:basedOn w:val="Normal"/>
    <w:uiPriority w:val="34"/>
    <w:qFormat/>
    <w:rsid w:val="00F82E6F"/>
    <w:pPr>
      <w:ind w:left="720"/>
      <w:contextualSpacing/>
    </w:pPr>
    <w:rPr>
      <w:rFonts w:eastAsiaTheme="minorHAnsi"/>
      <w:lang w:val="hr-HR" w:eastAsia="en-US"/>
    </w:rPr>
  </w:style>
  <w:style w:type="character" w:styleId="Hiperveza">
    <w:name w:val="Hyperlink"/>
    <w:basedOn w:val="Zadanifontodlomka"/>
    <w:uiPriority w:val="99"/>
    <w:unhideWhenUsed/>
    <w:rsid w:val="002373A3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F9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2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.felic\AppData\Roaming\Microsoft\Templates\Premij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Premijer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edita.felic</dc:creator>
  <cp:lastModifiedBy>mirela.uredzpp@outlook.com</cp:lastModifiedBy>
  <cp:revision>2</cp:revision>
  <cp:lastPrinted>2024-05-09T11:25:00Z</cp:lastPrinted>
  <dcterms:created xsi:type="dcterms:W3CDTF">2026-06-24T07:10:00Z</dcterms:created>
  <dcterms:modified xsi:type="dcterms:W3CDTF">2026-06-24T07:10:00Z</dcterms:modified>
</cp:coreProperties>
</file>