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6D4" w:rsidRDefault="00835069" w:rsidP="008350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osnovu </w:t>
      </w:r>
      <w:r w:rsidR="008A36D4">
        <w:rPr>
          <w:rFonts w:ascii="Times New Roman" w:hAnsi="Times New Roman" w:cs="Times New Roman"/>
          <w:sz w:val="24"/>
          <w:szCs w:val="24"/>
        </w:rPr>
        <w:t xml:space="preserve">člana 64. stav  (2)  tačka g) i </w:t>
      </w:r>
      <w:r w:rsidR="005C1584">
        <w:rPr>
          <w:rFonts w:ascii="Times New Roman" w:hAnsi="Times New Roman" w:cs="Times New Roman"/>
          <w:sz w:val="24"/>
          <w:szCs w:val="24"/>
        </w:rPr>
        <w:t xml:space="preserve">43.  stav (10), </w:t>
      </w:r>
      <w:r w:rsidR="008A36D4">
        <w:rPr>
          <w:rFonts w:ascii="Times New Roman" w:hAnsi="Times New Roman" w:cs="Times New Roman"/>
          <w:sz w:val="24"/>
          <w:szCs w:val="24"/>
        </w:rPr>
        <w:t xml:space="preserve">  Zakona o predškolskom odgoju i obrazovanju  („Službeni glasnik Unsko-sanskog kantona“, broj: 5/26)</w:t>
      </w:r>
      <w:r>
        <w:rPr>
          <w:rFonts w:ascii="Times New Roman" w:hAnsi="Times New Roman" w:cs="Times New Roman"/>
          <w:sz w:val="24"/>
          <w:szCs w:val="24"/>
        </w:rPr>
        <w:t>,</w:t>
      </w:r>
      <w:r w:rsidR="008A36D4">
        <w:rPr>
          <w:rFonts w:ascii="Times New Roman" w:hAnsi="Times New Roman" w:cs="Times New Roman"/>
          <w:sz w:val="24"/>
          <w:szCs w:val="24"/>
        </w:rPr>
        <w:t xml:space="preserve"> Pravila </w:t>
      </w:r>
      <w:r>
        <w:rPr>
          <w:rFonts w:ascii="Times New Roman" w:hAnsi="Times New Roman" w:cs="Times New Roman"/>
          <w:sz w:val="24"/>
          <w:szCs w:val="24"/>
        </w:rPr>
        <w:t>JU Dječiji vrtić Bužim</w:t>
      </w:r>
      <w:r w:rsidR="008A36D4">
        <w:rPr>
          <w:rFonts w:ascii="Times New Roman" w:hAnsi="Times New Roman" w:cs="Times New Roman"/>
          <w:sz w:val="24"/>
          <w:szCs w:val="24"/>
        </w:rPr>
        <w:t>, Pravilnika za prijem u radni odnos u predškolskim ustanovama Unsko-sanskog kantona broj: 10-02-8073-1/20 od 23.07.2020. godine</w:t>
      </w:r>
      <w:r>
        <w:rPr>
          <w:rFonts w:ascii="Times New Roman" w:hAnsi="Times New Roman" w:cs="Times New Roman"/>
          <w:sz w:val="24"/>
          <w:szCs w:val="24"/>
        </w:rPr>
        <w:t>,</w:t>
      </w:r>
      <w:r w:rsidR="008A36D4" w:rsidRPr="009B48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Saglasnosti  br: 10-34-5502-2/26 od 16.04.2026. godine, </w:t>
      </w:r>
      <w:r w:rsidR="008A36D4">
        <w:rPr>
          <w:rFonts w:ascii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hAnsi="Times New Roman" w:cs="Times New Roman"/>
          <w:sz w:val="24"/>
          <w:szCs w:val="24"/>
        </w:rPr>
        <w:t>Odluke br.174/26 od 28.8</w:t>
      </w:r>
      <w:r w:rsidR="008A36D4">
        <w:rPr>
          <w:rFonts w:ascii="Times New Roman" w:hAnsi="Times New Roman" w:cs="Times New Roman"/>
          <w:sz w:val="24"/>
          <w:szCs w:val="24"/>
        </w:rPr>
        <w:t>.2026. godine</w:t>
      </w:r>
      <w:r>
        <w:rPr>
          <w:rFonts w:ascii="Times New Roman" w:hAnsi="Times New Roman" w:cs="Times New Roman"/>
          <w:sz w:val="24"/>
          <w:szCs w:val="24"/>
        </w:rPr>
        <w:t>,  Upravni odbor JU Dječiji vrtić Bužim</w:t>
      </w:r>
      <w:r w:rsidR="008A36D4">
        <w:rPr>
          <w:rFonts w:ascii="Times New Roman" w:hAnsi="Times New Roman" w:cs="Times New Roman"/>
          <w:sz w:val="24"/>
          <w:szCs w:val="24"/>
        </w:rPr>
        <w:t xml:space="preserve">  raspisuje 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6D4" w:rsidRDefault="000710EA" w:rsidP="008A3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JAVNI KONKURS</w:t>
      </w:r>
    </w:p>
    <w:p w:rsidR="008A36D4" w:rsidRDefault="008A36D4" w:rsidP="008A3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popunu radnih mjesta </w:t>
      </w:r>
    </w:p>
    <w:p w:rsidR="008A36D4" w:rsidRDefault="008A36D4" w:rsidP="008A36D4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8A36D4" w:rsidRPr="0010151E" w:rsidRDefault="005C1584" w:rsidP="008A36D4">
      <w:pPr>
        <w:pStyle w:val="ListParagraph"/>
        <w:spacing w:after="0" w:line="240" w:lineRule="auto"/>
        <w:ind w:left="12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35069">
        <w:rPr>
          <w:rFonts w:ascii="Times New Roman" w:hAnsi="Times New Roman" w:cs="Times New Roman"/>
          <w:sz w:val="24"/>
          <w:szCs w:val="24"/>
        </w:rPr>
        <w:t>.Medicinska sestra/tehničar........1 izvršilac na neodređeno radno vrijeme.</w:t>
      </w:r>
      <w:r w:rsidR="008A36D4" w:rsidRPr="0010151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UVJETI ZA IZBOR NA UPRAŽNJENO RADNO MJESTO:</w:t>
      </w:r>
    </w:p>
    <w:p w:rsidR="008A36D4" w:rsidRDefault="008A36D4" w:rsidP="008A36D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državljanin BiH,</w:t>
      </w:r>
    </w:p>
    <w:p w:rsidR="008A36D4" w:rsidRDefault="008A36D4" w:rsidP="008A36D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stariji od 18 godina,</w:t>
      </w:r>
    </w:p>
    <w:p w:rsidR="008A36D4" w:rsidRDefault="008A36D4" w:rsidP="008A36D4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ima odgovarajuću diplomu odnosno stepen stručne spreme utvrđen  Zakonom za predškolski odgoj ili Pedagoškim standardima  i normativima za predškolski odgoj,</w:t>
      </w:r>
    </w:p>
    <w:p w:rsidR="008A36D4" w:rsidRDefault="008A36D4" w:rsidP="008A36D4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zdravstveno sposoban za obavljanje poslova utvrđenim za  radno mjesto,</w:t>
      </w:r>
    </w:p>
    <w:p w:rsidR="008A36D4" w:rsidRDefault="008A36D4" w:rsidP="008A36D4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nije obuhvaćen odredbom člana 9. stav (1) Ustava BiH,</w:t>
      </w:r>
    </w:p>
    <w:p w:rsidR="008A36D4" w:rsidRDefault="008A36D4" w:rsidP="008A36D4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nije osuđivan za krivično djelo koje ga s obzirom  na prirodu krivičnog djela  čini nesigurnim ili na drugi način nepodobnim za rad sa djecom,</w:t>
      </w:r>
    </w:p>
    <w:p w:rsidR="008A36D4" w:rsidRDefault="008A36D4" w:rsidP="008A36D4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se ne vodi krivični postupak protiv tog lica.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Lica koja su rođena  poslije 1980. godine nisu dužna podnositi dokaze o ispunjavanju uvjeta iz tačke e).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POSEBNI UVJETI: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CA05F7" w:rsidRPr="005C1584" w:rsidRDefault="00CA05F7" w:rsidP="005C158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584">
        <w:rPr>
          <w:rFonts w:ascii="Times New Roman" w:hAnsi="Times New Roman" w:cs="Times New Roman"/>
          <w:sz w:val="24"/>
          <w:szCs w:val="24"/>
        </w:rPr>
        <w:t>Završen fakultet, visoka, viša ili srednja škola medicinskog smijera.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 PRIJAVU KANDIDATI/KANDIDATKINJE SU DUŽNI PRILOŽITI DOKAZE O ISPUNJAVANJU PROPISANIH UVJETA:</w:t>
      </w:r>
    </w:p>
    <w:p w:rsidR="008A36D4" w:rsidRDefault="008A36D4" w:rsidP="008A36D4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D29B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vojeručno potpisana prijava sa kraćom biografijom (kontakt podacima kandidata, tačnom naznakom na koju poziciju se konkuriše i tačno navedenom dokumentacijom koja se prilaže uz prijavu na konkurs),</w:t>
      </w:r>
    </w:p>
    <w:p w:rsidR="008A36D4" w:rsidRDefault="008A36D4" w:rsidP="008A36D4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Diploma/Svjedodžba o stečenoj stručnoj spremi ili akademskom zvanju ,</w:t>
      </w:r>
    </w:p>
    <w:p w:rsidR="008A36D4" w:rsidRDefault="008A36D4" w:rsidP="008A36D4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Izvod iz matične knjige rođenih,</w:t>
      </w:r>
    </w:p>
    <w:p w:rsidR="008A36D4" w:rsidRDefault="008A36D4" w:rsidP="008A36D4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Uvjerenje da je državljanin BiH (ne starije od 6 mjeseci od dana objavljivanja konkursa),</w:t>
      </w:r>
    </w:p>
    <w:p w:rsidR="008A36D4" w:rsidRPr="004A530E" w:rsidRDefault="008A36D4" w:rsidP="00DD29BC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Ovjerena izjava da nije obuhvaćen odredbom člana 9 stav (1) Ustava BiH,</w:t>
      </w:r>
    </w:p>
    <w:p w:rsidR="008A36D4" w:rsidRDefault="00DD29BC" w:rsidP="008A36D4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8A36D4">
        <w:rPr>
          <w:rFonts w:ascii="Times New Roman" w:hAnsi="Times New Roman" w:cs="Times New Roman"/>
          <w:sz w:val="24"/>
          <w:szCs w:val="24"/>
        </w:rPr>
        <w:t>. Rješenje/uvjerenje nadležnog kantonalnog/općinskog organa o priznavanju svojstva užeg člana porodice šehida/poginulog branioca, člana porodice nestalog i umrlog branioca, dobitnika ratnog priznanja i odlikovanja, ratnog vojnog zarobljenika i demobilisanog borca, ratnog vojnog invalida, člana porodice ratnog vojnog invalida, civilne žrtve rata i člana porodice civilnih žrtava rata(ukoliko posjeduje isto)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D29BC" w:rsidRDefault="00DD29BC" w:rsidP="00DD29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7. druge dokaze o ispunjavanju uslova za to radno mjesto utvrđene Pravilnikom o unutrašnjoj organizaciji i sistematizaciji radnih mjesta.</w:t>
      </w:r>
    </w:p>
    <w:p w:rsidR="00DD29BC" w:rsidRPr="004A530E" w:rsidRDefault="00DD29BC" w:rsidP="008A36D4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Navedeni dokumenti moraju biti original ili ovjerena kopija.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Izbor i prijem kandidata prijavljenih na interni oglas  izvršit će se na osnovu Pravilnika za prijem u radni odnos u predškolskim ustanovama Unsko-sanskog kantona broj: 10-02-8073-1/20 od 23.07.2020. godine.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Komisija za izbor obavit će postupak izbora kandidata koji ispunjavaju uvjete oglasa. O terminu postupka izbora kandidati se obavještavaju telefonski, a lista se objavljuje i na oglasnoj tabli ustanove. </w:t>
      </w:r>
      <w:r>
        <w:rPr>
          <w:rFonts w:ascii="Times New Roman" w:hAnsi="Times New Roman" w:cs="Times New Roman"/>
          <w:sz w:val="24"/>
          <w:szCs w:val="24"/>
        </w:rPr>
        <w:t xml:space="preserve">Rok za prijave je </w:t>
      </w:r>
      <w:r w:rsidR="00DD29B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DD29BC">
        <w:rPr>
          <w:rFonts w:ascii="Times New Roman" w:hAnsi="Times New Roman" w:cs="Times New Roman"/>
          <w:sz w:val="24"/>
          <w:szCs w:val="24"/>
        </w:rPr>
        <w:t>sedam</w:t>
      </w:r>
      <w:r>
        <w:rPr>
          <w:rFonts w:ascii="Times New Roman" w:hAnsi="Times New Roman" w:cs="Times New Roman"/>
          <w:sz w:val="24"/>
          <w:szCs w:val="24"/>
        </w:rPr>
        <w:t xml:space="preserve"> ) dana od dana objave.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Nepotpune i neblagovremene prijave neće se uzimati u razmatranje.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Izabrani kandidati dužni su prije stupanja na posao dostaviti : ljekarsko uvjerenje nadležne zdravstvene ustanove koje ne može biti starije od 6 mjeseci , Uvjerenje da se protiv njega ne vodi krivični postupak, Uvjerenje da nije osuđivan za krivično djelo koje ga s obzirom  na prirodu krivičnog djela  čini nesigurnim ili na drugi način nepodobnim za rad sa djecom te 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Uvjerenje o nekažnjavanju koje izdaje Ministarstvo unutrašnjih poslova po mjestu rođenja osobe.</w:t>
      </w: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6D4" w:rsidRDefault="008A36D4" w:rsidP="008A36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sa potrebnom dokumentacijom dostaviti lično ili putem pošte sa naznakom na koju poziciju se prijavljuje te naznaku  „Prijava na </w:t>
      </w:r>
      <w:r w:rsidR="000710EA">
        <w:rPr>
          <w:rFonts w:ascii="Times New Roman" w:hAnsi="Times New Roman" w:cs="Times New Roman"/>
          <w:sz w:val="24"/>
          <w:szCs w:val="24"/>
        </w:rPr>
        <w:t>javni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10EA">
        <w:rPr>
          <w:rFonts w:ascii="Times New Roman" w:hAnsi="Times New Roman" w:cs="Times New Roman"/>
          <w:sz w:val="24"/>
          <w:szCs w:val="24"/>
        </w:rPr>
        <w:t>konkurs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“ – NE OTVARATI na adresu predškolske ustanove:</w:t>
      </w:r>
    </w:p>
    <w:p w:rsidR="008A36D4" w:rsidRDefault="008A36D4" w:rsidP="008A36D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 Dječiji vrtić </w:t>
      </w:r>
      <w:r w:rsidR="00CA05F7">
        <w:rPr>
          <w:rFonts w:ascii="Times New Roman" w:hAnsi="Times New Roman" w:cs="Times New Roman"/>
          <w:sz w:val="24"/>
          <w:szCs w:val="24"/>
        </w:rPr>
        <w:t>Bužim</w:t>
      </w:r>
    </w:p>
    <w:p w:rsidR="008A36D4" w:rsidRDefault="008A36D4" w:rsidP="008A36D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A05F7">
        <w:rPr>
          <w:rFonts w:ascii="Times New Roman" w:hAnsi="Times New Roman" w:cs="Times New Roman"/>
          <w:sz w:val="24"/>
          <w:szCs w:val="24"/>
        </w:rPr>
        <w:t>l. Zaradostovo bb, Bužim</w:t>
      </w:r>
    </w:p>
    <w:p w:rsidR="008A36D4" w:rsidRDefault="008A36D4" w:rsidP="008A36D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„Prijava na konkurs“ – NE OTVARATI  </w:t>
      </w:r>
    </w:p>
    <w:p w:rsidR="008A36D4" w:rsidRDefault="008A36D4" w:rsidP="008A36D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8A36D4" w:rsidRDefault="008A36D4" w:rsidP="008A36D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Predsjednik Upravnog odbora </w:t>
      </w:r>
    </w:p>
    <w:p w:rsidR="008A36D4" w:rsidRDefault="008A36D4" w:rsidP="008A36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CA05F7">
        <w:rPr>
          <w:rFonts w:ascii="Times New Roman" w:hAnsi="Times New Roman" w:cs="Times New Roman"/>
          <w:sz w:val="24"/>
          <w:szCs w:val="24"/>
        </w:rPr>
        <w:t xml:space="preserve">                Irma Mulalić</w:t>
      </w:r>
    </w:p>
    <w:p w:rsidR="00E34908" w:rsidRDefault="000710EA"/>
    <w:sectPr w:rsidR="00E34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747CB"/>
    <w:multiLevelType w:val="hybridMultilevel"/>
    <w:tmpl w:val="F6245D20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221" w:hanging="360"/>
      </w:pPr>
    </w:lvl>
    <w:lvl w:ilvl="2" w:tplc="0409001B">
      <w:start w:val="1"/>
      <w:numFmt w:val="lowerRoman"/>
      <w:lvlText w:val="%3."/>
      <w:lvlJc w:val="right"/>
      <w:pPr>
        <w:ind w:left="1941" w:hanging="180"/>
      </w:pPr>
    </w:lvl>
    <w:lvl w:ilvl="3" w:tplc="0409000F">
      <w:start w:val="1"/>
      <w:numFmt w:val="decimal"/>
      <w:lvlText w:val="%4."/>
      <w:lvlJc w:val="left"/>
      <w:pPr>
        <w:ind w:left="2661" w:hanging="360"/>
      </w:pPr>
    </w:lvl>
    <w:lvl w:ilvl="4" w:tplc="04090019">
      <w:start w:val="1"/>
      <w:numFmt w:val="lowerLetter"/>
      <w:lvlText w:val="%5."/>
      <w:lvlJc w:val="left"/>
      <w:pPr>
        <w:ind w:left="3381" w:hanging="360"/>
      </w:pPr>
    </w:lvl>
    <w:lvl w:ilvl="5" w:tplc="0409001B">
      <w:start w:val="1"/>
      <w:numFmt w:val="lowerRoman"/>
      <w:lvlText w:val="%6."/>
      <w:lvlJc w:val="right"/>
      <w:pPr>
        <w:ind w:left="4101" w:hanging="180"/>
      </w:pPr>
    </w:lvl>
    <w:lvl w:ilvl="6" w:tplc="0409000F">
      <w:start w:val="1"/>
      <w:numFmt w:val="decimal"/>
      <w:lvlText w:val="%7."/>
      <w:lvlJc w:val="left"/>
      <w:pPr>
        <w:ind w:left="4821" w:hanging="360"/>
      </w:pPr>
    </w:lvl>
    <w:lvl w:ilvl="7" w:tplc="04090019">
      <w:start w:val="1"/>
      <w:numFmt w:val="lowerLetter"/>
      <w:lvlText w:val="%8."/>
      <w:lvlJc w:val="left"/>
      <w:pPr>
        <w:ind w:left="5541" w:hanging="360"/>
      </w:pPr>
    </w:lvl>
    <w:lvl w:ilvl="8" w:tplc="0409001B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13130623"/>
    <w:multiLevelType w:val="hybridMultilevel"/>
    <w:tmpl w:val="42563BF8"/>
    <w:lvl w:ilvl="0" w:tplc="87DA18A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823499"/>
    <w:multiLevelType w:val="hybridMultilevel"/>
    <w:tmpl w:val="18688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D6453"/>
    <w:multiLevelType w:val="hybridMultilevel"/>
    <w:tmpl w:val="51F6A090"/>
    <w:lvl w:ilvl="0" w:tplc="3F667A1C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Theme="minorHAnsi" w:hAnsi="Times New Roman" w:cs="Times New Roman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78216C82"/>
    <w:multiLevelType w:val="hybridMultilevel"/>
    <w:tmpl w:val="453A55EC"/>
    <w:lvl w:ilvl="0" w:tplc="995862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F31"/>
    <w:rsid w:val="000710EA"/>
    <w:rsid w:val="002D5F31"/>
    <w:rsid w:val="005C1584"/>
    <w:rsid w:val="005F5D84"/>
    <w:rsid w:val="006C581B"/>
    <w:rsid w:val="00835069"/>
    <w:rsid w:val="008A36D4"/>
    <w:rsid w:val="008B5D61"/>
    <w:rsid w:val="009A6175"/>
    <w:rsid w:val="00CA05F7"/>
    <w:rsid w:val="00DD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0E020-EEAB-4178-873B-533BB95A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6D4"/>
    <w:pPr>
      <w:spacing w:after="160" w:line="25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3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8189B-29D2-409A-9FFB-881A6CEF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Korisnik</cp:lastModifiedBy>
  <cp:revision>9</cp:revision>
  <dcterms:created xsi:type="dcterms:W3CDTF">2026-05-29T06:57:00Z</dcterms:created>
  <dcterms:modified xsi:type="dcterms:W3CDTF">2026-09-17T06:02:00Z</dcterms:modified>
</cp:coreProperties>
</file>